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附件1：</w:t>
      </w:r>
    </w:p>
    <w:p>
      <w:pPr>
        <w:pStyle w:val="3"/>
        <w:shd w:val="clear" w:color="auto" w:fill="FFFFFF"/>
        <w:spacing w:line="600" w:lineRule="exac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单位全称）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(姓名、职务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为全权代表，参加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/>
        </w:rPr>
        <w:t>废旧物资处置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询价中的一切活动本公司均予承认。</w:t>
      </w:r>
      <w:bookmarkStart w:id="0" w:name="_GoBack"/>
      <w:bookmarkEnd w:id="0"/>
    </w:p>
    <w:p>
      <w:pPr>
        <w:widowControl/>
        <w:overflowPunct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480" w:firstLineChars="1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全权</w:t>
      </w:r>
      <w:r>
        <w:rPr>
          <w:sz w:val="28"/>
          <w:szCs w:val="28"/>
          <w:lang w:val="zh-CN"/>
        </w:rPr>
        <w:t>代表姓名：</w:t>
      </w:r>
      <w:r>
        <w:rPr>
          <w:sz w:val="28"/>
          <w:szCs w:val="28"/>
          <w:u w:val="single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职务：</w:t>
      </w:r>
      <w:r>
        <w:rPr>
          <w:sz w:val="28"/>
          <w:szCs w:val="28"/>
          <w:u w:val="single"/>
          <w:lang w:val="zh-CN"/>
        </w:rPr>
        <w:t xml:space="preserve">        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身份证号码：</w:t>
      </w:r>
      <w:r>
        <w:rPr>
          <w:sz w:val="28"/>
          <w:szCs w:val="28"/>
          <w:u w:val="single"/>
          <w:lang w:val="zh-CN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color w:val="000000"/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详细通讯地址</w:t>
      </w:r>
      <w:r>
        <w:rPr>
          <w:color w:val="000000"/>
          <w:sz w:val="28"/>
          <w:szCs w:val="28"/>
          <w:lang w:val="zh-CN"/>
        </w:rPr>
        <w:t>：</w:t>
      </w:r>
      <w:r>
        <w:rPr>
          <w:color w:val="000000"/>
          <w:sz w:val="28"/>
          <w:szCs w:val="28"/>
          <w:u w:val="single"/>
          <w:lang w:val="zh-CN"/>
        </w:rPr>
        <w:t xml:space="preserve">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传真：</w:t>
      </w:r>
      <w:r>
        <w:rPr>
          <w:color w:val="000000"/>
          <w:sz w:val="28"/>
          <w:szCs w:val="28"/>
          <w:u w:val="single"/>
          <w:lang w:val="zh-CN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</w:t>
      </w:r>
      <w:r>
        <w:rPr>
          <w:color w:val="000000"/>
          <w:sz w:val="28"/>
          <w:szCs w:val="28"/>
          <w:lang w:val="zh-CN"/>
        </w:rPr>
        <w:t xml:space="preserve"> 电话：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color w:val="000000"/>
          <w:sz w:val="28"/>
          <w:szCs w:val="28"/>
          <w:lang w:val="zh-CN"/>
        </w:rPr>
        <w:t xml:space="preserve"> 邮编：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D6D8D"/>
    <w:rsid w:val="1A3D43E0"/>
    <w:rsid w:val="1B6B1769"/>
    <w:rsid w:val="2FC37EBC"/>
    <w:rsid w:val="30CD5C35"/>
    <w:rsid w:val="6E1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402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2025-06-03T08:57:00Z</dcterms:created>
  <dc:creator>Administrator</dc:creator>
  <cp:lastModifiedBy>汪佳</cp:lastModifiedBy>
  <dcterms:modified xsi:type="dcterms:W3CDTF">2025-07-18T03:56:08Z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eyJoZGlkIjoiNmVkZTkxMzEyYjllMDQ5N2QyODMxNmQzMTkyMDBhYTYiLCJ1c2VySWQiOiI2NTk1Mzc5NzEifQ==</vt:lpwstr>
  </property>
  <property fmtid="{D5CDD505-2E9C-101B-9397-08002B2CF9AE}" pid="4" name="ICV">
    <vt:lpwstr>E0D11958CA2D4A4284D4E43D48B870D0_12</vt:lpwstr>
  </property>
</Properties>
</file>