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D7" w:rsidRPr="00843E6A" w:rsidRDefault="00686F02">
      <w:pPr>
        <w:jc w:val="center"/>
        <w:rPr>
          <w:rFonts w:asciiTheme="minorEastAsia" w:eastAsiaTheme="minorEastAsia" w:hAnsiTheme="minorEastAsia"/>
          <w:b/>
          <w:bCs/>
          <w:color w:val="000000" w:themeColor="text1"/>
          <w:sz w:val="36"/>
          <w:szCs w:val="36"/>
        </w:rPr>
      </w:pPr>
      <w:r w:rsidRPr="00843E6A">
        <w:rPr>
          <w:rFonts w:asciiTheme="minorEastAsia" w:eastAsiaTheme="minorEastAsia" w:hAnsiTheme="minorEastAsia"/>
          <w:b/>
          <w:bCs/>
          <w:color w:val="000000" w:themeColor="text1"/>
          <w:sz w:val="36"/>
          <w:szCs w:val="36"/>
        </w:rPr>
        <w:t>衢州学院</w:t>
      </w:r>
    </w:p>
    <w:p w:rsidR="007442D7" w:rsidRPr="00843E6A" w:rsidRDefault="007442D7">
      <w:pPr>
        <w:jc w:val="center"/>
        <w:rPr>
          <w:rFonts w:asciiTheme="minorEastAsia" w:eastAsiaTheme="minorEastAsia" w:hAnsiTheme="minorEastAsia"/>
          <w:b/>
          <w:color w:val="000000" w:themeColor="text1"/>
          <w:sz w:val="48"/>
          <w:szCs w:val="48"/>
        </w:rPr>
      </w:pPr>
    </w:p>
    <w:p w:rsidR="007442D7" w:rsidRPr="00843E6A" w:rsidRDefault="00686F02">
      <w:pPr>
        <w:jc w:val="center"/>
        <w:rPr>
          <w:rFonts w:asciiTheme="minorEastAsia" w:eastAsiaTheme="minorEastAsia" w:hAnsiTheme="minorEastAsia"/>
          <w:b/>
          <w:color w:val="000000" w:themeColor="text1"/>
          <w:sz w:val="48"/>
          <w:szCs w:val="48"/>
        </w:rPr>
      </w:pPr>
      <w:r w:rsidRPr="00843E6A">
        <w:rPr>
          <w:rFonts w:asciiTheme="minorEastAsia" w:eastAsiaTheme="minorEastAsia" w:hAnsiTheme="minorEastAsia" w:hint="eastAsia"/>
          <w:b/>
          <w:color w:val="000000" w:themeColor="text1"/>
          <w:sz w:val="48"/>
          <w:szCs w:val="48"/>
        </w:rPr>
        <w:t>食品饮料机械PLC实训系统项目</w:t>
      </w:r>
    </w:p>
    <w:p w:rsidR="007442D7" w:rsidRPr="00843E6A" w:rsidRDefault="007442D7">
      <w:pPr>
        <w:spacing w:line="500" w:lineRule="exact"/>
        <w:jc w:val="center"/>
        <w:rPr>
          <w:rFonts w:asciiTheme="minorEastAsia" w:eastAsiaTheme="minorEastAsia" w:hAnsiTheme="minorEastAsia"/>
          <w:b/>
          <w:bCs/>
          <w:color w:val="000000" w:themeColor="text1"/>
          <w:sz w:val="32"/>
        </w:rPr>
      </w:pPr>
    </w:p>
    <w:p w:rsidR="007442D7" w:rsidRPr="00843E6A" w:rsidRDefault="007442D7">
      <w:pPr>
        <w:spacing w:line="500" w:lineRule="exact"/>
        <w:jc w:val="center"/>
        <w:rPr>
          <w:rFonts w:asciiTheme="minorEastAsia" w:eastAsiaTheme="minorEastAsia" w:hAnsiTheme="minorEastAsia"/>
          <w:b/>
          <w:bCs/>
          <w:color w:val="000000" w:themeColor="text1"/>
          <w:sz w:val="32"/>
        </w:rPr>
      </w:pP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公</w:t>
      </w: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开</w:t>
      </w: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招</w:t>
      </w: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标</w:t>
      </w: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文</w:t>
      </w:r>
    </w:p>
    <w:p w:rsidR="007442D7" w:rsidRPr="00843E6A" w:rsidRDefault="00686F02">
      <w:pPr>
        <w:spacing w:line="1200" w:lineRule="exact"/>
        <w:jc w:val="center"/>
        <w:rPr>
          <w:rFonts w:asciiTheme="minorEastAsia" w:eastAsiaTheme="minorEastAsia" w:hAnsiTheme="minorEastAsia"/>
          <w:b/>
          <w:bCs/>
          <w:color w:val="000000" w:themeColor="text1"/>
          <w:sz w:val="72"/>
        </w:rPr>
      </w:pPr>
      <w:r w:rsidRPr="00843E6A">
        <w:rPr>
          <w:rFonts w:asciiTheme="minorEastAsia" w:eastAsiaTheme="minorEastAsia" w:hAnsiTheme="minorEastAsia"/>
          <w:b/>
          <w:bCs/>
          <w:color w:val="000000" w:themeColor="text1"/>
          <w:sz w:val="72"/>
        </w:rPr>
        <w:t>件</w:t>
      </w:r>
    </w:p>
    <w:p w:rsidR="007442D7" w:rsidRPr="00843E6A" w:rsidRDefault="007442D7">
      <w:pPr>
        <w:spacing w:line="700" w:lineRule="exact"/>
        <w:jc w:val="center"/>
        <w:rPr>
          <w:rFonts w:asciiTheme="minorEastAsia" w:eastAsiaTheme="minorEastAsia" w:hAnsiTheme="minorEastAsia"/>
          <w:b/>
          <w:bCs/>
          <w:color w:val="000000" w:themeColor="text1"/>
          <w:sz w:val="32"/>
        </w:rPr>
      </w:pPr>
    </w:p>
    <w:p w:rsidR="007442D7" w:rsidRPr="00843E6A" w:rsidRDefault="007442D7">
      <w:pPr>
        <w:spacing w:line="700" w:lineRule="exact"/>
        <w:jc w:val="center"/>
        <w:rPr>
          <w:rFonts w:asciiTheme="minorEastAsia" w:eastAsiaTheme="minorEastAsia" w:hAnsiTheme="minorEastAsia"/>
          <w:b/>
          <w:bCs/>
          <w:color w:val="000000" w:themeColor="text1"/>
          <w:sz w:val="32"/>
        </w:rPr>
      </w:pPr>
    </w:p>
    <w:p w:rsidR="007442D7" w:rsidRPr="00843E6A" w:rsidRDefault="00686F02">
      <w:pPr>
        <w:jc w:val="center"/>
        <w:rPr>
          <w:rFonts w:asciiTheme="minorEastAsia" w:eastAsiaTheme="minorEastAsia" w:hAnsiTheme="minorEastAsia"/>
          <w:b/>
          <w:bCs/>
          <w:color w:val="000000" w:themeColor="text1"/>
          <w:sz w:val="32"/>
        </w:rPr>
      </w:pPr>
      <w:r w:rsidRPr="00843E6A">
        <w:rPr>
          <w:rFonts w:asciiTheme="minorEastAsia" w:eastAsiaTheme="minorEastAsia" w:hAnsiTheme="minorEastAsia"/>
          <w:b/>
          <w:bCs/>
          <w:color w:val="000000" w:themeColor="text1"/>
          <w:sz w:val="32"/>
        </w:rPr>
        <w:t>招标单位：衢州学院</w:t>
      </w:r>
    </w:p>
    <w:p w:rsidR="007442D7" w:rsidRPr="00843E6A" w:rsidRDefault="00686F02">
      <w:pPr>
        <w:jc w:val="center"/>
        <w:rPr>
          <w:rFonts w:asciiTheme="minorEastAsia" w:eastAsiaTheme="minorEastAsia" w:hAnsiTheme="minorEastAsia"/>
          <w:b/>
          <w:bCs/>
          <w:color w:val="000000" w:themeColor="text1"/>
          <w:sz w:val="32"/>
        </w:rPr>
      </w:pPr>
      <w:r w:rsidRPr="00843E6A">
        <w:rPr>
          <w:rFonts w:asciiTheme="minorEastAsia" w:eastAsiaTheme="minorEastAsia" w:hAnsiTheme="minorEastAsia"/>
          <w:b/>
          <w:bCs/>
          <w:color w:val="000000" w:themeColor="text1"/>
          <w:sz w:val="32"/>
        </w:rPr>
        <w:t>2019年6月</w:t>
      </w:r>
    </w:p>
    <w:p w:rsidR="007442D7" w:rsidRPr="00843E6A" w:rsidRDefault="007442D7">
      <w:pPr>
        <w:pStyle w:val="a7"/>
        <w:spacing w:line="360" w:lineRule="auto"/>
        <w:ind w:leftChars="100" w:left="210"/>
        <w:jc w:val="center"/>
        <w:rPr>
          <w:rFonts w:asciiTheme="minorEastAsia" w:eastAsiaTheme="minorEastAsia" w:hAnsiTheme="minorEastAsia"/>
          <w:color w:val="000000" w:themeColor="text1"/>
        </w:rPr>
      </w:pPr>
    </w:p>
    <w:p w:rsidR="007442D7" w:rsidRPr="00843E6A" w:rsidRDefault="007442D7">
      <w:pPr>
        <w:rPr>
          <w:rFonts w:asciiTheme="minorEastAsia" w:eastAsiaTheme="minorEastAsia" w:hAnsiTheme="minorEastAsia"/>
          <w:color w:val="000000" w:themeColor="text1"/>
        </w:rPr>
      </w:pPr>
    </w:p>
    <w:p w:rsidR="007442D7" w:rsidRPr="00843E6A" w:rsidRDefault="00686F02">
      <w:pPr>
        <w:pStyle w:val="a7"/>
        <w:spacing w:line="360" w:lineRule="auto"/>
        <w:ind w:leftChars="100" w:left="210"/>
        <w:jc w:val="center"/>
        <w:rPr>
          <w:rFonts w:asciiTheme="minorEastAsia" w:eastAsiaTheme="minorEastAsia" w:hAnsiTheme="minorEastAsia"/>
          <w:color w:val="000000" w:themeColor="text1"/>
          <w:sz w:val="48"/>
        </w:rPr>
      </w:pPr>
      <w:r w:rsidRPr="00843E6A">
        <w:rPr>
          <w:rFonts w:asciiTheme="minorEastAsia" w:eastAsiaTheme="minorEastAsia" w:hAnsiTheme="minorEastAsia"/>
          <w:color w:val="000000" w:themeColor="text1"/>
        </w:rPr>
        <w:lastRenderedPageBreak/>
        <w:t>目录</w:t>
      </w:r>
    </w:p>
    <w:p w:rsidR="007442D7" w:rsidRPr="00843E6A" w:rsidRDefault="007442D7">
      <w:pPr>
        <w:rPr>
          <w:rFonts w:asciiTheme="minorEastAsia" w:eastAsiaTheme="minorEastAsia" w:hAnsiTheme="minorEastAsia"/>
          <w:bCs/>
          <w:color w:val="000000" w:themeColor="text1"/>
          <w:sz w:val="32"/>
          <w:szCs w:val="36"/>
        </w:rPr>
      </w:pPr>
    </w:p>
    <w:p w:rsidR="007442D7" w:rsidRPr="00D71564" w:rsidRDefault="00D71564" w:rsidP="00D71564">
      <w:pPr>
        <w:pStyle w:val="af3"/>
        <w:numPr>
          <w:ilvl w:val="0"/>
          <w:numId w:val="5"/>
        </w:numPr>
        <w:ind w:firstLineChars="0"/>
        <w:rPr>
          <w:rFonts w:asciiTheme="minorEastAsia" w:eastAsiaTheme="minorEastAsia" w:hAnsiTheme="minorEastAsia"/>
          <w:bCs/>
          <w:color w:val="000000" w:themeColor="text1"/>
          <w:sz w:val="32"/>
          <w:szCs w:val="36"/>
        </w:rPr>
      </w:pPr>
      <w:r>
        <w:rPr>
          <w:rFonts w:asciiTheme="minorEastAsia" w:eastAsiaTheme="minorEastAsia" w:hAnsiTheme="minorEastAsia" w:hint="eastAsia"/>
          <w:bCs/>
          <w:color w:val="000000" w:themeColor="text1"/>
          <w:sz w:val="32"/>
          <w:szCs w:val="36"/>
        </w:rPr>
        <w:t xml:space="preserve"> </w:t>
      </w:r>
      <w:r w:rsidR="00686F02" w:rsidRPr="00D71564">
        <w:rPr>
          <w:rFonts w:asciiTheme="minorEastAsia" w:eastAsiaTheme="minorEastAsia" w:hAnsiTheme="minorEastAsia"/>
          <w:bCs/>
          <w:color w:val="000000" w:themeColor="text1"/>
          <w:sz w:val="32"/>
          <w:szCs w:val="36"/>
        </w:rPr>
        <w:t>招标公告</w:t>
      </w:r>
      <w:r w:rsidR="00686F02" w:rsidRPr="00D71564">
        <w:rPr>
          <w:rFonts w:asciiTheme="minorEastAsia" w:eastAsiaTheme="minorEastAsia" w:hAnsiTheme="minorEastAsia"/>
          <w:color w:val="000000" w:themeColor="text1"/>
          <w:sz w:val="32"/>
        </w:rPr>
        <w:t>…………………………………………3</w:t>
      </w:r>
    </w:p>
    <w:p w:rsidR="007442D7" w:rsidRPr="00843E6A" w:rsidRDefault="007442D7">
      <w:pPr>
        <w:rPr>
          <w:rFonts w:asciiTheme="minorEastAsia" w:eastAsiaTheme="minorEastAsia" w:hAnsiTheme="minorEastAsia"/>
          <w:bCs/>
          <w:color w:val="000000" w:themeColor="text1"/>
          <w:sz w:val="32"/>
          <w:szCs w:val="36"/>
        </w:rPr>
      </w:pPr>
    </w:p>
    <w:p w:rsidR="007442D7" w:rsidRPr="00843E6A" w:rsidRDefault="00686F02">
      <w:pPr>
        <w:rPr>
          <w:rFonts w:asciiTheme="minorEastAsia" w:eastAsiaTheme="minorEastAsia" w:hAnsiTheme="minorEastAsia"/>
          <w:bCs/>
          <w:color w:val="000000" w:themeColor="text1"/>
          <w:sz w:val="32"/>
          <w:szCs w:val="36"/>
        </w:rPr>
      </w:pPr>
      <w:r w:rsidRPr="00843E6A">
        <w:rPr>
          <w:rFonts w:asciiTheme="minorEastAsia" w:eastAsiaTheme="minorEastAsia" w:hAnsiTheme="minorEastAsia"/>
          <w:bCs/>
          <w:color w:val="000000" w:themeColor="text1"/>
          <w:sz w:val="32"/>
          <w:szCs w:val="36"/>
        </w:rPr>
        <w:t>第二章</w:t>
      </w:r>
      <w:r w:rsidR="00D71564">
        <w:rPr>
          <w:rFonts w:asciiTheme="minorEastAsia" w:eastAsiaTheme="minorEastAsia" w:hAnsiTheme="minorEastAsia" w:hint="eastAsia"/>
          <w:bCs/>
          <w:color w:val="000000" w:themeColor="text1"/>
          <w:sz w:val="32"/>
          <w:szCs w:val="36"/>
        </w:rPr>
        <w:t xml:space="preserve">  </w:t>
      </w:r>
      <w:r w:rsidRPr="00843E6A">
        <w:rPr>
          <w:rFonts w:asciiTheme="minorEastAsia" w:eastAsiaTheme="minorEastAsia" w:hAnsiTheme="minorEastAsia"/>
          <w:bCs/>
          <w:color w:val="000000" w:themeColor="text1"/>
          <w:sz w:val="32"/>
          <w:szCs w:val="36"/>
        </w:rPr>
        <w:t>投标须知</w:t>
      </w:r>
      <w:r w:rsidRPr="00843E6A">
        <w:rPr>
          <w:rFonts w:asciiTheme="minorEastAsia" w:eastAsiaTheme="minorEastAsia" w:hAnsiTheme="minorEastAsia"/>
          <w:color w:val="000000" w:themeColor="text1"/>
          <w:sz w:val="32"/>
        </w:rPr>
        <w:t>…………………………………………</w:t>
      </w:r>
      <w:r w:rsidRPr="00843E6A">
        <w:rPr>
          <w:rFonts w:asciiTheme="minorEastAsia" w:eastAsiaTheme="minorEastAsia" w:hAnsiTheme="minorEastAsia" w:hint="eastAsia"/>
          <w:color w:val="000000" w:themeColor="text1"/>
          <w:sz w:val="32"/>
        </w:rPr>
        <w:t>6</w:t>
      </w:r>
    </w:p>
    <w:p w:rsidR="007442D7" w:rsidRPr="00843E6A" w:rsidRDefault="007442D7">
      <w:pPr>
        <w:rPr>
          <w:rFonts w:asciiTheme="minorEastAsia" w:eastAsiaTheme="minorEastAsia" w:hAnsiTheme="minorEastAsia"/>
          <w:bCs/>
          <w:color w:val="000000" w:themeColor="text1"/>
          <w:sz w:val="32"/>
        </w:rPr>
      </w:pPr>
    </w:p>
    <w:p w:rsidR="007442D7" w:rsidRPr="00843E6A" w:rsidRDefault="00686F02">
      <w:pPr>
        <w:rPr>
          <w:rFonts w:asciiTheme="minorEastAsia" w:eastAsiaTheme="minorEastAsia" w:hAnsiTheme="minorEastAsia"/>
          <w:bCs/>
          <w:color w:val="000000" w:themeColor="text1"/>
          <w:sz w:val="32"/>
        </w:rPr>
      </w:pPr>
      <w:r w:rsidRPr="00843E6A">
        <w:rPr>
          <w:rFonts w:asciiTheme="minorEastAsia" w:eastAsiaTheme="minorEastAsia" w:hAnsiTheme="minorEastAsia"/>
          <w:bCs/>
          <w:color w:val="000000" w:themeColor="text1"/>
          <w:sz w:val="32"/>
        </w:rPr>
        <w:t>第三章</w:t>
      </w:r>
      <w:r w:rsidR="00D71564">
        <w:rPr>
          <w:rFonts w:asciiTheme="minorEastAsia" w:eastAsiaTheme="minorEastAsia" w:hAnsiTheme="minorEastAsia" w:hint="eastAsia"/>
          <w:bCs/>
          <w:color w:val="000000" w:themeColor="text1"/>
          <w:sz w:val="32"/>
        </w:rPr>
        <w:t xml:space="preserve">  </w:t>
      </w:r>
      <w:r w:rsidRPr="00843E6A">
        <w:rPr>
          <w:rFonts w:asciiTheme="minorEastAsia" w:eastAsiaTheme="minorEastAsia" w:hAnsiTheme="minorEastAsia"/>
          <w:bCs/>
          <w:color w:val="000000" w:themeColor="text1"/>
          <w:sz w:val="32"/>
        </w:rPr>
        <w:t>采购内容及要求</w:t>
      </w:r>
      <w:r w:rsidRPr="00843E6A">
        <w:rPr>
          <w:rFonts w:asciiTheme="minorEastAsia" w:eastAsiaTheme="minorEastAsia" w:hAnsiTheme="minorEastAsia"/>
          <w:color w:val="000000" w:themeColor="text1"/>
          <w:sz w:val="32"/>
        </w:rPr>
        <w:t>…………………………………1</w:t>
      </w:r>
      <w:r w:rsidRPr="00843E6A">
        <w:rPr>
          <w:rFonts w:asciiTheme="minorEastAsia" w:eastAsiaTheme="minorEastAsia" w:hAnsiTheme="minorEastAsia" w:hint="eastAsia"/>
          <w:color w:val="000000" w:themeColor="text1"/>
          <w:sz w:val="32"/>
        </w:rPr>
        <w:t>7</w:t>
      </w:r>
    </w:p>
    <w:p w:rsidR="007442D7" w:rsidRPr="00843E6A" w:rsidRDefault="007442D7">
      <w:pPr>
        <w:rPr>
          <w:rFonts w:asciiTheme="minorEastAsia" w:eastAsiaTheme="minorEastAsia" w:hAnsiTheme="minorEastAsia"/>
          <w:bCs/>
          <w:color w:val="000000" w:themeColor="text1"/>
          <w:sz w:val="32"/>
        </w:rPr>
      </w:pPr>
    </w:p>
    <w:p w:rsidR="007442D7" w:rsidRPr="00843E6A" w:rsidRDefault="00686F02">
      <w:pPr>
        <w:rPr>
          <w:rFonts w:asciiTheme="minorEastAsia" w:eastAsiaTheme="minorEastAsia" w:hAnsiTheme="minorEastAsia"/>
          <w:bCs/>
          <w:color w:val="000000" w:themeColor="text1"/>
          <w:sz w:val="32"/>
        </w:rPr>
      </w:pPr>
      <w:r w:rsidRPr="00843E6A">
        <w:rPr>
          <w:rFonts w:asciiTheme="minorEastAsia" w:eastAsiaTheme="minorEastAsia" w:hAnsiTheme="minorEastAsia"/>
          <w:bCs/>
          <w:color w:val="000000" w:themeColor="text1"/>
          <w:sz w:val="32"/>
        </w:rPr>
        <w:t>第四章</w:t>
      </w:r>
      <w:r w:rsidR="00D71564">
        <w:rPr>
          <w:rFonts w:asciiTheme="minorEastAsia" w:eastAsiaTheme="minorEastAsia" w:hAnsiTheme="minorEastAsia" w:hint="eastAsia"/>
          <w:bCs/>
          <w:color w:val="000000" w:themeColor="text1"/>
          <w:sz w:val="32"/>
        </w:rPr>
        <w:t xml:space="preserve">  </w:t>
      </w:r>
      <w:r w:rsidRPr="00843E6A">
        <w:rPr>
          <w:rFonts w:asciiTheme="minorEastAsia" w:eastAsiaTheme="minorEastAsia" w:hAnsiTheme="minorEastAsia"/>
          <w:bCs/>
          <w:color w:val="000000" w:themeColor="text1"/>
          <w:sz w:val="32"/>
        </w:rPr>
        <w:t>合同主要条款</w:t>
      </w:r>
      <w:r w:rsidRPr="00843E6A">
        <w:rPr>
          <w:rFonts w:asciiTheme="minorEastAsia" w:eastAsiaTheme="minorEastAsia" w:hAnsiTheme="minorEastAsia"/>
          <w:color w:val="000000" w:themeColor="text1"/>
          <w:sz w:val="32"/>
        </w:rPr>
        <w:t>……………………………………</w:t>
      </w:r>
      <w:r w:rsidR="00D71564">
        <w:rPr>
          <w:rFonts w:asciiTheme="minorEastAsia" w:eastAsiaTheme="minorEastAsia" w:hAnsiTheme="minorEastAsia" w:hint="eastAsia"/>
          <w:color w:val="000000" w:themeColor="text1"/>
          <w:sz w:val="32"/>
        </w:rPr>
        <w:t>23</w:t>
      </w:r>
    </w:p>
    <w:p w:rsidR="007442D7" w:rsidRPr="00843E6A" w:rsidRDefault="007442D7">
      <w:pPr>
        <w:rPr>
          <w:rFonts w:asciiTheme="minorEastAsia" w:eastAsiaTheme="minorEastAsia" w:hAnsiTheme="minorEastAsia"/>
          <w:bCs/>
          <w:color w:val="000000" w:themeColor="text1"/>
          <w:sz w:val="32"/>
        </w:rPr>
      </w:pPr>
    </w:p>
    <w:p w:rsidR="007442D7" w:rsidRPr="00843E6A" w:rsidRDefault="00686F02">
      <w:pPr>
        <w:rPr>
          <w:rFonts w:asciiTheme="minorEastAsia" w:eastAsiaTheme="minorEastAsia" w:hAnsiTheme="minorEastAsia"/>
          <w:bCs/>
          <w:color w:val="000000" w:themeColor="text1"/>
          <w:sz w:val="32"/>
        </w:rPr>
      </w:pPr>
      <w:r w:rsidRPr="00843E6A">
        <w:rPr>
          <w:rFonts w:asciiTheme="minorEastAsia" w:eastAsiaTheme="minorEastAsia" w:hAnsiTheme="minorEastAsia"/>
          <w:bCs/>
          <w:color w:val="000000" w:themeColor="text1"/>
          <w:sz w:val="32"/>
        </w:rPr>
        <w:t>第五章</w:t>
      </w:r>
      <w:r w:rsidR="00D71564">
        <w:rPr>
          <w:rFonts w:asciiTheme="minorEastAsia" w:eastAsiaTheme="minorEastAsia" w:hAnsiTheme="minorEastAsia" w:hint="eastAsia"/>
          <w:bCs/>
          <w:color w:val="000000" w:themeColor="text1"/>
          <w:sz w:val="32"/>
        </w:rPr>
        <w:t xml:space="preserve">  </w:t>
      </w:r>
      <w:r w:rsidRPr="00843E6A">
        <w:rPr>
          <w:rFonts w:asciiTheme="minorEastAsia" w:eastAsiaTheme="minorEastAsia" w:hAnsiTheme="minorEastAsia"/>
          <w:bCs/>
          <w:color w:val="000000" w:themeColor="text1"/>
          <w:sz w:val="32"/>
        </w:rPr>
        <w:t>评标办法及开标程序</w:t>
      </w:r>
      <w:r w:rsidRPr="00843E6A">
        <w:rPr>
          <w:rFonts w:asciiTheme="minorEastAsia" w:eastAsiaTheme="minorEastAsia" w:hAnsiTheme="minorEastAsia"/>
          <w:color w:val="000000" w:themeColor="text1"/>
          <w:sz w:val="32"/>
        </w:rPr>
        <w:t>……………………………2</w:t>
      </w:r>
      <w:r w:rsidR="00D71564">
        <w:rPr>
          <w:rFonts w:asciiTheme="minorEastAsia" w:eastAsiaTheme="minorEastAsia" w:hAnsiTheme="minorEastAsia" w:hint="eastAsia"/>
          <w:color w:val="000000" w:themeColor="text1"/>
          <w:sz w:val="32"/>
        </w:rPr>
        <w:t>7</w:t>
      </w:r>
    </w:p>
    <w:p w:rsidR="007442D7" w:rsidRPr="00843E6A" w:rsidRDefault="007442D7">
      <w:pPr>
        <w:tabs>
          <w:tab w:val="left" w:pos="7200"/>
        </w:tabs>
        <w:rPr>
          <w:rFonts w:asciiTheme="minorEastAsia" w:eastAsiaTheme="minorEastAsia" w:hAnsiTheme="minorEastAsia"/>
          <w:bCs/>
          <w:color w:val="000000" w:themeColor="text1"/>
          <w:sz w:val="32"/>
        </w:rPr>
      </w:pPr>
    </w:p>
    <w:p w:rsidR="007442D7" w:rsidRPr="00843E6A" w:rsidRDefault="00686F02">
      <w:pPr>
        <w:rPr>
          <w:rFonts w:asciiTheme="minorEastAsia" w:eastAsiaTheme="minorEastAsia" w:hAnsiTheme="minorEastAsia"/>
          <w:color w:val="000000" w:themeColor="text1"/>
          <w:sz w:val="28"/>
        </w:rPr>
      </w:pPr>
      <w:r w:rsidRPr="00843E6A">
        <w:rPr>
          <w:rFonts w:asciiTheme="minorEastAsia" w:eastAsiaTheme="minorEastAsia" w:hAnsiTheme="minorEastAsia"/>
          <w:bCs/>
          <w:color w:val="000000" w:themeColor="text1"/>
          <w:sz w:val="32"/>
        </w:rPr>
        <w:t>第六章</w:t>
      </w:r>
      <w:r w:rsidR="00D71564">
        <w:rPr>
          <w:rFonts w:asciiTheme="minorEastAsia" w:eastAsiaTheme="minorEastAsia" w:hAnsiTheme="minorEastAsia" w:hint="eastAsia"/>
          <w:bCs/>
          <w:color w:val="000000" w:themeColor="text1"/>
          <w:sz w:val="32"/>
        </w:rPr>
        <w:t xml:space="preserve">  </w:t>
      </w:r>
      <w:r w:rsidRPr="00843E6A">
        <w:rPr>
          <w:rFonts w:asciiTheme="minorEastAsia" w:eastAsiaTheme="minorEastAsia" w:hAnsiTheme="minorEastAsia"/>
          <w:bCs/>
          <w:color w:val="000000" w:themeColor="text1"/>
          <w:sz w:val="32"/>
        </w:rPr>
        <w:t>应提交的有关材料格式范例</w:t>
      </w:r>
      <w:r w:rsidRPr="00843E6A">
        <w:rPr>
          <w:rFonts w:asciiTheme="minorEastAsia" w:eastAsiaTheme="minorEastAsia" w:hAnsiTheme="minorEastAsia"/>
          <w:color w:val="000000" w:themeColor="text1"/>
          <w:sz w:val="32"/>
        </w:rPr>
        <w:t>……………………</w:t>
      </w:r>
      <w:r w:rsidR="00D71564">
        <w:rPr>
          <w:rFonts w:asciiTheme="minorEastAsia" w:eastAsiaTheme="minorEastAsia" w:hAnsiTheme="minorEastAsia" w:hint="eastAsia"/>
          <w:color w:val="000000" w:themeColor="text1"/>
          <w:sz w:val="32"/>
        </w:rPr>
        <w:t>30</w:t>
      </w:r>
    </w:p>
    <w:p w:rsidR="007442D7" w:rsidRPr="00843E6A" w:rsidRDefault="00686F02">
      <w:pPr>
        <w:spacing w:line="410" w:lineRule="exact"/>
        <w:jc w:val="center"/>
        <w:rPr>
          <w:rFonts w:asciiTheme="minorEastAsia" w:eastAsiaTheme="minorEastAsia" w:hAnsiTheme="minorEastAsia"/>
          <w:b/>
          <w:bCs/>
          <w:color w:val="000000" w:themeColor="text1"/>
          <w:sz w:val="32"/>
        </w:rPr>
      </w:pPr>
      <w:r w:rsidRPr="00843E6A">
        <w:rPr>
          <w:rFonts w:asciiTheme="minorEastAsia" w:eastAsiaTheme="minorEastAsia" w:hAnsiTheme="minorEastAsia"/>
          <w:bCs/>
          <w:color w:val="000000" w:themeColor="text1"/>
          <w:sz w:val="32"/>
        </w:rPr>
        <w:br w:type="page"/>
      </w:r>
      <w:r w:rsidRPr="00843E6A">
        <w:rPr>
          <w:rFonts w:asciiTheme="minorEastAsia" w:eastAsiaTheme="minorEastAsia" w:hAnsiTheme="minorEastAsia"/>
          <w:b/>
          <w:bCs/>
          <w:color w:val="000000" w:themeColor="text1"/>
          <w:sz w:val="32"/>
        </w:rPr>
        <w:lastRenderedPageBreak/>
        <w:t>第一章</w:t>
      </w:r>
      <w:r w:rsidR="008C2F4C">
        <w:rPr>
          <w:rFonts w:asciiTheme="minorEastAsia" w:eastAsiaTheme="minorEastAsia" w:hAnsiTheme="minorEastAsia" w:hint="eastAsia"/>
          <w:b/>
          <w:bCs/>
          <w:color w:val="000000" w:themeColor="text1"/>
          <w:sz w:val="32"/>
        </w:rPr>
        <w:t xml:space="preserve">  </w:t>
      </w:r>
      <w:r w:rsidRPr="00843E6A">
        <w:rPr>
          <w:rFonts w:asciiTheme="minorEastAsia" w:eastAsiaTheme="minorEastAsia" w:hAnsiTheme="minorEastAsia"/>
          <w:b/>
          <w:bCs/>
          <w:color w:val="000000" w:themeColor="text1"/>
          <w:sz w:val="32"/>
        </w:rPr>
        <w:t>招标公告</w:t>
      </w:r>
    </w:p>
    <w:p w:rsidR="007442D7" w:rsidRPr="00843E6A" w:rsidRDefault="00686F02">
      <w:pPr>
        <w:spacing w:line="360" w:lineRule="auto"/>
        <w:ind w:firstLineChars="200" w:firstLine="480"/>
        <w:rPr>
          <w:rFonts w:asciiTheme="minorEastAsia" w:eastAsiaTheme="minorEastAsia" w:hAnsiTheme="minorEastAsia"/>
          <w:b/>
          <w:color w:val="000000" w:themeColor="text1"/>
          <w:sz w:val="24"/>
        </w:rPr>
      </w:pPr>
      <w:r w:rsidRPr="00843E6A">
        <w:rPr>
          <w:rFonts w:asciiTheme="minorEastAsia" w:eastAsiaTheme="minorEastAsia" w:hAnsiTheme="minorEastAsia"/>
          <w:bCs/>
          <w:color w:val="000000" w:themeColor="text1"/>
          <w:sz w:val="24"/>
        </w:rPr>
        <w:t>根据教学需要，现就衢州学院</w:t>
      </w:r>
      <w:r w:rsidRPr="00843E6A">
        <w:rPr>
          <w:rFonts w:asciiTheme="minorEastAsia" w:eastAsiaTheme="minorEastAsia" w:hAnsiTheme="minorEastAsia" w:hint="eastAsia"/>
          <w:b/>
          <w:color w:val="000000" w:themeColor="text1"/>
          <w:sz w:val="24"/>
        </w:rPr>
        <w:t>食品饮料机械PLC实训</w:t>
      </w:r>
      <w:r w:rsidRPr="00843E6A">
        <w:rPr>
          <w:rFonts w:asciiTheme="minorEastAsia" w:eastAsiaTheme="minorEastAsia" w:hAnsiTheme="minorEastAsia"/>
          <w:b/>
          <w:bCs/>
          <w:color w:val="000000" w:themeColor="text1"/>
          <w:sz w:val="24"/>
        </w:rPr>
        <w:t>系统</w:t>
      </w:r>
      <w:r w:rsidRPr="00843E6A">
        <w:rPr>
          <w:rFonts w:asciiTheme="minorEastAsia" w:eastAsiaTheme="minorEastAsia" w:hAnsiTheme="minorEastAsia"/>
          <w:b/>
          <w:color w:val="000000" w:themeColor="text1"/>
          <w:sz w:val="24"/>
        </w:rPr>
        <w:t>项目</w:t>
      </w:r>
      <w:r w:rsidRPr="00843E6A">
        <w:rPr>
          <w:rFonts w:asciiTheme="minorEastAsia" w:eastAsiaTheme="minorEastAsia" w:hAnsiTheme="minorEastAsia"/>
          <w:bCs/>
          <w:color w:val="000000" w:themeColor="text1"/>
          <w:sz w:val="24"/>
        </w:rPr>
        <w:t>进行公开招标，欢迎符合相关资质的供</w:t>
      </w:r>
      <w:r w:rsidRPr="00843E6A">
        <w:rPr>
          <w:rFonts w:asciiTheme="minorEastAsia" w:eastAsiaTheme="minorEastAsia" w:hAnsiTheme="minorEastAsia"/>
          <w:bCs/>
          <w:color w:val="000000" w:themeColor="text1"/>
          <w:kern w:val="0"/>
          <w:sz w:val="24"/>
          <w:szCs w:val="21"/>
        </w:rPr>
        <w:t>应商</w:t>
      </w:r>
      <w:r w:rsidRPr="00843E6A">
        <w:rPr>
          <w:rFonts w:asciiTheme="minorEastAsia" w:eastAsiaTheme="minorEastAsia" w:hAnsiTheme="minorEastAsia"/>
          <w:bCs/>
          <w:color w:val="000000" w:themeColor="text1"/>
          <w:sz w:val="24"/>
        </w:rPr>
        <w:t>参与投标。</w:t>
      </w:r>
    </w:p>
    <w:p w:rsidR="007442D7" w:rsidRPr="00843E6A" w:rsidRDefault="00686F02">
      <w:pPr>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一、项目编号：</w:t>
      </w:r>
      <w:r w:rsidRPr="00843E6A">
        <w:rPr>
          <w:rFonts w:asciiTheme="minorEastAsia" w:eastAsiaTheme="minorEastAsia" w:hAnsiTheme="minorEastAsia"/>
          <w:b/>
          <w:color w:val="000000" w:themeColor="text1"/>
          <w:sz w:val="24"/>
        </w:rPr>
        <w:t>衢院招201</w:t>
      </w:r>
      <w:r w:rsidRPr="00843E6A">
        <w:rPr>
          <w:rFonts w:asciiTheme="minorEastAsia" w:eastAsiaTheme="minorEastAsia" w:hAnsiTheme="minorEastAsia" w:hint="eastAsia"/>
          <w:b/>
          <w:color w:val="000000" w:themeColor="text1"/>
          <w:sz w:val="24"/>
        </w:rPr>
        <w:t>9-23</w:t>
      </w:r>
    </w:p>
    <w:p w:rsidR="007442D7" w:rsidRPr="00843E6A" w:rsidRDefault="00686F02">
      <w:pPr>
        <w:spacing w:line="360" w:lineRule="auto"/>
        <w:ind w:firstLine="495"/>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Cs w:val="21"/>
        </w:rPr>
        <w:t>二</w:t>
      </w:r>
      <w:r w:rsidRPr="00843E6A">
        <w:rPr>
          <w:rFonts w:asciiTheme="minorEastAsia" w:eastAsiaTheme="minorEastAsia" w:hAnsiTheme="minorEastAsia"/>
          <w:b/>
          <w:bCs/>
          <w:color w:val="000000" w:themeColor="text1"/>
          <w:sz w:val="24"/>
        </w:rPr>
        <w:t>、项目名称：</w:t>
      </w:r>
      <w:r w:rsidRPr="00843E6A">
        <w:rPr>
          <w:rFonts w:asciiTheme="minorEastAsia" w:eastAsiaTheme="minorEastAsia" w:hAnsiTheme="minorEastAsia" w:hint="eastAsia"/>
          <w:b/>
          <w:bCs/>
          <w:color w:val="000000" w:themeColor="text1"/>
          <w:sz w:val="24"/>
        </w:rPr>
        <w:t>食品饮料机械PLC实训系统</w:t>
      </w:r>
      <w:r w:rsidR="00091C62">
        <w:rPr>
          <w:rFonts w:asciiTheme="minorEastAsia" w:eastAsiaTheme="minorEastAsia" w:hAnsiTheme="minorEastAsia" w:hint="eastAsia"/>
          <w:b/>
          <w:bCs/>
          <w:color w:val="000000" w:themeColor="text1"/>
          <w:sz w:val="24"/>
        </w:rPr>
        <w:t>项目</w:t>
      </w:r>
    </w:p>
    <w:p w:rsidR="007442D7" w:rsidRPr="00843E6A" w:rsidRDefault="00686F02">
      <w:pPr>
        <w:spacing w:line="360" w:lineRule="auto"/>
        <w:ind w:firstLine="495"/>
        <w:rPr>
          <w:rFonts w:asciiTheme="minorEastAsia" w:eastAsiaTheme="minorEastAsia" w:hAnsiTheme="minorEastAsia"/>
          <w:bCs/>
          <w:color w:val="000000" w:themeColor="text1"/>
          <w:sz w:val="24"/>
        </w:rPr>
      </w:pPr>
      <w:r w:rsidRPr="00843E6A">
        <w:rPr>
          <w:rFonts w:asciiTheme="minorEastAsia" w:eastAsiaTheme="minorEastAsia" w:hAnsiTheme="minorEastAsia"/>
          <w:b/>
          <w:color w:val="000000" w:themeColor="text1"/>
          <w:kern w:val="0"/>
          <w:sz w:val="24"/>
        </w:rPr>
        <w:t>三、项目概况</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1"/>
        <w:gridCol w:w="992"/>
        <w:gridCol w:w="1134"/>
        <w:gridCol w:w="1438"/>
        <w:gridCol w:w="2562"/>
      </w:tblGrid>
      <w:tr w:rsidR="007442D7" w:rsidRPr="00843E6A">
        <w:trPr>
          <w:trHeight w:val="306"/>
          <w:jc w:val="center"/>
        </w:trPr>
        <w:tc>
          <w:tcPr>
            <w:tcW w:w="2641"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单位</w:t>
            </w:r>
          </w:p>
        </w:tc>
        <w:tc>
          <w:tcPr>
            <w:tcW w:w="1438"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预算金额</w:t>
            </w:r>
          </w:p>
        </w:tc>
        <w:tc>
          <w:tcPr>
            <w:tcW w:w="2562"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rPr>
            </w:pPr>
            <w:r w:rsidRPr="00843E6A">
              <w:rPr>
                <w:rFonts w:asciiTheme="minorEastAsia" w:eastAsiaTheme="minorEastAsia" w:hAnsiTheme="minorEastAsia"/>
                <w:color w:val="000000" w:themeColor="text1"/>
                <w:kern w:val="0"/>
                <w:sz w:val="24"/>
              </w:rPr>
              <w:t>规格型号及技术要求</w:t>
            </w:r>
          </w:p>
        </w:tc>
      </w:tr>
      <w:tr w:rsidR="007442D7" w:rsidRPr="00843E6A">
        <w:trPr>
          <w:trHeight w:val="321"/>
          <w:jc w:val="center"/>
        </w:trPr>
        <w:tc>
          <w:tcPr>
            <w:tcW w:w="2641" w:type="dxa"/>
            <w:tcBorders>
              <w:top w:val="single" w:sz="4" w:space="0" w:color="auto"/>
              <w:left w:val="single" w:sz="4" w:space="0" w:color="auto"/>
              <w:bottom w:val="single" w:sz="4" w:space="0" w:color="auto"/>
              <w:right w:val="single" w:sz="4" w:space="0" w:color="auto"/>
            </w:tcBorders>
            <w:vAlign w:val="center"/>
          </w:tcPr>
          <w:p w:rsidR="007442D7" w:rsidRPr="00843E6A" w:rsidRDefault="00030974">
            <w:pPr>
              <w:widowControl/>
              <w:spacing w:line="360" w:lineRule="auto"/>
              <w:ind w:left="60" w:right="60"/>
              <w:jc w:val="center"/>
              <w:rPr>
                <w:rFonts w:asciiTheme="minorEastAsia" w:eastAsiaTheme="minorEastAsia" w:hAnsiTheme="minorEastAsia"/>
                <w:b/>
                <w:color w:val="000000" w:themeColor="text1"/>
                <w:sz w:val="24"/>
                <w:highlight w:val="yellow"/>
              </w:rPr>
            </w:pPr>
            <w:r w:rsidRPr="00843E6A">
              <w:rPr>
                <w:rFonts w:asciiTheme="minorEastAsia" w:eastAsiaTheme="minorEastAsia" w:hAnsiTheme="minorEastAsia" w:hint="eastAsia"/>
                <w:color w:val="000000" w:themeColor="text1"/>
                <w:kern w:val="0"/>
                <w:sz w:val="24"/>
              </w:rPr>
              <w:t>数字化控制仿真系统实验平台</w:t>
            </w:r>
          </w:p>
        </w:tc>
        <w:tc>
          <w:tcPr>
            <w:tcW w:w="992"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highlight w:val="yellow"/>
              </w:rPr>
            </w:pPr>
            <w:r w:rsidRPr="00843E6A">
              <w:rPr>
                <w:rFonts w:asciiTheme="minorEastAsia" w:eastAsiaTheme="minorEastAsia" w:hAnsiTheme="minorEastAsia" w:hint="eastAsia"/>
                <w:color w:val="000000" w:themeColor="text1"/>
                <w:kern w:val="0"/>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ind w:left="60" w:right="60"/>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hint="eastAsia"/>
                <w:color w:val="000000" w:themeColor="text1"/>
                <w:kern w:val="0"/>
                <w:sz w:val="24"/>
              </w:rPr>
              <w:t>套</w:t>
            </w:r>
          </w:p>
        </w:tc>
        <w:tc>
          <w:tcPr>
            <w:tcW w:w="1438"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hint="eastAsia"/>
                <w:color w:val="000000" w:themeColor="text1"/>
                <w:kern w:val="0"/>
                <w:sz w:val="24"/>
              </w:rPr>
              <w:t>26.2</w:t>
            </w:r>
            <w:r w:rsidRPr="00843E6A">
              <w:rPr>
                <w:rFonts w:asciiTheme="minorEastAsia" w:eastAsiaTheme="minorEastAsia" w:hAnsiTheme="minorEastAsia"/>
                <w:color w:val="000000" w:themeColor="text1"/>
                <w:kern w:val="0"/>
                <w:sz w:val="24"/>
              </w:rPr>
              <w:t>万元</w:t>
            </w:r>
          </w:p>
        </w:tc>
        <w:tc>
          <w:tcPr>
            <w:tcW w:w="2562"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60" w:lineRule="auto"/>
              <w:jc w:val="center"/>
              <w:rPr>
                <w:rFonts w:asciiTheme="minorEastAsia" w:eastAsiaTheme="minorEastAsia" w:hAnsiTheme="minorEastAsia"/>
                <w:color w:val="000000" w:themeColor="text1"/>
              </w:rPr>
            </w:pPr>
            <w:r w:rsidRPr="00843E6A">
              <w:rPr>
                <w:rFonts w:asciiTheme="minorEastAsia" w:eastAsiaTheme="minorEastAsia" w:hAnsiTheme="minorEastAsia"/>
                <w:color w:val="000000" w:themeColor="text1"/>
                <w:kern w:val="0"/>
                <w:sz w:val="24"/>
              </w:rPr>
              <w:t>详见招标文件第三章</w:t>
            </w:r>
          </w:p>
        </w:tc>
      </w:tr>
    </w:tbl>
    <w:p w:rsidR="007442D7" w:rsidRPr="00843E6A" w:rsidRDefault="00686F02">
      <w:pPr>
        <w:tabs>
          <w:tab w:val="left" w:pos="2366"/>
        </w:tabs>
        <w:spacing w:line="360" w:lineRule="auto"/>
        <w:ind w:firstLineChars="200" w:firstLine="482"/>
        <w:rPr>
          <w:rFonts w:asciiTheme="minorEastAsia" w:eastAsiaTheme="minorEastAsia" w:hAnsiTheme="minorEastAsia"/>
          <w:b/>
          <w:bCs/>
          <w:color w:val="000000" w:themeColor="text1"/>
          <w:sz w:val="24"/>
        </w:rPr>
      </w:pPr>
      <w:r w:rsidRPr="00843E6A">
        <w:rPr>
          <w:rFonts w:asciiTheme="minorEastAsia" w:eastAsiaTheme="minorEastAsia" w:hAnsiTheme="minorEastAsia"/>
          <w:b/>
          <w:color w:val="000000" w:themeColor="text1"/>
          <w:sz w:val="24"/>
        </w:rPr>
        <w:t>四</w:t>
      </w:r>
      <w:r w:rsidRPr="00843E6A">
        <w:rPr>
          <w:rFonts w:asciiTheme="minorEastAsia" w:eastAsiaTheme="minorEastAsia" w:hAnsiTheme="minorEastAsia"/>
          <w:b/>
          <w:bCs/>
          <w:color w:val="000000" w:themeColor="text1"/>
          <w:sz w:val="24"/>
        </w:rPr>
        <w:t>、投标人的资格要求</w:t>
      </w:r>
    </w:p>
    <w:p w:rsidR="007442D7" w:rsidRPr="00843E6A" w:rsidRDefault="00686F02">
      <w:pPr>
        <w:tabs>
          <w:tab w:val="left" w:pos="2366"/>
        </w:tabs>
        <w:spacing w:line="360" w:lineRule="auto"/>
        <w:ind w:firstLine="495"/>
        <w:rPr>
          <w:rFonts w:asciiTheme="minorEastAsia" w:eastAsiaTheme="minorEastAsia" w:hAnsiTheme="minorEastAsia"/>
          <w:color w:val="000000" w:themeColor="text1"/>
          <w:kern w:val="0"/>
          <w:szCs w:val="21"/>
        </w:rPr>
      </w:pPr>
      <w:r w:rsidRPr="00843E6A">
        <w:rPr>
          <w:rFonts w:asciiTheme="minorEastAsia" w:eastAsiaTheme="minorEastAsia" w:hAnsiTheme="minorEastAsia"/>
          <w:color w:val="000000" w:themeColor="text1"/>
          <w:sz w:val="24"/>
        </w:rPr>
        <w:t>1.具备《中华人民共和国政府采购法》第二十二条规定的各项条件。且必须为未被列入“信用中国”网站(</w:t>
      </w:r>
      <w:hyperlink r:id="rId9" w:history="1">
        <w:r w:rsidRPr="00843E6A">
          <w:rPr>
            <w:rFonts w:asciiTheme="minorEastAsia" w:eastAsiaTheme="minorEastAsia" w:hAnsiTheme="minorEastAsia"/>
            <w:color w:val="000000" w:themeColor="text1"/>
            <w:sz w:val="24"/>
          </w:rPr>
          <w:t>www.creditchina.gov.cn)、中国政府采购网(</w:t>
        </w:r>
      </w:hyperlink>
      <w:hyperlink r:id="rId10" w:history="1">
        <w:r w:rsidRPr="00843E6A">
          <w:rPr>
            <w:rFonts w:asciiTheme="minorEastAsia" w:eastAsiaTheme="minorEastAsia" w:hAnsiTheme="minorEastAsia"/>
            <w:color w:val="000000" w:themeColor="text1"/>
            <w:sz w:val="24"/>
          </w:rPr>
          <w:t>www.ccgp.gov.cn)渠道信用记录失信被执行人、重大税收违法案件当事人名单、政府采购严重违法失信行为记录名单的投标人。</w:t>
        </w:r>
      </w:hyperlink>
    </w:p>
    <w:p w:rsidR="007442D7" w:rsidRPr="00843E6A" w:rsidRDefault="00686F02">
      <w:pPr>
        <w:tabs>
          <w:tab w:val="left" w:pos="2366"/>
        </w:tabs>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2.具有独立法人资格，在中国境内经国家工商管理部门批准注册的、主营此类设备（系统）的生产或销售企业（公司）。</w:t>
      </w:r>
    </w:p>
    <w:p w:rsidR="007442D7" w:rsidRPr="00843E6A" w:rsidRDefault="00686F02">
      <w:pPr>
        <w:tabs>
          <w:tab w:val="left" w:pos="2366"/>
        </w:tabs>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3.本项目不接受联合体投标。</w:t>
      </w:r>
    </w:p>
    <w:p w:rsidR="007442D7" w:rsidRPr="00843E6A" w:rsidRDefault="00686F02">
      <w:pPr>
        <w:spacing w:line="360" w:lineRule="auto"/>
        <w:ind w:firstLineChars="200" w:firstLine="482"/>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五、招标文件发放时间</w:t>
      </w:r>
    </w:p>
    <w:p w:rsidR="007442D7" w:rsidRPr="00843E6A" w:rsidRDefault="00686F02">
      <w:pPr>
        <w:widowControl/>
        <w:spacing w:line="360" w:lineRule="auto"/>
        <w:ind w:right="62"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sz w:val="24"/>
        </w:rPr>
        <w:t>有意参与投标的供应商请于</w:t>
      </w:r>
      <w:r w:rsidRPr="00843E6A">
        <w:rPr>
          <w:rFonts w:asciiTheme="minorEastAsia" w:eastAsiaTheme="minorEastAsia" w:hAnsiTheme="minorEastAsia"/>
          <w:b/>
          <w:color w:val="000000" w:themeColor="text1"/>
          <w:sz w:val="24"/>
        </w:rPr>
        <w:t>2019年</w:t>
      </w:r>
      <w:r w:rsidR="005951E9" w:rsidRPr="00843E6A">
        <w:rPr>
          <w:rFonts w:asciiTheme="minorEastAsia" w:eastAsiaTheme="minorEastAsia" w:hAnsiTheme="minorEastAsia" w:hint="eastAsia"/>
          <w:b/>
          <w:color w:val="000000" w:themeColor="text1"/>
          <w:sz w:val="24"/>
        </w:rPr>
        <w:t>7</w:t>
      </w:r>
      <w:r w:rsidRPr="00843E6A">
        <w:rPr>
          <w:rFonts w:asciiTheme="minorEastAsia" w:eastAsiaTheme="minorEastAsia" w:hAnsiTheme="minorEastAsia"/>
          <w:b/>
          <w:color w:val="000000" w:themeColor="text1"/>
          <w:sz w:val="24"/>
        </w:rPr>
        <w:t>月</w:t>
      </w:r>
      <w:r w:rsidR="005951E9" w:rsidRPr="00843E6A">
        <w:rPr>
          <w:rFonts w:asciiTheme="minorEastAsia" w:eastAsiaTheme="minorEastAsia" w:hAnsiTheme="minorEastAsia" w:hint="eastAsia"/>
          <w:b/>
          <w:color w:val="000000" w:themeColor="text1"/>
          <w:sz w:val="24"/>
        </w:rPr>
        <w:t>3</w:t>
      </w:r>
      <w:r w:rsidRPr="00843E6A">
        <w:rPr>
          <w:rFonts w:asciiTheme="minorEastAsia" w:eastAsiaTheme="minorEastAsia" w:hAnsiTheme="minorEastAsia"/>
          <w:b/>
          <w:color w:val="000000" w:themeColor="text1"/>
          <w:sz w:val="24"/>
        </w:rPr>
        <w:t>日至2019年</w:t>
      </w:r>
      <w:r w:rsidR="005951E9" w:rsidRPr="00843E6A">
        <w:rPr>
          <w:rFonts w:asciiTheme="minorEastAsia" w:eastAsiaTheme="minorEastAsia" w:hAnsiTheme="minorEastAsia" w:hint="eastAsia"/>
          <w:b/>
          <w:color w:val="000000" w:themeColor="text1"/>
          <w:sz w:val="24"/>
        </w:rPr>
        <w:t>7</w:t>
      </w:r>
      <w:r w:rsidRPr="00843E6A">
        <w:rPr>
          <w:rFonts w:asciiTheme="minorEastAsia" w:eastAsiaTheme="minorEastAsia" w:hAnsiTheme="minorEastAsia"/>
          <w:b/>
          <w:color w:val="000000" w:themeColor="text1"/>
          <w:sz w:val="24"/>
        </w:rPr>
        <w:t>月</w:t>
      </w:r>
      <w:r w:rsidR="00843E6A" w:rsidRPr="00843E6A">
        <w:rPr>
          <w:rFonts w:asciiTheme="minorEastAsia" w:eastAsiaTheme="minorEastAsia" w:hAnsiTheme="minorEastAsia" w:hint="eastAsia"/>
          <w:b/>
          <w:color w:val="000000" w:themeColor="text1"/>
          <w:sz w:val="24"/>
        </w:rPr>
        <w:t>12</w:t>
      </w:r>
      <w:r w:rsidRPr="00843E6A">
        <w:rPr>
          <w:rFonts w:asciiTheme="minorEastAsia" w:eastAsiaTheme="minorEastAsia" w:hAnsiTheme="minorEastAsia"/>
          <w:b/>
          <w:color w:val="000000" w:themeColor="text1"/>
          <w:sz w:val="24"/>
        </w:rPr>
        <w:t>日</w:t>
      </w:r>
      <w:r w:rsidRPr="00843E6A">
        <w:rPr>
          <w:rFonts w:asciiTheme="minorEastAsia" w:eastAsiaTheme="minorEastAsia" w:hAnsiTheme="minorEastAsia"/>
          <w:color w:val="000000" w:themeColor="text1"/>
          <w:sz w:val="24"/>
        </w:rPr>
        <w:t>上班时间前往衢州学院采购工作办公室（</w:t>
      </w:r>
      <w:r w:rsidRPr="00843E6A">
        <w:rPr>
          <w:rFonts w:asciiTheme="minorEastAsia" w:eastAsiaTheme="minorEastAsia" w:hAnsiTheme="minorEastAsia"/>
          <w:b/>
          <w:bCs/>
          <w:color w:val="000000" w:themeColor="text1"/>
          <w:sz w:val="24"/>
        </w:rPr>
        <w:t>行政楼219室</w:t>
      </w:r>
      <w:r w:rsidRPr="00843E6A">
        <w:rPr>
          <w:rFonts w:asciiTheme="minorEastAsia" w:eastAsiaTheme="minorEastAsia" w:hAnsiTheme="minorEastAsia"/>
          <w:color w:val="000000" w:themeColor="text1"/>
          <w:sz w:val="24"/>
        </w:rPr>
        <w:t>）报名并获取招标文件</w:t>
      </w:r>
      <w:r w:rsidRPr="00843E6A">
        <w:rPr>
          <w:rFonts w:asciiTheme="minorEastAsia" w:eastAsiaTheme="minorEastAsia" w:hAnsiTheme="minorEastAsia" w:hint="eastAsia"/>
          <w:color w:val="000000" w:themeColor="text1"/>
          <w:sz w:val="24"/>
        </w:rPr>
        <w:t>。</w:t>
      </w:r>
      <w:r w:rsidRPr="00843E6A">
        <w:rPr>
          <w:rFonts w:asciiTheme="minorEastAsia" w:eastAsiaTheme="minorEastAsia" w:hAnsiTheme="minorEastAsia"/>
          <w:color w:val="000000" w:themeColor="text1"/>
          <w:sz w:val="24"/>
        </w:rPr>
        <w:t>报名时须</w:t>
      </w:r>
      <w:r w:rsidRPr="00843E6A">
        <w:rPr>
          <w:rFonts w:asciiTheme="minorEastAsia" w:eastAsiaTheme="minorEastAsia" w:hAnsiTheme="minorEastAsia"/>
          <w:color w:val="000000" w:themeColor="text1"/>
          <w:kern w:val="0"/>
          <w:sz w:val="24"/>
        </w:rPr>
        <w:t>提交以下资料：</w:t>
      </w:r>
    </w:p>
    <w:p w:rsidR="007442D7" w:rsidRPr="00843E6A" w:rsidRDefault="00686F02">
      <w:pPr>
        <w:widowControl/>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1. 有效的企业营业执照副本复印件（</w:t>
      </w:r>
      <w:r w:rsidRPr="00843E6A">
        <w:rPr>
          <w:rFonts w:asciiTheme="minorEastAsia" w:eastAsiaTheme="minorEastAsia" w:hAnsiTheme="minorEastAsia"/>
          <w:b/>
          <w:color w:val="000000" w:themeColor="text1"/>
          <w:kern w:val="0"/>
          <w:sz w:val="24"/>
        </w:rPr>
        <w:t>加盖单位公章</w:t>
      </w:r>
      <w:r w:rsidRPr="00843E6A">
        <w:rPr>
          <w:rFonts w:asciiTheme="minorEastAsia" w:eastAsiaTheme="minorEastAsia" w:hAnsiTheme="minorEastAsia"/>
          <w:color w:val="000000" w:themeColor="text1"/>
          <w:kern w:val="0"/>
          <w:sz w:val="24"/>
        </w:rPr>
        <w:t>）。</w:t>
      </w:r>
    </w:p>
    <w:p w:rsidR="007442D7" w:rsidRPr="00843E6A" w:rsidRDefault="00686F02">
      <w:pPr>
        <w:widowControl/>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 报名人有效身份证件及复印件（</w:t>
      </w:r>
      <w:r w:rsidRPr="00843E6A">
        <w:rPr>
          <w:rFonts w:asciiTheme="minorEastAsia" w:eastAsiaTheme="minorEastAsia" w:hAnsiTheme="minorEastAsia"/>
          <w:b/>
          <w:color w:val="000000" w:themeColor="text1"/>
          <w:kern w:val="0"/>
          <w:sz w:val="24"/>
        </w:rPr>
        <w:t>加盖单位公章</w:t>
      </w:r>
      <w:r w:rsidRPr="00843E6A">
        <w:rPr>
          <w:rFonts w:asciiTheme="minorEastAsia" w:eastAsiaTheme="minorEastAsia" w:hAnsiTheme="minorEastAsia"/>
          <w:color w:val="000000" w:themeColor="text1"/>
          <w:kern w:val="0"/>
          <w:sz w:val="24"/>
        </w:rPr>
        <w:t>）。</w:t>
      </w:r>
    </w:p>
    <w:p w:rsidR="007442D7" w:rsidRPr="00843E6A" w:rsidRDefault="00686F02">
      <w:pPr>
        <w:widowControl/>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hint="eastAsia"/>
          <w:color w:val="000000" w:themeColor="text1"/>
          <w:kern w:val="0"/>
          <w:sz w:val="24"/>
        </w:rPr>
        <w:t>3. 报名表（招标文件最后一页，按要求填好，并加盖单位公章）。</w:t>
      </w:r>
    </w:p>
    <w:p w:rsidR="007442D7" w:rsidRPr="00843E6A" w:rsidRDefault="00686F02">
      <w:pPr>
        <w:pStyle w:val="ac"/>
        <w:spacing w:before="0" w:beforeAutospacing="0" w:after="0" w:afterAutospacing="0" w:line="360" w:lineRule="auto"/>
        <w:ind w:firstLine="480"/>
        <w:jc w:val="both"/>
        <w:rPr>
          <w:rFonts w:asciiTheme="minorEastAsia" w:eastAsiaTheme="minorEastAsia" w:hAnsiTheme="minorEastAsia"/>
          <w:color w:val="000000" w:themeColor="text1"/>
        </w:rPr>
      </w:pPr>
      <w:r w:rsidRPr="00843E6A">
        <w:rPr>
          <w:rFonts w:asciiTheme="minorEastAsia" w:eastAsiaTheme="minorEastAsia" w:hAnsiTheme="minorEastAsia"/>
          <w:b/>
          <w:bCs/>
          <w:color w:val="000000" w:themeColor="text1"/>
        </w:rPr>
        <w:t>六、递交投标文件截止及开标时间</w:t>
      </w:r>
    </w:p>
    <w:p w:rsidR="007442D7" w:rsidRPr="00843E6A" w:rsidRDefault="00686F02">
      <w:pPr>
        <w:pStyle w:val="ac"/>
        <w:spacing w:before="0" w:beforeAutospacing="0" w:after="0" w:afterAutospacing="0" w:line="360" w:lineRule="auto"/>
        <w:ind w:firstLine="480"/>
        <w:jc w:val="both"/>
        <w:rPr>
          <w:rFonts w:asciiTheme="minorEastAsia" w:eastAsiaTheme="minorEastAsia" w:hAnsiTheme="minorEastAsia"/>
          <w:color w:val="000000" w:themeColor="text1"/>
        </w:rPr>
      </w:pPr>
      <w:r w:rsidRPr="00843E6A">
        <w:rPr>
          <w:rFonts w:asciiTheme="minorEastAsia" w:eastAsiaTheme="minorEastAsia" w:hAnsiTheme="minorEastAsia"/>
          <w:color w:val="000000" w:themeColor="text1"/>
        </w:rPr>
        <w:t>递交投标文件截止及开标时间：</w:t>
      </w:r>
      <w:r w:rsidRPr="00843E6A">
        <w:rPr>
          <w:rFonts w:asciiTheme="minorEastAsia" w:eastAsiaTheme="minorEastAsia" w:hAnsiTheme="minorEastAsia"/>
          <w:b/>
          <w:bCs/>
          <w:color w:val="000000" w:themeColor="text1"/>
        </w:rPr>
        <w:t>2</w:t>
      </w:r>
      <w:r w:rsidRPr="00843E6A">
        <w:rPr>
          <w:rFonts w:asciiTheme="minorEastAsia" w:eastAsiaTheme="minorEastAsia" w:hAnsiTheme="minorEastAsia"/>
          <w:b/>
          <w:bCs/>
          <w:color w:val="000000" w:themeColor="text1"/>
          <w:kern w:val="2"/>
        </w:rPr>
        <w:t>019年</w:t>
      </w:r>
      <w:r w:rsidRPr="00843E6A">
        <w:rPr>
          <w:rFonts w:asciiTheme="minorEastAsia" w:eastAsiaTheme="minorEastAsia" w:hAnsiTheme="minorEastAsia" w:hint="eastAsia"/>
          <w:b/>
          <w:bCs/>
          <w:color w:val="000000" w:themeColor="text1"/>
          <w:kern w:val="2"/>
        </w:rPr>
        <w:t>7</w:t>
      </w:r>
      <w:r w:rsidRPr="00843E6A">
        <w:rPr>
          <w:rFonts w:asciiTheme="minorEastAsia" w:eastAsiaTheme="minorEastAsia" w:hAnsiTheme="minorEastAsia"/>
          <w:b/>
          <w:bCs/>
          <w:color w:val="000000" w:themeColor="text1"/>
          <w:kern w:val="2"/>
        </w:rPr>
        <w:t>月</w:t>
      </w:r>
      <w:r w:rsidR="00843E6A" w:rsidRPr="00843E6A">
        <w:rPr>
          <w:rFonts w:asciiTheme="minorEastAsia" w:eastAsiaTheme="minorEastAsia" w:hAnsiTheme="minorEastAsia" w:hint="eastAsia"/>
          <w:b/>
          <w:bCs/>
          <w:color w:val="000000" w:themeColor="text1"/>
          <w:kern w:val="2"/>
        </w:rPr>
        <w:t>23</w:t>
      </w:r>
      <w:r w:rsidRPr="00843E6A">
        <w:rPr>
          <w:rFonts w:asciiTheme="minorEastAsia" w:eastAsiaTheme="minorEastAsia" w:hAnsiTheme="minorEastAsia"/>
          <w:b/>
          <w:bCs/>
          <w:color w:val="000000" w:themeColor="text1"/>
          <w:kern w:val="2"/>
        </w:rPr>
        <w:t>日</w:t>
      </w:r>
      <w:r w:rsidRPr="00843E6A">
        <w:rPr>
          <w:rFonts w:asciiTheme="minorEastAsia" w:eastAsiaTheme="minorEastAsia" w:hAnsiTheme="minorEastAsia" w:hint="eastAsia"/>
          <w:b/>
          <w:bCs/>
          <w:color w:val="000000" w:themeColor="text1"/>
          <w:kern w:val="2"/>
        </w:rPr>
        <w:t>14</w:t>
      </w:r>
      <w:r w:rsidRPr="00843E6A">
        <w:rPr>
          <w:rFonts w:asciiTheme="minorEastAsia" w:eastAsiaTheme="minorEastAsia" w:hAnsiTheme="minorEastAsia"/>
          <w:b/>
          <w:bCs/>
          <w:color w:val="000000" w:themeColor="text1"/>
          <w:kern w:val="2"/>
        </w:rPr>
        <w:t>:30时（</w:t>
      </w:r>
      <w:r w:rsidRPr="00843E6A">
        <w:rPr>
          <w:rFonts w:asciiTheme="minorEastAsia" w:eastAsiaTheme="minorEastAsia" w:hAnsiTheme="minorEastAsia"/>
          <w:color w:val="000000" w:themeColor="text1"/>
        </w:rPr>
        <w:t>北京时间）。届时请投标人的法定代表人或其授权代表按时参加开标会。</w:t>
      </w:r>
      <w:r w:rsidRPr="00843E6A">
        <w:rPr>
          <w:rFonts w:asciiTheme="minorEastAsia" w:eastAsiaTheme="minorEastAsia" w:hAnsiTheme="minorEastAsia"/>
          <w:bCs/>
          <w:color w:val="000000" w:themeColor="text1"/>
        </w:rPr>
        <w:t>逾期送达或不符合规定的投标文件恕不接受。</w:t>
      </w:r>
    </w:p>
    <w:p w:rsidR="007442D7" w:rsidRPr="00843E6A" w:rsidRDefault="00686F02">
      <w:pPr>
        <w:pStyle w:val="ac"/>
        <w:spacing w:before="0" w:beforeAutospacing="0" w:after="0" w:afterAutospacing="0" w:line="360" w:lineRule="auto"/>
        <w:ind w:firstLine="480"/>
        <w:jc w:val="both"/>
        <w:rPr>
          <w:rFonts w:asciiTheme="minorEastAsia" w:eastAsiaTheme="minorEastAsia" w:hAnsiTheme="minorEastAsia"/>
          <w:color w:val="000000" w:themeColor="text1"/>
        </w:rPr>
      </w:pPr>
      <w:r w:rsidRPr="00843E6A">
        <w:rPr>
          <w:rFonts w:asciiTheme="minorEastAsia" w:eastAsiaTheme="minorEastAsia" w:hAnsiTheme="minorEastAsia"/>
          <w:b/>
          <w:bCs/>
          <w:color w:val="000000" w:themeColor="text1"/>
        </w:rPr>
        <w:t>七、递交投标文件及开标地点</w:t>
      </w:r>
    </w:p>
    <w:p w:rsidR="007442D7" w:rsidRPr="00843E6A" w:rsidRDefault="00686F02">
      <w:pPr>
        <w:pStyle w:val="ac"/>
        <w:spacing w:before="0" w:beforeAutospacing="0" w:after="0" w:afterAutospacing="0" w:line="360" w:lineRule="auto"/>
        <w:ind w:firstLine="420"/>
        <w:jc w:val="both"/>
        <w:rPr>
          <w:rFonts w:asciiTheme="minorEastAsia" w:eastAsiaTheme="minorEastAsia" w:hAnsiTheme="minorEastAsia"/>
          <w:color w:val="000000" w:themeColor="text1"/>
        </w:rPr>
      </w:pPr>
      <w:r w:rsidRPr="00843E6A">
        <w:rPr>
          <w:rFonts w:asciiTheme="minorEastAsia" w:eastAsiaTheme="minorEastAsia" w:hAnsiTheme="minorEastAsia"/>
          <w:color w:val="000000" w:themeColor="text1"/>
        </w:rPr>
        <w:t>递交投标文件及开标地点：</w:t>
      </w:r>
      <w:r w:rsidRPr="00843E6A">
        <w:rPr>
          <w:rFonts w:asciiTheme="minorEastAsia" w:eastAsiaTheme="minorEastAsia" w:hAnsiTheme="minorEastAsia"/>
          <w:b/>
          <w:bCs/>
          <w:color w:val="000000" w:themeColor="text1"/>
        </w:rPr>
        <w:t>衢州学院行政楼开标室（121室）。</w:t>
      </w:r>
    </w:p>
    <w:p w:rsidR="007442D7" w:rsidRPr="00843E6A" w:rsidRDefault="00686F02">
      <w:pPr>
        <w:pStyle w:val="a5"/>
        <w:spacing w:after="0" w:line="360" w:lineRule="auto"/>
        <w:ind w:leftChars="0" w:left="0"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lastRenderedPageBreak/>
        <w:t>八、投标保证金</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投标保证金（人民币）：0元（无需交纳）。</w:t>
      </w:r>
    </w:p>
    <w:p w:rsidR="007442D7" w:rsidRPr="00843E6A" w:rsidRDefault="00686F02">
      <w:pPr>
        <w:widowControl/>
        <w:spacing w:line="360" w:lineRule="auto"/>
        <w:ind w:firstLine="482"/>
        <w:rPr>
          <w:rFonts w:asciiTheme="minorEastAsia" w:eastAsiaTheme="minorEastAsia" w:hAnsiTheme="minorEastAsia"/>
          <w:color w:val="000000" w:themeColor="text1"/>
          <w:kern w:val="0"/>
          <w:sz w:val="24"/>
        </w:rPr>
      </w:pPr>
      <w:r w:rsidRPr="00843E6A">
        <w:rPr>
          <w:rFonts w:asciiTheme="minorEastAsia" w:eastAsiaTheme="minorEastAsia" w:hAnsiTheme="minorEastAsia"/>
          <w:b/>
          <w:color w:val="000000" w:themeColor="text1"/>
          <w:kern w:val="0"/>
          <w:sz w:val="24"/>
        </w:rPr>
        <w:t>九、质疑和投诉</w:t>
      </w:r>
    </w:p>
    <w:p w:rsidR="007442D7" w:rsidRPr="00843E6A" w:rsidRDefault="00686F02">
      <w:pPr>
        <w:widowControl/>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衢州学院采购办（0570-8015036）纪检监察室（0570-8015030）提出质疑；投标人对衢州学院采购办、纪检监察室的质疑答复不满意或其未在规定时间内作出答复的，可以在答复期满后十五个工作日内向衢州市财政局政府采购监管处投诉（联系人：琚先生；电话：0570-8757615）。</w:t>
      </w:r>
    </w:p>
    <w:p w:rsidR="007442D7" w:rsidRPr="00843E6A" w:rsidRDefault="00686F02">
      <w:pPr>
        <w:widowControl/>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kern w:val="0"/>
          <w:sz w:val="24"/>
        </w:rPr>
      </w:pPr>
      <w:r w:rsidRPr="00843E6A">
        <w:rPr>
          <w:rFonts w:asciiTheme="minorEastAsia" w:eastAsiaTheme="minorEastAsia" w:hAnsiTheme="minorEastAsia"/>
          <w:b/>
          <w:bCs/>
          <w:color w:val="000000" w:themeColor="text1"/>
          <w:kern w:val="0"/>
          <w:sz w:val="24"/>
        </w:rPr>
        <w:t>十、其他事项</w:t>
      </w:r>
    </w:p>
    <w:p w:rsidR="007442D7" w:rsidRPr="00843E6A" w:rsidRDefault="00686F02">
      <w:pPr>
        <w:widowControl/>
        <w:snapToGrid w:val="0"/>
        <w:spacing w:line="360" w:lineRule="auto"/>
        <w:ind w:firstLine="482"/>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根据《关于在政府采购活动中查询及使用信用记录有关问题的通知》财库[2016]125号的规定：</w:t>
      </w:r>
    </w:p>
    <w:p w:rsidR="007442D7" w:rsidRPr="00843E6A" w:rsidRDefault="00686F02">
      <w:pPr>
        <w:widowControl/>
        <w:snapToGrid w:val="0"/>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1）采购人或采购代理机构将对本项目投标人的信用记录进行查询。查询渠道为信用中国网站（</w:t>
      </w:r>
      <w:proofErr w:type="spellStart"/>
      <w:r w:rsidRPr="00843E6A">
        <w:rPr>
          <w:rFonts w:asciiTheme="minorEastAsia" w:eastAsiaTheme="minorEastAsia" w:hAnsiTheme="minorEastAsia"/>
          <w:color w:val="000000" w:themeColor="text1"/>
          <w:kern w:val="0"/>
          <w:sz w:val="24"/>
        </w:rPr>
        <w:t>www.creditchina.gov.cn</w:t>
      </w:r>
      <w:proofErr w:type="spellEnd"/>
      <w:r w:rsidRPr="00843E6A">
        <w:rPr>
          <w:rFonts w:asciiTheme="minorEastAsia" w:eastAsiaTheme="minorEastAsia" w:hAnsiTheme="minorEastAsia"/>
          <w:color w:val="000000" w:themeColor="text1"/>
          <w:kern w:val="0"/>
          <w:sz w:val="24"/>
        </w:rPr>
        <w:t>）、中国政府采购网（</w:t>
      </w:r>
      <w:proofErr w:type="spellStart"/>
      <w:r w:rsidRPr="00843E6A">
        <w:rPr>
          <w:rFonts w:asciiTheme="minorEastAsia" w:eastAsiaTheme="minorEastAsia" w:hAnsiTheme="minorEastAsia"/>
          <w:color w:val="000000" w:themeColor="text1"/>
          <w:kern w:val="0"/>
          <w:sz w:val="24"/>
        </w:rPr>
        <w:t>www.ccgp.gov.cn</w:t>
      </w:r>
      <w:proofErr w:type="spellEnd"/>
      <w:r w:rsidRPr="00843E6A">
        <w:rPr>
          <w:rFonts w:asciiTheme="minorEastAsia" w:eastAsiaTheme="minorEastAsia" w:hAnsiTheme="minorEastAsia"/>
          <w:color w:val="000000" w:themeColor="text1"/>
          <w:kern w:val="0"/>
          <w:sz w:val="24"/>
        </w:rPr>
        <w:t>）；</w:t>
      </w:r>
    </w:p>
    <w:p w:rsidR="007442D7" w:rsidRPr="00843E6A" w:rsidRDefault="00686F02">
      <w:pPr>
        <w:widowControl/>
        <w:snapToGrid w:val="0"/>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2）截止时点：提交投标文件（响应文件）截止时间前3年内；</w:t>
      </w:r>
    </w:p>
    <w:p w:rsidR="007442D7" w:rsidRPr="00843E6A" w:rsidRDefault="00686F02">
      <w:pPr>
        <w:widowControl/>
        <w:snapToGrid w:val="0"/>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3）查询记录和证据的留存：信用信息查询记录和证据以网页截图等方式留存；</w:t>
      </w:r>
    </w:p>
    <w:p w:rsidR="007442D7" w:rsidRPr="00843E6A" w:rsidRDefault="00686F02">
      <w:pPr>
        <w:widowControl/>
        <w:snapToGrid w:val="0"/>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4）使用规则：被列入失信被执行人、重大税收违法案件当事人名单、政府采购严重违法失信行为记录名单及其它不符合《中华人民共和国政府采购法》第二十二条规定条件的，其投标将被拒绝；</w:t>
      </w:r>
    </w:p>
    <w:p w:rsidR="007442D7" w:rsidRPr="00843E6A" w:rsidRDefault="00686F02">
      <w:pPr>
        <w:widowControl/>
        <w:spacing w:line="360" w:lineRule="auto"/>
        <w:ind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5）联合体成员任意一方存在不良信用记录的，视同联合体存在不良信用记录。</w:t>
      </w:r>
    </w:p>
    <w:p w:rsidR="007442D7" w:rsidRPr="00843E6A" w:rsidRDefault="00686F02">
      <w:pPr>
        <w:tabs>
          <w:tab w:val="left" w:pos="2366"/>
        </w:tabs>
        <w:spacing w:line="360" w:lineRule="auto"/>
        <w:ind w:firstLineChars="200" w:firstLine="482"/>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十一、投标人在投标过程中的一切费用自负。</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十二、本公告发布网址：</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浙江政府采购网（</w:t>
      </w:r>
      <w:proofErr w:type="spellStart"/>
      <w:r w:rsidRPr="00843E6A">
        <w:rPr>
          <w:rFonts w:asciiTheme="minorEastAsia" w:eastAsiaTheme="minorEastAsia" w:hAnsiTheme="minorEastAsia"/>
          <w:b/>
          <w:bCs/>
          <w:color w:val="000000" w:themeColor="text1"/>
          <w:sz w:val="24"/>
        </w:rPr>
        <w:t>www.zjzfcg.gov.cn</w:t>
      </w:r>
      <w:proofErr w:type="spellEnd"/>
      <w:r w:rsidRPr="00843E6A">
        <w:rPr>
          <w:rFonts w:asciiTheme="minorEastAsia" w:eastAsiaTheme="minorEastAsia" w:hAnsiTheme="minorEastAsia"/>
          <w:b/>
          <w:bCs/>
          <w:color w:val="000000" w:themeColor="text1"/>
          <w:sz w:val="24"/>
        </w:rPr>
        <w:t>）；</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lastRenderedPageBreak/>
        <w:t>衢州市财政网（http://czj.qz.gov.cn）；</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kern w:val="0"/>
          <w:sz w:val="24"/>
        </w:rPr>
      </w:pPr>
      <w:r w:rsidRPr="00843E6A">
        <w:rPr>
          <w:rFonts w:asciiTheme="minorEastAsia" w:eastAsiaTheme="minorEastAsia" w:hAnsiTheme="minorEastAsia"/>
          <w:b/>
          <w:bCs/>
          <w:color w:val="000000" w:themeColor="text1"/>
          <w:kern w:val="0"/>
          <w:sz w:val="24"/>
        </w:rPr>
        <w:t>衢州学院信息公开网（http://xxgk.qzc.edu.cn）；</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color w:val="000000" w:themeColor="text1"/>
          <w:sz w:val="24"/>
        </w:rPr>
        <w:t>衢州学院招</w:t>
      </w:r>
      <w:r w:rsidRPr="00843E6A">
        <w:rPr>
          <w:rFonts w:asciiTheme="minorEastAsia" w:eastAsiaTheme="minorEastAsia" w:hAnsiTheme="minorEastAsia"/>
          <w:b/>
          <w:bCs/>
          <w:color w:val="000000" w:themeColor="text1"/>
          <w:kern w:val="0"/>
          <w:sz w:val="24"/>
        </w:rPr>
        <w:t>标采购网（http://zbcg.qzc.edu.cn）</w:t>
      </w:r>
      <w:r w:rsidRPr="00843E6A">
        <w:rPr>
          <w:rFonts w:asciiTheme="minorEastAsia" w:eastAsiaTheme="minorEastAsia" w:hAnsiTheme="minorEastAsia"/>
          <w:b/>
          <w:bCs/>
          <w:color w:val="000000" w:themeColor="text1"/>
          <w:sz w:val="24"/>
        </w:rPr>
        <w:t>。</w:t>
      </w:r>
    </w:p>
    <w:p w:rsidR="007442D7" w:rsidRPr="00843E6A" w:rsidRDefault="00686F02">
      <w:pPr>
        <w:tabs>
          <w:tab w:val="left" w:pos="2366"/>
        </w:tabs>
        <w:spacing w:line="360" w:lineRule="auto"/>
        <w:ind w:firstLine="495"/>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十三、本招标文件由衢州学院采购工作办公室、</w:t>
      </w:r>
      <w:r w:rsidRPr="00843E6A">
        <w:rPr>
          <w:rFonts w:asciiTheme="minorEastAsia" w:eastAsiaTheme="minorEastAsia" w:hAnsiTheme="minorEastAsia" w:hint="eastAsia"/>
          <w:b/>
          <w:bCs/>
          <w:color w:val="000000" w:themeColor="text1"/>
          <w:sz w:val="24"/>
        </w:rPr>
        <w:t>机械工程</w:t>
      </w:r>
      <w:r w:rsidRPr="00843E6A">
        <w:rPr>
          <w:rFonts w:asciiTheme="minorEastAsia" w:eastAsiaTheme="minorEastAsia" w:hAnsiTheme="minorEastAsia"/>
          <w:b/>
          <w:bCs/>
          <w:color w:val="000000" w:themeColor="text1"/>
          <w:sz w:val="24"/>
        </w:rPr>
        <w:t>学院负责解释。</w:t>
      </w:r>
    </w:p>
    <w:p w:rsidR="007442D7" w:rsidRPr="00843E6A" w:rsidRDefault="00686F02">
      <w:pPr>
        <w:spacing w:line="360" w:lineRule="auto"/>
        <w:ind w:firstLine="495"/>
        <w:rPr>
          <w:rFonts w:asciiTheme="minorEastAsia" w:eastAsiaTheme="minorEastAsia" w:hAnsiTheme="minorEastAsia"/>
          <w:bCs/>
          <w:color w:val="000000" w:themeColor="text1"/>
          <w:sz w:val="24"/>
        </w:rPr>
      </w:pPr>
      <w:r w:rsidRPr="00843E6A">
        <w:rPr>
          <w:rFonts w:asciiTheme="minorEastAsia" w:eastAsiaTheme="minorEastAsia" w:hAnsiTheme="minorEastAsia"/>
          <w:bCs/>
          <w:color w:val="000000" w:themeColor="text1"/>
          <w:sz w:val="24"/>
        </w:rPr>
        <w:t>联系地址：浙江省衢州市九华北大道78号；邮政编码：324000。</w:t>
      </w:r>
    </w:p>
    <w:p w:rsidR="007442D7" w:rsidRPr="00843E6A" w:rsidRDefault="00686F02">
      <w:pPr>
        <w:spacing w:line="360" w:lineRule="auto"/>
        <w:ind w:leftChars="228" w:left="479" w:firstLineChars="5" w:firstLine="12"/>
        <w:rPr>
          <w:rFonts w:asciiTheme="minorEastAsia" w:eastAsiaTheme="minorEastAsia" w:hAnsiTheme="minorEastAsia"/>
          <w:bCs/>
          <w:color w:val="000000" w:themeColor="text1"/>
          <w:sz w:val="24"/>
        </w:rPr>
      </w:pPr>
      <w:r w:rsidRPr="00843E6A">
        <w:rPr>
          <w:rFonts w:asciiTheme="minorEastAsia" w:eastAsiaTheme="minorEastAsia" w:hAnsiTheme="minorEastAsia"/>
          <w:color w:val="000000" w:themeColor="text1"/>
          <w:kern w:val="0"/>
          <w:sz w:val="24"/>
        </w:rPr>
        <w:t>招标文件发放和质疑接收联系人</w:t>
      </w:r>
      <w:r w:rsidRPr="00843E6A">
        <w:rPr>
          <w:rFonts w:asciiTheme="minorEastAsia" w:eastAsiaTheme="minorEastAsia" w:hAnsiTheme="minorEastAsia"/>
          <w:bCs/>
          <w:color w:val="000000" w:themeColor="text1"/>
          <w:sz w:val="24"/>
        </w:rPr>
        <w:t>：周老师；电话（传真）：</w:t>
      </w:r>
      <w:r w:rsidR="00540A6A">
        <w:rPr>
          <w:rFonts w:asciiTheme="minorEastAsia" w:eastAsiaTheme="minorEastAsia" w:hAnsiTheme="minorEastAsia" w:hint="eastAsia"/>
          <w:bCs/>
          <w:color w:val="000000" w:themeColor="text1"/>
          <w:sz w:val="24"/>
        </w:rPr>
        <w:t>18957039862</w:t>
      </w:r>
      <w:r w:rsidRPr="00843E6A">
        <w:rPr>
          <w:rFonts w:asciiTheme="minorEastAsia" w:eastAsiaTheme="minorEastAsia" w:hAnsiTheme="minorEastAsia"/>
          <w:bCs/>
          <w:color w:val="000000" w:themeColor="text1"/>
          <w:sz w:val="24"/>
        </w:rPr>
        <w:t>。项目技术答疑联系人：</w:t>
      </w:r>
      <w:r w:rsidRPr="00843E6A">
        <w:rPr>
          <w:rFonts w:asciiTheme="minorEastAsia" w:eastAsiaTheme="minorEastAsia" w:hAnsiTheme="minorEastAsia" w:hint="eastAsia"/>
          <w:bCs/>
          <w:color w:val="000000" w:themeColor="text1"/>
          <w:sz w:val="24"/>
        </w:rPr>
        <w:t>谭</w:t>
      </w:r>
      <w:r w:rsidRPr="00843E6A">
        <w:rPr>
          <w:rFonts w:asciiTheme="minorEastAsia" w:eastAsiaTheme="minorEastAsia" w:hAnsiTheme="minorEastAsia"/>
          <w:bCs/>
          <w:color w:val="000000" w:themeColor="text1"/>
          <w:sz w:val="24"/>
        </w:rPr>
        <w:t>老师，电话：</w:t>
      </w:r>
      <w:r w:rsidRPr="00843E6A">
        <w:rPr>
          <w:rFonts w:asciiTheme="minorEastAsia" w:eastAsiaTheme="minorEastAsia" w:hAnsiTheme="minorEastAsia" w:hint="eastAsia"/>
          <w:bCs/>
          <w:color w:val="000000" w:themeColor="text1"/>
          <w:sz w:val="24"/>
        </w:rPr>
        <w:t>18857049974</w:t>
      </w:r>
      <w:r w:rsidRPr="00843E6A">
        <w:rPr>
          <w:rFonts w:asciiTheme="minorEastAsia" w:eastAsiaTheme="minorEastAsia" w:hAnsiTheme="minorEastAsia"/>
          <w:bCs/>
          <w:color w:val="000000" w:themeColor="text1"/>
          <w:sz w:val="24"/>
        </w:rPr>
        <w:t>。</w:t>
      </w:r>
    </w:p>
    <w:p w:rsidR="007442D7" w:rsidRPr="00843E6A" w:rsidRDefault="007442D7">
      <w:pPr>
        <w:spacing w:line="360" w:lineRule="auto"/>
        <w:rPr>
          <w:rFonts w:asciiTheme="minorEastAsia" w:eastAsiaTheme="minorEastAsia" w:hAnsiTheme="minorEastAsia"/>
          <w:bCs/>
          <w:color w:val="000000" w:themeColor="text1"/>
          <w:sz w:val="24"/>
        </w:rPr>
      </w:pPr>
    </w:p>
    <w:p w:rsidR="007442D7" w:rsidRPr="00843E6A" w:rsidRDefault="007442D7">
      <w:pPr>
        <w:spacing w:line="360" w:lineRule="auto"/>
        <w:rPr>
          <w:rFonts w:asciiTheme="minorEastAsia" w:eastAsiaTheme="minorEastAsia" w:hAnsiTheme="minorEastAsia"/>
          <w:bCs/>
          <w:color w:val="000000" w:themeColor="text1"/>
          <w:sz w:val="24"/>
        </w:rPr>
      </w:pPr>
    </w:p>
    <w:p w:rsidR="007442D7" w:rsidRPr="00843E6A" w:rsidRDefault="00686F02" w:rsidP="00843E6A">
      <w:pPr>
        <w:spacing w:line="360" w:lineRule="auto"/>
        <w:ind w:firstLineChars="2250" w:firstLine="5400"/>
        <w:jc w:val="right"/>
        <w:rPr>
          <w:rFonts w:asciiTheme="minorEastAsia" w:eastAsiaTheme="minorEastAsia" w:hAnsiTheme="minorEastAsia"/>
          <w:bCs/>
          <w:color w:val="000000" w:themeColor="text1"/>
          <w:sz w:val="24"/>
        </w:rPr>
      </w:pPr>
      <w:r w:rsidRPr="00843E6A">
        <w:rPr>
          <w:rFonts w:asciiTheme="minorEastAsia" w:eastAsiaTheme="minorEastAsia" w:hAnsiTheme="minorEastAsia"/>
          <w:bCs/>
          <w:color w:val="000000" w:themeColor="text1"/>
          <w:sz w:val="24"/>
        </w:rPr>
        <w:t>衢州学院采购工作办公室</w:t>
      </w:r>
    </w:p>
    <w:p w:rsidR="007442D7" w:rsidRPr="00843E6A" w:rsidRDefault="00686F02" w:rsidP="00843E6A">
      <w:pPr>
        <w:spacing w:line="360" w:lineRule="auto"/>
        <w:jc w:val="right"/>
        <w:rPr>
          <w:rFonts w:asciiTheme="minorEastAsia" w:eastAsiaTheme="minorEastAsia" w:hAnsiTheme="minorEastAsia"/>
          <w:bCs/>
          <w:color w:val="000000" w:themeColor="text1"/>
          <w:sz w:val="32"/>
        </w:rPr>
      </w:pPr>
      <w:r w:rsidRPr="00843E6A">
        <w:rPr>
          <w:rFonts w:asciiTheme="minorEastAsia" w:eastAsiaTheme="minorEastAsia" w:hAnsiTheme="minorEastAsia"/>
          <w:bCs/>
          <w:color w:val="000000" w:themeColor="text1"/>
          <w:sz w:val="24"/>
        </w:rPr>
        <w:t xml:space="preserve">                                                     2019年</w:t>
      </w:r>
      <w:r w:rsidRPr="00843E6A">
        <w:rPr>
          <w:rFonts w:asciiTheme="minorEastAsia" w:eastAsiaTheme="minorEastAsia" w:hAnsiTheme="minorEastAsia" w:hint="eastAsia"/>
          <w:bCs/>
          <w:color w:val="000000" w:themeColor="text1"/>
          <w:sz w:val="24"/>
        </w:rPr>
        <w:t>7</w:t>
      </w:r>
      <w:r w:rsidRPr="00843E6A">
        <w:rPr>
          <w:rFonts w:asciiTheme="minorEastAsia" w:eastAsiaTheme="minorEastAsia" w:hAnsiTheme="minorEastAsia"/>
          <w:bCs/>
          <w:color w:val="000000" w:themeColor="text1"/>
          <w:sz w:val="24"/>
        </w:rPr>
        <w:t>月</w:t>
      </w:r>
      <w:r w:rsidR="00843E6A" w:rsidRPr="00843E6A">
        <w:rPr>
          <w:rFonts w:asciiTheme="minorEastAsia" w:eastAsiaTheme="minorEastAsia" w:hAnsiTheme="minorEastAsia" w:hint="eastAsia"/>
          <w:bCs/>
          <w:color w:val="000000" w:themeColor="text1"/>
          <w:sz w:val="24"/>
        </w:rPr>
        <w:t>3</w:t>
      </w:r>
      <w:r w:rsidRPr="00843E6A">
        <w:rPr>
          <w:rFonts w:asciiTheme="minorEastAsia" w:eastAsiaTheme="minorEastAsia" w:hAnsiTheme="minorEastAsia"/>
          <w:bCs/>
          <w:color w:val="000000" w:themeColor="text1"/>
          <w:sz w:val="24"/>
        </w:rPr>
        <w:t>日</w:t>
      </w:r>
    </w:p>
    <w:p w:rsidR="007442D7" w:rsidRPr="00843E6A" w:rsidRDefault="00686F02">
      <w:pPr>
        <w:spacing w:line="360" w:lineRule="auto"/>
        <w:jc w:val="center"/>
        <w:rPr>
          <w:rFonts w:asciiTheme="minorEastAsia" w:eastAsiaTheme="minorEastAsia" w:hAnsiTheme="minorEastAsia"/>
          <w:bCs/>
          <w:color w:val="000000" w:themeColor="text1"/>
          <w:sz w:val="32"/>
        </w:rPr>
      </w:pPr>
      <w:r w:rsidRPr="00843E6A">
        <w:rPr>
          <w:rFonts w:asciiTheme="minorEastAsia" w:eastAsiaTheme="minorEastAsia" w:hAnsiTheme="minorEastAsia"/>
          <w:bCs/>
          <w:color w:val="000000" w:themeColor="text1"/>
          <w:sz w:val="32"/>
        </w:rPr>
        <w:br w:type="page"/>
      </w:r>
      <w:r w:rsidRPr="00843E6A">
        <w:rPr>
          <w:rFonts w:asciiTheme="minorEastAsia" w:eastAsiaTheme="minorEastAsia" w:hAnsiTheme="minorEastAsia"/>
          <w:b/>
          <w:bCs/>
          <w:color w:val="000000" w:themeColor="text1"/>
          <w:sz w:val="32"/>
        </w:rPr>
        <w:lastRenderedPageBreak/>
        <w:t>第二章投标须知</w:t>
      </w:r>
    </w:p>
    <w:p w:rsidR="007442D7" w:rsidRPr="00843E6A" w:rsidRDefault="00686F02">
      <w:pPr>
        <w:autoSpaceDE w:val="0"/>
        <w:autoSpaceDN w:val="0"/>
        <w:adjustRightInd w:val="0"/>
        <w:spacing w:line="360" w:lineRule="auto"/>
        <w:ind w:firstLineChars="196" w:firstLine="472"/>
        <w:outlineLvl w:val="1"/>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一、总则</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（一）适用范围</w:t>
      </w:r>
    </w:p>
    <w:p w:rsidR="007442D7" w:rsidRPr="00843E6A" w:rsidRDefault="00686F02">
      <w:pPr>
        <w:autoSpaceDE w:val="0"/>
        <w:autoSpaceDN w:val="0"/>
        <w:adjustRightInd w:val="0"/>
        <w:spacing w:line="360" w:lineRule="auto"/>
        <w:ind w:firstLine="56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本招标文件仅适用于本次招标采购所叙述的货物及其辅助服务采购。</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（二）定义</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1.“招标人”系组织本次招标的衢州学院。</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2.“投标人”系指向招标人提交投标文件的供应商。</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3.“货物”系指本次招标拟采购各种形态和种类的物品，包括设备、原材料、配件、产品等。</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4.“服务”系指招标文件规定投标人须承担的安装、调试、技术协助、校准、培训、技术指导以及其他类似的义务。</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5.“项目”系指投标人按招标文件规定向招标人提供的货物或服务。</w:t>
      </w:r>
    </w:p>
    <w:p w:rsidR="007442D7" w:rsidRPr="00843E6A" w:rsidRDefault="00686F02">
      <w:pPr>
        <w:autoSpaceDE w:val="0"/>
        <w:autoSpaceDN w:val="0"/>
        <w:adjustRightInd w:val="0"/>
        <w:spacing w:line="360" w:lineRule="auto"/>
        <w:ind w:left="120" w:firstLineChars="150" w:firstLine="361"/>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6.“▲”系指实质性要求条款。</w:t>
      </w:r>
    </w:p>
    <w:p w:rsidR="007442D7" w:rsidRPr="00843E6A" w:rsidRDefault="00686F02">
      <w:pPr>
        <w:snapToGrid w:val="0"/>
        <w:spacing w:line="360" w:lineRule="auto"/>
        <w:ind w:left="140" w:firstLineChars="150" w:firstLine="36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7.投标费用：不论投标结果如何，投标人均应自行承担所有与投标有关的全部费用。</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sz w:val="24"/>
        </w:rPr>
        <w:t>8.转包与分包：本项目不允许转包。分包须经采购人书面同意后方可实施。</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9.特别说明：</w:t>
      </w:r>
    </w:p>
    <w:p w:rsidR="007442D7" w:rsidRPr="00843E6A" w:rsidRDefault="00686F02">
      <w:pPr>
        <w:shd w:val="clear" w:color="auto" w:fill="FFFFFF"/>
        <w:snapToGrid w:val="0"/>
        <w:spacing w:line="360" w:lineRule="auto"/>
        <w:ind w:left="137"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提供相同品牌产品(指核心产品)且通过资格审查、符合性审查的不同投标人参加同一合同项下投标的，按一家投标人计算，评审后得分最高的同品牌投标人获得中标人推荐资格；评审得分相同时，以报价低者获得中标人推荐资格。非单一产品采购项目中，多家投标人提供的核心产品品牌相同的，按一家投标人认定。</w:t>
      </w:r>
    </w:p>
    <w:p w:rsidR="007442D7" w:rsidRPr="00843E6A" w:rsidRDefault="00686F02">
      <w:pPr>
        <w:snapToGrid w:val="0"/>
        <w:spacing w:line="360" w:lineRule="auto"/>
        <w:ind w:firstLineChars="100" w:firstLine="24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▲（2）投标人投标所使用的资格、信誉、荣誉、业绩与企业认证必须为本法人所拥有。</w:t>
      </w:r>
    </w:p>
    <w:p w:rsidR="007442D7" w:rsidRPr="00843E6A" w:rsidRDefault="00686F02">
      <w:pPr>
        <w:snapToGrid w:val="0"/>
        <w:spacing w:line="360" w:lineRule="auto"/>
        <w:ind w:left="284"/>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▲（3）投标人应仔细阅读招标文件的所有内容，按照招标文件的要求提交投标文件，并对所提供的全部资料的真实性承担法律责任。</w:t>
      </w:r>
    </w:p>
    <w:p w:rsidR="007442D7" w:rsidRPr="00843E6A" w:rsidRDefault="00686F02">
      <w:pPr>
        <w:snapToGrid w:val="0"/>
        <w:spacing w:line="360" w:lineRule="auto"/>
        <w:ind w:left="284"/>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w:t>
      </w:r>
      <w:r w:rsidRPr="00843E6A">
        <w:rPr>
          <w:rFonts w:asciiTheme="minorEastAsia" w:eastAsiaTheme="minorEastAsia" w:hAnsiTheme="minorEastAsia"/>
          <w:color w:val="000000" w:themeColor="text1"/>
          <w:sz w:val="24"/>
        </w:rPr>
        <w:lastRenderedPageBreak/>
        <w:t>责任。</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（三）招标方式</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本次招标采用公开招标方式进行。</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（四）投标委托</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投标人代表须携带有效身份证件。如投标人代表不是法定代表人，须有法定代表人出具的授权委托书。</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（五）合格的投标人</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响应招标文件要求，有提供服务能力，具备本招标文件中规定条件的供应商（详见第一章第四条“</w:t>
      </w:r>
      <w:r w:rsidRPr="00843E6A">
        <w:rPr>
          <w:rFonts w:asciiTheme="minorEastAsia" w:eastAsiaTheme="minorEastAsia" w:hAnsiTheme="minorEastAsia"/>
          <w:b/>
          <w:color w:val="000000" w:themeColor="text1"/>
          <w:sz w:val="24"/>
        </w:rPr>
        <w:t>投标人的资格要求</w:t>
      </w:r>
      <w:r w:rsidRPr="00843E6A">
        <w:rPr>
          <w:rFonts w:asciiTheme="minorEastAsia" w:eastAsiaTheme="minorEastAsia" w:hAnsiTheme="minorEastAsia"/>
          <w:color w:val="000000" w:themeColor="text1"/>
          <w:sz w:val="24"/>
        </w:rPr>
        <w:t>”）。</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符合上述条件的投标人应承担招标及履约中应承担的全部责任与义务。</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（六）投标费用</w:t>
      </w:r>
    </w:p>
    <w:p w:rsidR="007442D7" w:rsidRPr="00843E6A" w:rsidRDefault="00686F02">
      <w:pPr>
        <w:autoSpaceDE w:val="0"/>
        <w:autoSpaceDN w:val="0"/>
        <w:adjustRightInd w:val="0"/>
        <w:spacing w:line="360" w:lineRule="auto"/>
        <w:ind w:firstLine="56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无论投标过程和结果如何，投标人均应自行承担所有与投标有关的全部费用。</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（七）质疑和投诉</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人认为招标文件、招标过程或中标结果使自己的合法权益受到损害的，应当在知道或者应知其权益受到损害之日起七个工作日内，以书面形式向招标人提出质疑。投标人对招标采购单位的质疑答复不满意或者招标采购单位未在规定时间内作出答复的，可在答复期满后十五个工作日内向同级采购监管部门投诉。</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rsidR="007442D7" w:rsidRPr="00843E6A" w:rsidRDefault="00686F02">
      <w:pPr>
        <w:autoSpaceDE w:val="0"/>
        <w:autoSpaceDN w:val="0"/>
        <w:adjustRightInd w:val="0"/>
        <w:spacing w:line="360" w:lineRule="auto"/>
        <w:ind w:firstLineChars="196" w:firstLine="472"/>
        <w:outlineLvl w:val="1"/>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二、招标文件</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（一）招标文件的构成</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本招标文件由以下部分组成：</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招标公告；</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投标须知；</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采购内容及要求；</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 合同主要条款；</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lastRenderedPageBreak/>
        <w:t>5. 评标办法及开标程序；</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6. 应提交的有关材料格式范例。</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（二）招标文件的澄清与修改</w:t>
      </w:r>
    </w:p>
    <w:p w:rsidR="007442D7" w:rsidRPr="00843E6A" w:rsidRDefault="00686F02">
      <w:pPr>
        <w:autoSpaceDE w:val="0"/>
        <w:autoSpaceDN w:val="0"/>
        <w:adjustRightInd w:val="0"/>
        <w:spacing w:line="360" w:lineRule="auto"/>
        <w:ind w:firstLineChars="200" w:firstLine="482"/>
        <w:jc w:val="left"/>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1. 投标人应认真阅读本招标文件，发现其中有误或有不合理要求的，投标人可以自收到采购文件之日（发售截止日之后收到采购文件的，以发售截止日为准）或者采购文件公告期限届满之日（公告发布后的第6个工作日）起7个工作日内提出质疑，招标人对已发出的招标文件进行必要澄清、答复、修改或补充的，应当在招标文件要求提交投标文件截止时间十五日前，在原招标公告发布媒体上发布更正公告，并以书面形式通知所有招标文件收受人。</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招标文件澄清、答复、修改、补充的内容为招标文件的组成部分。当招标文件与招标文件的澄清、答复、修改、补充通知就同一内容的表述不一致时，以最后发出的书面文件为准。</w:t>
      </w:r>
    </w:p>
    <w:p w:rsidR="007442D7" w:rsidRPr="00843E6A" w:rsidRDefault="00686F02">
      <w:pPr>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三、投标文件的编写</w:t>
      </w:r>
    </w:p>
    <w:p w:rsidR="007442D7" w:rsidRPr="00843E6A" w:rsidRDefault="00686F02">
      <w:pPr>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（一）总体要求</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投标人必须保证投标文件所提供的全部资料真实可靠，并接受招标人对其中任何资料进一步审查的要求。投标文件中所有复印资料都须加盖公章。</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投标文件须对招标文件中的内容做出实质性和完整的响应，否则其投标将被拒绝。如果投标文件填报的内容资料不详，或没有提供招标文件中所要求的全部资料及数据，将会导致投标被拒绝。</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（二）投标文件的组成</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投标文件由资格证明文件、技术文件和商务文件组成，其中资格证明文件和技术文件均需提供正本一份、副本五份。商务文件提供正本一份、副本一份，投标文件装订成册且封面均应加盖单位公章。</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1.资格证明文件内容</w:t>
      </w:r>
    </w:p>
    <w:tbl>
      <w:tblPr>
        <w:tblW w:w="8624" w:type="dxa"/>
        <w:jc w:val="center"/>
        <w:tblLayout w:type="fixed"/>
        <w:tblLook w:val="04A0"/>
      </w:tblPr>
      <w:tblGrid>
        <w:gridCol w:w="6217"/>
        <w:gridCol w:w="1147"/>
        <w:gridCol w:w="1260"/>
      </w:tblGrid>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装订顺序</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lastRenderedPageBreak/>
              <w:t>资格证明文件的外包装封面及封口</w:t>
            </w:r>
          </w:p>
        </w:tc>
        <w:tc>
          <w:tcPr>
            <w:tcW w:w="1147"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格式一</w:t>
            </w:r>
          </w:p>
        </w:tc>
        <w:tc>
          <w:tcPr>
            <w:tcW w:w="1260" w:type="dxa"/>
            <w:tcBorders>
              <w:top w:val="single" w:sz="4" w:space="0" w:color="auto"/>
              <w:left w:val="nil"/>
              <w:bottom w:val="single" w:sz="4" w:space="0" w:color="auto"/>
              <w:right w:val="single" w:sz="4" w:space="0" w:color="auto"/>
            </w:tcBorders>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资格证明文件封面</w:t>
            </w:r>
          </w:p>
        </w:tc>
        <w:tc>
          <w:tcPr>
            <w:tcW w:w="1147"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格式二</w:t>
            </w:r>
          </w:p>
        </w:tc>
        <w:tc>
          <w:tcPr>
            <w:tcW w:w="1260"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1-1</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▲1.有效的企业营业执照副本复印件</w:t>
            </w:r>
            <w:r w:rsidRPr="00843E6A">
              <w:rPr>
                <w:rFonts w:asciiTheme="minorEastAsia" w:eastAsiaTheme="minorEastAsia" w:hAnsiTheme="minorEastAsia"/>
                <w:b/>
                <w:bCs/>
                <w:color w:val="000000" w:themeColor="text1"/>
                <w:sz w:val="24"/>
              </w:rPr>
              <w:t>（加盖公章）</w:t>
            </w:r>
          </w:p>
        </w:tc>
        <w:tc>
          <w:tcPr>
            <w:tcW w:w="1147" w:type="dxa"/>
            <w:tcBorders>
              <w:top w:val="single" w:sz="4" w:space="0" w:color="auto"/>
              <w:left w:val="nil"/>
              <w:bottom w:val="single" w:sz="4" w:space="0" w:color="auto"/>
              <w:right w:val="single" w:sz="4" w:space="0" w:color="auto"/>
            </w:tcBorders>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260"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1-2</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▲2.法定代表人授权委托书</w:t>
            </w:r>
            <w:r w:rsidRPr="00843E6A">
              <w:rPr>
                <w:rFonts w:asciiTheme="minorEastAsia" w:eastAsiaTheme="minorEastAsia" w:hAnsiTheme="minorEastAsia"/>
                <w:b/>
                <w:bCs/>
                <w:color w:val="000000" w:themeColor="text1"/>
                <w:sz w:val="24"/>
              </w:rPr>
              <w:t>（加盖公章）</w:t>
            </w:r>
          </w:p>
        </w:tc>
        <w:tc>
          <w:tcPr>
            <w:tcW w:w="1147"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格式四</w:t>
            </w:r>
          </w:p>
        </w:tc>
        <w:tc>
          <w:tcPr>
            <w:tcW w:w="1260"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1-3</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▲3.法定代表人身份证复印件(</w:t>
            </w:r>
            <w:r w:rsidRPr="00843E6A">
              <w:rPr>
                <w:rFonts w:asciiTheme="minorEastAsia" w:eastAsiaTheme="minorEastAsia" w:hAnsiTheme="minorEastAsia"/>
                <w:b/>
                <w:bCs/>
                <w:color w:val="000000" w:themeColor="text1"/>
                <w:sz w:val="24"/>
              </w:rPr>
              <w:t>加盖公章</w:t>
            </w:r>
            <w:r w:rsidRPr="00843E6A">
              <w:rPr>
                <w:rFonts w:asciiTheme="minorEastAsia" w:eastAsiaTheme="minorEastAsia" w:hAnsiTheme="minorEastAsia"/>
                <w:color w:val="000000" w:themeColor="text1"/>
                <w:sz w:val="24"/>
              </w:rPr>
              <w:t>)</w:t>
            </w:r>
          </w:p>
        </w:tc>
        <w:tc>
          <w:tcPr>
            <w:tcW w:w="1147" w:type="dxa"/>
            <w:tcBorders>
              <w:top w:val="single" w:sz="4" w:space="0" w:color="auto"/>
              <w:left w:val="nil"/>
              <w:bottom w:val="single" w:sz="4" w:space="0" w:color="auto"/>
              <w:right w:val="single" w:sz="4" w:space="0" w:color="auto"/>
            </w:tcBorders>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1-4</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▲4.被授权人身份证复印件</w:t>
            </w:r>
            <w:r w:rsidRPr="00843E6A">
              <w:rPr>
                <w:rFonts w:asciiTheme="minorEastAsia" w:eastAsiaTheme="minorEastAsia" w:hAnsiTheme="minorEastAsia"/>
                <w:b/>
                <w:bCs/>
                <w:color w:val="000000" w:themeColor="text1"/>
                <w:sz w:val="24"/>
              </w:rPr>
              <w:t>（加盖公章，原件与投标文件一起递交）</w:t>
            </w:r>
          </w:p>
        </w:tc>
        <w:tc>
          <w:tcPr>
            <w:tcW w:w="1147" w:type="dxa"/>
            <w:tcBorders>
              <w:top w:val="single" w:sz="4" w:space="0" w:color="auto"/>
              <w:left w:val="nil"/>
              <w:bottom w:val="single" w:sz="4" w:space="0" w:color="auto"/>
              <w:right w:val="single" w:sz="4" w:space="0" w:color="auto"/>
            </w:tcBorders>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1-5</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5.“信用中国”网站(</w:t>
            </w:r>
            <w:hyperlink r:id="rId11" w:tgtFrame="_blank" w:history="1">
              <w:r w:rsidRPr="00843E6A">
                <w:rPr>
                  <w:rFonts w:asciiTheme="minorEastAsia" w:eastAsiaTheme="minorEastAsia" w:hAnsiTheme="minorEastAsia"/>
                  <w:color w:val="000000" w:themeColor="text1"/>
                  <w:sz w:val="24"/>
                </w:rPr>
                <w:t>www.creditchina.gov.cn</w:t>
              </w:r>
            </w:hyperlink>
            <w:r w:rsidRPr="00843E6A">
              <w:rPr>
                <w:rFonts w:asciiTheme="minorEastAsia" w:eastAsiaTheme="minorEastAsia" w:hAnsiTheme="minorEastAsia"/>
                <w:color w:val="000000" w:themeColor="text1"/>
                <w:sz w:val="24"/>
              </w:rPr>
              <w:t>)、中国政府采购网(</w:t>
            </w:r>
            <w:hyperlink r:id="rId12" w:tgtFrame="_blank" w:history="1">
              <w:r w:rsidRPr="00843E6A">
                <w:rPr>
                  <w:rFonts w:asciiTheme="minorEastAsia" w:eastAsiaTheme="minorEastAsia" w:hAnsiTheme="minorEastAsia"/>
                  <w:color w:val="000000" w:themeColor="text1"/>
                  <w:sz w:val="24"/>
                </w:rPr>
                <w:t>www.ccgp.gov.cn</w:t>
              </w:r>
            </w:hyperlink>
            <w:r w:rsidRPr="00843E6A">
              <w:rPr>
                <w:rFonts w:asciiTheme="minorEastAsia" w:eastAsiaTheme="minorEastAsia" w:hAnsiTheme="minorEastAsia"/>
                <w:color w:val="000000" w:themeColor="text1"/>
                <w:sz w:val="24"/>
              </w:rPr>
              <w:t>)无失信、无严重违法查询结果截图。（加盖公章）</w:t>
            </w:r>
          </w:p>
        </w:tc>
        <w:tc>
          <w:tcPr>
            <w:tcW w:w="1147" w:type="dxa"/>
            <w:tcBorders>
              <w:top w:val="single" w:sz="4" w:space="0" w:color="auto"/>
              <w:left w:val="nil"/>
              <w:bottom w:val="single" w:sz="4" w:space="0" w:color="auto"/>
              <w:right w:val="single" w:sz="4" w:space="0" w:color="auto"/>
            </w:tcBorders>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1-6</w:t>
            </w:r>
          </w:p>
        </w:tc>
      </w:tr>
      <w:tr w:rsidR="007442D7" w:rsidRPr="00843E6A">
        <w:trPr>
          <w:jc w:val="center"/>
        </w:trPr>
        <w:tc>
          <w:tcPr>
            <w:tcW w:w="6217" w:type="dxa"/>
            <w:tcBorders>
              <w:top w:val="single" w:sz="4" w:space="0" w:color="auto"/>
              <w:left w:val="single" w:sz="4" w:space="0" w:color="auto"/>
              <w:bottom w:val="single" w:sz="4" w:space="0" w:color="auto"/>
              <w:right w:val="single" w:sz="4" w:space="0" w:color="auto"/>
            </w:tcBorders>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6.其它(投标人认为需投递的其他资格证明文件)</w:t>
            </w:r>
          </w:p>
        </w:tc>
        <w:tc>
          <w:tcPr>
            <w:tcW w:w="1147" w:type="dxa"/>
            <w:tcBorders>
              <w:top w:val="single" w:sz="4" w:space="0" w:color="auto"/>
              <w:left w:val="nil"/>
              <w:bottom w:val="single" w:sz="4" w:space="0" w:color="auto"/>
              <w:right w:val="single" w:sz="4" w:space="0" w:color="auto"/>
            </w:tcBorders>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260" w:type="dxa"/>
            <w:tcBorders>
              <w:top w:val="single" w:sz="4" w:space="0" w:color="auto"/>
              <w:left w:val="nil"/>
              <w:bottom w:val="single" w:sz="4" w:space="0" w:color="auto"/>
              <w:right w:val="single" w:sz="4" w:space="0" w:color="auto"/>
            </w:tcBorders>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1-7</w:t>
            </w:r>
          </w:p>
        </w:tc>
      </w:tr>
    </w:tbl>
    <w:p w:rsidR="007442D7" w:rsidRPr="00843E6A" w:rsidRDefault="00686F02">
      <w:pPr>
        <w:spacing w:line="360" w:lineRule="auto"/>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 xml:space="preserve">    2.技术文件内容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7"/>
        <w:gridCol w:w="1011"/>
        <w:gridCol w:w="1316"/>
      </w:tblGrid>
      <w:tr w:rsidR="007442D7" w:rsidRPr="00843E6A">
        <w:trPr>
          <w:trHeight w:val="923"/>
          <w:jc w:val="center"/>
        </w:trPr>
        <w:tc>
          <w:tcPr>
            <w:tcW w:w="6437" w:type="dxa"/>
            <w:shd w:val="clear" w:color="auto" w:fill="B3B3B3"/>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项目及审核内容</w:t>
            </w:r>
          </w:p>
        </w:tc>
        <w:tc>
          <w:tcPr>
            <w:tcW w:w="1011" w:type="dxa"/>
            <w:shd w:val="clear" w:color="auto" w:fill="B3B3B3"/>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格式</w:t>
            </w:r>
          </w:p>
        </w:tc>
        <w:tc>
          <w:tcPr>
            <w:tcW w:w="1316" w:type="dxa"/>
            <w:shd w:val="clear" w:color="auto" w:fill="B3B3B3"/>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装订顺序</w:t>
            </w:r>
          </w:p>
        </w:tc>
      </w:tr>
      <w:tr w:rsidR="007442D7" w:rsidRPr="00843E6A">
        <w:trPr>
          <w:trHeight w:val="587"/>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技术文件的外包装封面及封口</w:t>
            </w:r>
          </w:p>
        </w:tc>
        <w:tc>
          <w:tcPr>
            <w:tcW w:w="1011"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格式一</w:t>
            </w:r>
          </w:p>
        </w:tc>
        <w:tc>
          <w:tcPr>
            <w:tcW w:w="1316"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r>
      <w:tr w:rsidR="007442D7" w:rsidRPr="00843E6A">
        <w:trPr>
          <w:trHeight w:val="609"/>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技术文件封面</w:t>
            </w:r>
          </w:p>
        </w:tc>
        <w:tc>
          <w:tcPr>
            <w:tcW w:w="1011"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格式二</w:t>
            </w: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2-1</w:t>
            </w:r>
          </w:p>
        </w:tc>
      </w:tr>
      <w:tr w:rsidR="007442D7" w:rsidRPr="00843E6A">
        <w:trPr>
          <w:trHeight w:val="925"/>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1.投标人情况简介：投标人的管理和技术队伍、主要装备的情况及现状等</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2-2</w:t>
            </w:r>
          </w:p>
        </w:tc>
      </w:tr>
      <w:tr w:rsidR="007442D7" w:rsidRPr="00843E6A">
        <w:trPr>
          <w:trHeight w:val="1081"/>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2.详细的产品清单及货物简要说明一览表（注明品牌型号及具体配置及产地）</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2-3</w:t>
            </w:r>
          </w:p>
        </w:tc>
      </w:tr>
      <w:tr w:rsidR="007442D7" w:rsidRPr="00843E6A">
        <w:trPr>
          <w:trHeight w:val="285"/>
          <w:jc w:val="center"/>
        </w:trPr>
        <w:tc>
          <w:tcPr>
            <w:tcW w:w="6437" w:type="dxa"/>
            <w:vAlign w:val="center"/>
          </w:tcPr>
          <w:p w:rsidR="007442D7" w:rsidRPr="00843E6A" w:rsidRDefault="00686F02">
            <w:pPr>
              <w:tabs>
                <w:tab w:val="left" w:pos="360"/>
              </w:tabs>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3.产品说明书或产品主要技术资料和性能的详细描述，主要部件明细表（包括品牌、制造厂名和主要技术参数、产地等）</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2-4</w:t>
            </w:r>
          </w:p>
        </w:tc>
      </w:tr>
      <w:tr w:rsidR="007442D7" w:rsidRPr="00843E6A">
        <w:trPr>
          <w:trHeight w:val="285"/>
          <w:jc w:val="center"/>
        </w:trPr>
        <w:tc>
          <w:tcPr>
            <w:tcW w:w="6437" w:type="dxa"/>
            <w:vAlign w:val="center"/>
          </w:tcPr>
          <w:p w:rsidR="007442D7" w:rsidRPr="00843E6A" w:rsidRDefault="00686F02">
            <w:pPr>
              <w:spacing w:line="360" w:lineRule="auto"/>
              <w:rPr>
                <w:rFonts w:asciiTheme="minorEastAsia" w:eastAsiaTheme="minorEastAsia" w:hAnsiTheme="minorEastAsia"/>
                <w:b/>
                <w:bCs/>
                <w:color w:val="000000" w:themeColor="text1"/>
                <w:sz w:val="32"/>
                <w:szCs w:val="32"/>
              </w:rPr>
            </w:pPr>
            <w:r w:rsidRPr="00843E6A">
              <w:rPr>
                <w:rFonts w:asciiTheme="minorEastAsia" w:eastAsiaTheme="minorEastAsia" w:hAnsiTheme="minorEastAsia"/>
                <w:color w:val="000000" w:themeColor="text1"/>
                <w:sz w:val="24"/>
              </w:rPr>
              <w:t>▲4.</w:t>
            </w:r>
            <w:r w:rsidRPr="00843E6A">
              <w:rPr>
                <w:rFonts w:asciiTheme="minorEastAsia" w:eastAsiaTheme="minorEastAsia" w:hAnsiTheme="minorEastAsia"/>
                <w:b/>
                <w:color w:val="000000" w:themeColor="text1"/>
                <w:sz w:val="24"/>
              </w:rPr>
              <w:t>规格、技术参数偏离表</w:t>
            </w:r>
            <w:r w:rsidRPr="00843E6A">
              <w:rPr>
                <w:rFonts w:asciiTheme="minorEastAsia" w:eastAsiaTheme="minorEastAsia" w:hAnsiTheme="minorEastAsia"/>
                <w:bCs/>
                <w:color w:val="000000" w:themeColor="text1"/>
                <w:sz w:val="24"/>
              </w:rPr>
              <w:t>：要求</w:t>
            </w:r>
            <w:r w:rsidRPr="00843E6A">
              <w:rPr>
                <w:rFonts w:asciiTheme="minorEastAsia" w:eastAsiaTheme="minorEastAsia" w:hAnsiTheme="minorEastAsia"/>
                <w:color w:val="000000" w:themeColor="text1"/>
                <w:sz w:val="24"/>
              </w:rPr>
              <w:t>在产品及服务要求偏离表上逐项说明产品、服务与招标文件中所提要求的不同点以及完全不同之处</w:t>
            </w:r>
          </w:p>
        </w:tc>
        <w:tc>
          <w:tcPr>
            <w:tcW w:w="1011"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格式七</w:t>
            </w: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2-5</w:t>
            </w:r>
          </w:p>
        </w:tc>
      </w:tr>
      <w:tr w:rsidR="007442D7" w:rsidRPr="00843E6A">
        <w:trPr>
          <w:trHeight w:val="285"/>
          <w:jc w:val="center"/>
        </w:trPr>
        <w:tc>
          <w:tcPr>
            <w:tcW w:w="6437" w:type="dxa"/>
            <w:vAlign w:val="center"/>
          </w:tcPr>
          <w:p w:rsidR="007442D7" w:rsidRPr="00843E6A" w:rsidRDefault="00686F02">
            <w:pPr>
              <w:spacing w:line="360" w:lineRule="auto"/>
              <w:rPr>
                <w:rFonts w:asciiTheme="minorEastAsia" w:eastAsiaTheme="minorEastAsia" w:hAnsiTheme="minorEastAsia"/>
                <w:b/>
                <w:bCs/>
                <w:color w:val="000000" w:themeColor="text1"/>
                <w:sz w:val="32"/>
                <w:szCs w:val="32"/>
              </w:rPr>
            </w:pPr>
            <w:r w:rsidRPr="00843E6A">
              <w:rPr>
                <w:rFonts w:asciiTheme="minorEastAsia" w:eastAsiaTheme="minorEastAsia" w:hAnsiTheme="minorEastAsia"/>
                <w:color w:val="000000" w:themeColor="text1"/>
                <w:sz w:val="24"/>
              </w:rPr>
              <w:t>▲</w:t>
            </w:r>
            <w:r w:rsidRPr="00843E6A">
              <w:rPr>
                <w:rFonts w:asciiTheme="minorEastAsia" w:eastAsiaTheme="minorEastAsia" w:hAnsiTheme="minorEastAsia"/>
                <w:b/>
                <w:bCs/>
                <w:color w:val="000000" w:themeColor="text1"/>
                <w:sz w:val="24"/>
              </w:rPr>
              <w:t>5.技术支持和售后服务承诺书</w:t>
            </w:r>
          </w:p>
        </w:tc>
        <w:tc>
          <w:tcPr>
            <w:tcW w:w="1011"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格式八</w:t>
            </w: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2-6</w:t>
            </w:r>
          </w:p>
        </w:tc>
      </w:tr>
      <w:tr w:rsidR="007442D7" w:rsidRPr="00843E6A">
        <w:trPr>
          <w:trHeight w:val="285"/>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b/>
                <w:bCs/>
                <w:color w:val="000000" w:themeColor="text1"/>
                <w:kern w:val="0"/>
                <w:sz w:val="24"/>
              </w:rPr>
              <w:t>6.</w:t>
            </w:r>
            <w:r w:rsidRPr="00843E6A">
              <w:rPr>
                <w:rFonts w:asciiTheme="minorEastAsia" w:eastAsiaTheme="minorEastAsia" w:hAnsiTheme="minorEastAsia"/>
                <w:b/>
                <w:bCs/>
                <w:color w:val="000000" w:themeColor="text1"/>
                <w:sz w:val="24"/>
              </w:rPr>
              <w:t>动态视频资料或技术参数彩页说明投标产品并附书面项目实施方案</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2-7</w:t>
            </w:r>
          </w:p>
        </w:tc>
      </w:tr>
      <w:tr w:rsidR="007442D7" w:rsidRPr="00843E6A">
        <w:trPr>
          <w:trHeight w:val="285"/>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sz w:val="24"/>
              </w:rPr>
              <w:lastRenderedPageBreak/>
              <w:t>7.行业测评资料及用户使用情况反馈</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2-8</w:t>
            </w:r>
          </w:p>
        </w:tc>
      </w:tr>
      <w:tr w:rsidR="007442D7" w:rsidRPr="00843E6A">
        <w:trPr>
          <w:trHeight w:val="285"/>
          <w:jc w:val="center"/>
        </w:trPr>
        <w:tc>
          <w:tcPr>
            <w:tcW w:w="6437" w:type="dxa"/>
            <w:vAlign w:val="center"/>
          </w:tcPr>
          <w:p w:rsidR="007442D7" w:rsidRPr="00843E6A" w:rsidRDefault="00686F02">
            <w:pPr>
              <w:autoSpaceDE w:val="0"/>
              <w:autoSpaceDN w:val="0"/>
              <w:adjustRightInd w:val="0"/>
              <w:spacing w:line="360" w:lineRule="auto"/>
              <w:jc w:val="left"/>
              <w:rPr>
                <w:rFonts w:asciiTheme="minorEastAsia" w:eastAsiaTheme="minorEastAsia" w:hAnsiTheme="minorEastAsia"/>
                <w:b/>
                <w:color w:val="000000" w:themeColor="text1"/>
                <w:sz w:val="24"/>
              </w:rPr>
            </w:pPr>
            <w:r w:rsidRPr="00843E6A">
              <w:rPr>
                <w:rFonts w:asciiTheme="minorEastAsia" w:eastAsiaTheme="minorEastAsia" w:hAnsiTheme="minorEastAsia"/>
                <w:color w:val="000000" w:themeColor="text1"/>
                <w:sz w:val="24"/>
              </w:rPr>
              <w:t>8.</w:t>
            </w:r>
            <w:r w:rsidRPr="00843E6A">
              <w:rPr>
                <w:rFonts w:asciiTheme="minorEastAsia" w:eastAsiaTheme="minorEastAsia" w:hAnsiTheme="minorEastAsia"/>
                <w:b/>
                <w:bCs/>
                <w:color w:val="000000" w:themeColor="text1"/>
                <w:sz w:val="24"/>
              </w:rPr>
              <w:t>投标人</w:t>
            </w:r>
            <w:r w:rsidRPr="00843E6A">
              <w:rPr>
                <w:rFonts w:asciiTheme="minorEastAsia" w:eastAsiaTheme="minorEastAsia" w:hAnsiTheme="minorEastAsia"/>
                <w:bCs/>
                <w:color w:val="000000" w:themeColor="text1"/>
                <w:kern w:val="0"/>
                <w:sz w:val="24"/>
                <w:lang w:val="zh-CN"/>
              </w:rPr>
              <w:t>同类项目实施情况一览表</w:t>
            </w:r>
            <w:r w:rsidRPr="00843E6A">
              <w:rPr>
                <w:rFonts w:asciiTheme="minorEastAsia" w:eastAsiaTheme="minorEastAsia" w:hAnsiTheme="minorEastAsia"/>
                <w:color w:val="000000" w:themeColor="text1"/>
                <w:sz w:val="24"/>
              </w:rPr>
              <w:t>：</w:t>
            </w:r>
            <w:r w:rsidRPr="00843E6A">
              <w:rPr>
                <w:rFonts w:asciiTheme="minorEastAsia" w:eastAsiaTheme="minorEastAsia" w:hAnsiTheme="minorEastAsia"/>
                <w:b/>
                <w:color w:val="000000" w:themeColor="text1"/>
                <w:sz w:val="24"/>
              </w:rPr>
              <w:t>2016年1月</w:t>
            </w:r>
            <w:r w:rsidRPr="00843E6A">
              <w:rPr>
                <w:rFonts w:asciiTheme="minorEastAsia" w:eastAsiaTheme="minorEastAsia" w:hAnsiTheme="minorEastAsia"/>
                <w:color w:val="000000" w:themeColor="text1"/>
                <w:sz w:val="24"/>
              </w:rPr>
              <w:t>至今实施的同类项目</w:t>
            </w:r>
            <w:r w:rsidRPr="00843E6A">
              <w:rPr>
                <w:rFonts w:asciiTheme="minorEastAsia" w:eastAsiaTheme="minorEastAsia" w:hAnsiTheme="minorEastAsia"/>
                <w:bCs/>
                <w:color w:val="000000" w:themeColor="text1"/>
                <w:kern w:val="0"/>
                <w:sz w:val="24"/>
                <w:lang w:val="zh-CN"/>
              </w:rPr>
              <w:t>合同复</w:t>
            </w:r>
            <w:r w:rsidRPr="00843E6A">
              <w:rPr>
                <w:rFonts w:asciiTheme="minorEastAsia" w:eastAsiaTheme="minorEastAsia" w:hAnsiTheme="minorEastAsia"/>
                <w:color w:val="000000" w:themeColor="text1"/>
                <w:sz w:val="24"/>
              </w:rPr>
              <w:t>印件</w:t>
            </w:r>
            <w:r w:rsidRPr="00843E6A">
              <w:rPr>
                <w:rFonts w:asciiTheme="minorEastAsia" w:eastAsiaTheme="minorEastAsia" w:hAnsiTheme="minorEastAsia"/>
                <w:b/>
                <w:color w:val="000000" w:themeColor="text1"/>
                <w:sz w:val="24"/>
              </w:rPr>
              <w:t>（加盖公章）</w:t>
            </w:r>
            <w:r w:rsidRPr="00843E6A">
              <w:rPr>
                <w:rFonts w:asciiTheme="minorEastAsia" w:eastAsiaTheme="minorEastAsia" w:hAnsiTheme="minorEastAsia"/>
                <w:color w:val="000000" w:themeColor="text1"/>
                <w:sz w:val="24"/>
              </w:rPr>
              <w:t>，相关实施经验及成功案例介绍（要求提供有关情况，包括：项目名称、项目基本内容、业主名称、联系人及电话，项目金额、开完工日期等）</w:t>
            </w:r>
          </w:p>
        </w:tc>
        <w:tc>
          <w:tcPr>
            <w:tcW w:w="1011"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格式九</w:t>
            </w: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2-9</w:t>
            </w:r>
          </w:p>
        </w:tc>
      </w:tr>
      <w:tr w:rsidR="007442D7" w:rsidRPr="00843E6A">
        <w:trPr>
          <w:trHeight w:val="285"/>
          <w:jc w:val="center"/>
        </w:trPr>
        <w:tc>
          <w:tcPr>
            <w:tcW w:w="6437" w:type="dxa"/>
            <w:vAlign w:val="center"/>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9.投标人认为有必要提供的其它资料</w:t>
            </w:r>
          </w:p>
        </w:tc>
        <w:tc>
          <w:tcPr>
            <w:tcW w:w="1011" w:type="dxa"/>
            <w:vAlign w:val="center"/>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c>
          <w:tcPr>
            <w:tcW w:w="131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2-10</w:t>
            </w:r>
          </w:p>
        </w:tc>
      </w:tr>
    </w:tbl>
    <w:p w:rsidR="007442D7" w:rsidRPr="00843E6A" w:rsidRDefault="00686F02">
      <w:pPr>
        <w:spacing w:line="360" w:lineRule="auto"/>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注：同类项目合同原件带至开标现场。</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3.商务文件内容</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5"/>
        <w:gridCol w:w="1025"/>
        <w:gridCol w:w="1336"/>
      </w:tblGrid>
      <w:tr w:rsidR="007442D7" w:rsidRPr="00843E6A">
        <w:trPr>
          <w:jc w:val="center"/>
        </w:trPr>
        <w:tc>
          <w:tcPr>
            <w:tcW w:w="6765" w:type="dxa"/>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项目及审核内容</w:t>
            </w:r>
          </w:p>
        </w:tc>
        <w:tc>
          <w:tcPr>
            <w:tcW w:w="1025" w:type="dxa"/>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格式</w:t>
            </w:r>
          </w:p>
        </w:tc>
        <w:tc>
          <w:tcPr>
            <w:tcW w:w="1336" w:type="dxa"/>
            <w:shd w:val="clear" w:color="auto" w:fill="B3B3B3"/>
          </w:tcPr>
          <w:p w:rsidR="007442D7" w:rsidRPr="00843E6A" w:rsidRDefault="00686F02">
            <w:pPr>
              <w:autoSpaceDE w:val="0"/>
              <w:autoSpaceDN w:val="0"/>
              <w:adjustRightInd w:val="0"/>
              <w:spacing w:line="360" w:lineRule="auto"/>
              <w:jc w:val="center"/>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装订顺序</w:t>
            </w:r>
          </w:p>
        </w:tc>
      </w:tr>
      <w:tr w:rsidR="007442D7" w:rsidRPr="00843E6A">
        <w:trPr>
          <w:jc w:val="center"/>
        </w:trPr>
        <w:tc>
          <w:tcPr>
            <w:tcW w:w="6765" w:type="dxa"/>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商务文件的外包装封面及封口</w:t>
            </w:r>
          </w:p>
        </w:tc>
        <w:tc>
          <w:tcPr>
            <w:tcW w:w="1025"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格式一</w:t>
            </w:r>
          </w:p>
        </w:tc>
        <w:tc>
          <w:tcPr>
            <w:tcW w:w="1336" w:type="dxa"/>
          </w:tcPr>
          <w:p w:rsidR="007442D7" w:rsidRPr="00843E6A" w:rsidRDefault="007442D7">
            <w:pPr>
              <w:autoSpaceDE w:val="0"/>
              <w:autoSpaceDN w:val="0"/>
              <w:adjustRightInd w:val="0"/>
              <w:spacing w:line="360" w:lineRule="auto"/>
              <w:jc w:val="center"/>
              <w:rPr>
                <w:rFonts w:asciiTheme="minorEastAsia" w:eastAsiaTheme="minorEastAsia" w:hAnsiTheme="minorEastAsia"/>
                <w:color w:val="000000" w:themeColor="text1"/>
                <w:sz w:val="24"/>
              </w:rPr>
            </w:pPr>
          </w:p>
        </w:tc>
      </w:tr>
      <w:tr w:rsidR="007442D7" w:rsidRPr="00843E6A">
        <w:trPr>
          <w:jc w:val="center"/>
        </w:trPr>
        <w:tc>
          <w:tcPr>
            <w:tcW w:w="6765" w:type="dxa"/>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商务文件封面</w:t>
            </w:r>
          </w:p>
        </w:tc>
        <w:tc>
          <w:tcPr>
            <w:tcW w:w="1025"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格式二</w:t>
            </w:r>
          </w:p>
        </w:tc>
        <w:tc>
          <w:tcPr>
            <w:tcW w:w="1336"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3-1</w:t>
            </w:r>
          </w:p>
        </w:tc>
      </w:tr>
      <w:tr w:rsidR="007442D7" w:rsidRPr="00843E6A">
        <w:trPr>
          <w:jc w:val="center"/>
        </w:trPr>
        <w:tc>
          <w:tcPr>
            <w:tcW w:w="6765" w:type="dxa"/>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投标函</w:t>
            </w:r>
          </w:p>
        </w:tc>
        <w:tc>
          <w:tcPr>
            <w:tcW w:w="1025"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格式三</w:t>
            </w:r>
          </w:p>
        </w:tc>
        <w:tc>
          <w:tcPr>
            <w:tcW w:w="1336"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3-2</w:t>
            </w:r>
          </w:p>
        </w:tc>
      </w:tr>
      <w:tr w:rsidR="007442D7" w:rsidRPr="00843E6A">
        <w:trPr>
          <w:jc w:val="center"/>
        </w:trPr>
        <w:tc>
          <w:tcPr>
            <w:tcW w:w="6765" w:type="dxa"/>
          </w:tcPr>
          <w:p w:rsidR="007442D7" w:rsidRPr="00843E6A" w:rsidRDefault="00686F02">
            <w:pPr>
              <w:tabs>
                <w:tab w:val="center" w:pos="4156"/>
              </w:tabs>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开标一览表。所有价格均为人民币报价，包括设备购置、运输、安装、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025"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格式五</w:t>
            </w:r>
          </w:p>
        </w:tc>
        <w:tc>
          <w:tcPr>
            <w:tcW w:w="133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3-3</w:t>
            </w:r>
          </w:p>
        </w:tc>
      </w:tr>
      <w:tr w:rsidR="007442D7" w:rsidRPr="00843E6A">
        <w:trPr>
          <w:jc w:val="center"/>
        </w:trPr>
        <w:tc>
          <w:tcPr>
            <w:tcW w:w="6765" w:type="dxa"/>
          </w:tcPr>
          <w:p w:rsidR="007442D7" w:rsidRPr="00843E6A" w:rsidRDefault="00686F02">
            <w:pPr>
              <w:pStyle w:val="a6"/>
              <w:spacing w:line="360" w:lineRule="auto"/>
              <w:rPr>
                <w:rFonts w:asciiTheme="minorEastAsia" w:eastAsiaTheme="minorEastAsia" w:hAnsiTheme="minorEastAsia"/>
                <w:b/>
                <w:bCs/>
                <w:color w:val="000000" w:themeColor="text1"/>
                <w:kern w:val="2"/>
                <w:sz w:val="24"/>
                <w:szCs w:val="24"/>
                <w:lang w:val="zh-CN"/>
              </w:rPr>
            </w:pPr>
            <w:r w:rsidRPr="00843E6A">
              <w:rPr>
                <w:rFonts w:asciiTheme="minorEastAsia" w:eastAsiaTheme="minorEastAsia" w:hAnsiTheme="minorEastAsia"/>
                <w:color w:val="000000" w:themeColor="text1"/>
                <w:kern w:val="2"/>
                <w:sz w:val="24"/>
                <w:szCs w:val="24"/>
              </w:rPr>
              <w:t>▲3. 设备清单及报价表</w:t>
            </w:r>
            <w:r w:rsidRPr="00843E6A">
              <w:rPr>
                <w:rFonts w:asciiTheme="minorEastAsia" w:eastAsiaTheme="minorEastAsia" w:hAnsiTheme="minorEastAsia"/>
                <w:color w:val="000000" w:themeColor="text1"/>
                <w:sz w:val="24"/>
              </w:rPr>
              <w:t>（注明品牌型号及具体配置）</w:t>
            </w:r>
          </w:p>
        </w:tc>
        <w:tc>
          <w:tcPr>
            <w:tcW w:w="1025"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格式六</w:t>
            </w:r>
          </w:p>
        </w:tc>
        <w:tc>
          <w:tcPr>
            <w:tcW w:w="1336"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3-4</w:t>
            </w:r>
          </w:p>
        </w:tc>
      </w:tr>
      <w:tr w:rsidR="007442D7" w:rsidRPr="00843E6A">
        <w:trPr>
          <w:jc w:val="center"/>
        </w:trPr>
        <w:tc>
          <w:tcPr>
            <w:tcW w:w="6765" w:type="dxa"/>
          </w:tcPr>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4.《小微企业声明函》、《产品适用小微企业政策情况表》及相关证明材料（符合小微企业相关政策的投标人提供）</w:t>
            </w:r>
          </w:p>
        </w:tc>
        <w:tc>
          <w:tcPr>
            <w:tcW w:w="1025" w:type="dxa"/>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格式十-十一</w:t>
            </w:r>
          </w:p>
        </w:tc>
        <w:tc>
          <w:tcPr>
            <w:tcW w:w="1336" w:type="dxa"/>
            <w:vAlign w:val="center"/>
          </w:tcPr>
          <w:p w:rsidR="007442D7" w:rsidRPr="00843E6A" w:rsidRDefault="00686F02">
            <w:pPr>
              <w:autoSpaceDE w:val="0"/>
              <w:autoSpaceDN w:val="0"/>
              <w:adjustRightInd w:val="0"/>
              <w:spacing w:line="360" w:lineRule="auto"/>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3-5</w:t>
            </w:r>
          </w:p>
        </w:tc>
      </w:tr>
    </w:tbl>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注：《开标一览表》为在开标仪式上唱标的内容，要求按格式规范填写。</w:t>
      </w:r>
    </w:p>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（三）投标文件的语言及计量</w:t>
      </w:r>
    </w:p>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w:t>
      </w:r>
      <w:r w:rsidRPr="00843E6A">
        <w:rPr>
          <w:rFonts w:asciiTheme="minorEastAsia" w:eastAsiaTheme="minorEastAsia" w:hAnsiTheme="minorEastAsia"/>
          <w:color w:val="000000" w:themeColor="text1"/>
          <w:sz w:val="24"/>
        </w:rPr>
        <w:t>1. 投标文件及投标人与采购有关的来往通知、函件和文件均应使用中文。</w:t>
      </w:r>
    </w:p>
    <w:p w:rsidR="007442D7" w:rsidRPr="00843E6A" w:rsidRDefault="00686F02">
      <w:pPr>
        <w:spacing w:line="360" w:lineRule="auto"/>
        <w:ind w:firstLineChars="199" w:firstLine="479"/>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w:t>
      </w:r>
      <w:r w:rsidRPr="00843E6A">
        <w:rPr>
          <w:rFonts w:asciiTheme="minorEastAsia" w:eastAsiaTheme="minorEastAsia" w:hAnsiTheme="minorEastAsia"/>
          <w:color w:val="000000" w:themeColor="text1"/>
          <w:sz w:val="24"/>
        </w:rPr>
        <w:t>2. 投标计量单位，招标文件已有明确规定的，使用招标文件规定的计量单位；招标文件没有规定的，应采用中华人民共和国法定计量单位（货币单位：人民币元），否则视同未响应。</w:t>
      </w:r>
    </w:p>
    <w:p w:rsidR="007442D7" w:rsidRPr="00843E6A" w:rsidRDefault="00686F02">
      <w:pPr>
        <w:autoSpaceDE w:val="0"/>
        <w:autoSpaceDN w:val="0"/>
        <w:adjustRightInd w:val="0"/>
        <w:spacing w:line="360" w:lineRule="auto"/>
        <w:ind w:firstLineChars="196" w:firstLine="472"/>
        <w:jc w:val="left"/>
        <w:outlineLvl w:val="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（四）投标报价</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lastRenderedPageBreak/>
        <w:t>1. 投标报价应按招标文件中相关附表格式填写。</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w:t>
      </w:r>
      <w:r w:rsidRPr="00843E6A">
        <w:rPr>
          <w:rFonts w:asciiTheme="minorEastAsia" w:eastAsiaTheme="minorEastAsia" w:hAnsiTheme="minorEastAsia"/>
          <w:color w:val="000000" w:themeColor="text1"/>
          <w:sz w:val="24"/>
        </w:rPr>
        <w:t>2. 投标报价是履行合同的最终价格，应包括一切费用和税金。</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投标文件只允许有一个报价，有选择的或有条件的报价将不予接受。</w:t>
      </w:r>
    </w:p>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（五）投标有效期</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投标文件从投标文件递交截止之日起，有效期为90天。</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特殊情况下，在原投标文件有效期截止之前，招标人可要求投标人同意延长投标文件有效期。这种要求与答复均应以书面形式提交。这种要求与答复均应以书面形式提交。投标人可拒绝招标人的这种要求，接受延长投标文件有效期的投标人将不会被要求和允许修正投标文件。</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（六）投标文件的签署及规定</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投标人应按本须知的相关要求准备投标文件，</w:t>
      </w:r>
      <w:r w:rsidRPr="00843E6A">
        <w:rPr>
          <w:rFonts w:asciiTheme="minorEastAsia" w:eastAsiaTheme="minorEastAsia" w:hAnsiTheme="minorEastAsia"/>
          <w:bCs/>
          <w:color w:val="000000" w:themeColor="text1"/>
          <w:sz w:val="24"/>
        </w:rPr>
        <w:t>每套文件须清楚地标明“资格证明文件”、“技术文件”、“商务文件”和“正本”、“副本”。</w:t>
      </w:r>
      <w:r w:rsidRPr="00843E6A">
        <w:rPr>
          <w:rFonts w:asciiTheme="minorEastAsia" w:eastAsiaTheme="minorEastAsia" w:hAnsiTheme="minorEastAsia"/>
          <w:color w:val="000000" w:themeColor="text1"/>
          <w:sz w:val="24"/>
        </w:rPr>
        <w:t>若正本和副本有差异，以正本为准。</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b/>
          <w:bCs/>
          <w:color w:val="000000" w:themeColor="text1"/>
          <w:sz w:val="24"/>
        </w:rPr>
      </w:pPr>
      <w:r w:rsidRPr="00843E6A">
        <w:rPr>
          <w:rFonts w:asciiTheme="minorEastAsia" w:eastAsiaTheme="minorEastAsia" w:hAnsiTheme="minorEastAsia"/>
          <w:color w:val="000000" w:themeColor="text1"/>
          <w:sz w:val="24"/>
        </w:rPr>
        <w:t>2. 投标文件的正本需打印或用不褪色墨水书写，并由投标人或经正式授权的代表在投标文件上签字。授权代表须以书面形式出具的“授权书”附在投标文件中。</w:t>
      </w:r>
      <w:r w:rsidRPr="00843E6A">
        <w:rPr>
          <w:rFonts w:asciiTheme="minorEastAsia" w:eastAsiaTheme="minorEastAsia" w:hAnsiTheme="minorEastAsia"/>
          <w:b/>
          <w:bCs/>
          <w:color w:val="000000" w:themeColor="text1"/>
          <w:sz w:val="24"/>
        </w:rPr>
        <w:t>文件的副本可采用正本的复印件。</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3. 投标人提供的正本投标文件内的各种复印件需加盖投标人公章。</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4. 投标文件封面须加盖投标人单位公章。</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▲5. 法定代表人授权委托书、投标函、开标一览表必须按照格式规定由法定代表人或全权代表签名并加盖单位公章。</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6. 任何行间插字、涂改和增删，必须由投标文件签字人在旁边签字才有效。</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7. 电报、电话、传真形式的投标文件概不接受。</w:t>
      </w:r>
    </w:p>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（七）投标文件的密封和标记</w:t>
      </w:r>
    </w:p>
    <w:p w:rsidR="007442D7" w:rsidRPr="00843E6A" w:rsidRDefault="00686F02">
      <w:pPr>
        <w:autoSpaceDE w:val="0"/>
        <w:autoSpaceDN w:val="0"/>
        <w:adjustRightInd w:val="0"/>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▲1. 投标文件应分为资格证明文件、技术文件和商务文件三部分，每部分须单独密封并加盖投标人单位公章，且法定代表人(全权代理人)须签名或盖章。</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每包文件的封面均应注明：项目名称、项目编号、投标人名称、投标文件名称（即资格证明文件、技术文件、商务文件）。</w:t>
      </w:r>
    </w:p>
    <w:p w:rsidR="007442D7" w:rsidRPr="00843E6A" w:rsidRDefault="00686F02">
      <w:pPr>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四、投标文件的递交</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（一）递交投标文件截止时间及地点</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b/>
          <w:bCs/>
          <w:color w:val="000000" w:themeColor="text1"/>
          <w:sz w:val="24"/>
        </w:rPr>
        <w:lastRenderedPageBreak/>
        <w:t xml:space="preserve">     1. 截止时间及地点见招标公告（招标文件第一章）；</w:t>
      </w:r>
    </w:p>
    <w:p w:rsidR="007442D7" w:rsidRPr="00843E6A" w:rsidRDefault="00686F02">
      <w:pPr>
        <w:spacing w:line="360" w:lineRule="auto"/>
        <w:ind w:firstLineChars="196" w:firstLine="472"/>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▲2. 递交投标文件时还需递交投标人的授权代表身份证原件。</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（二）投标文件的修改和撤销</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投标人在递交投标文件后，可以修改或撤回其投标文件，但投标人必须在规定的递交投标文件截止时间之前将修改或撤回的书面通知递交到招标人。</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投标人修改后的投标文件应按原来的规定编制、密封、标记和递交。</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在递交投标文件截止期之后，投标人不得对其投标文件做任何修改。</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 递交投标文件截止期后，投标人不得撤回其投标文件，否则其保证金将按照本招标文件的规定被没收。</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 实质上没有响应本文件要求的投标文件将被拒绝。投标人不得通过修正或撤消不合要求的偏离或保留从而使其投标文件成为实质上响应的文件。</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（三）无效的投标文件</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发生下列情况之一的投标文件将被视为无效：</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bookmarkStart w:id="0" w:name="串通投标的情形"/>
      <w:bookmarkStart w:id="1" w:name="_Toc359592368"/>
      <w:bookmarkStart w:id="2" w:name="_Toc359856805"/>
      <w:r w:rsidRPr="00843E6A">
        <w:rPr>
          <w:rFonts w:asciiTheme="minorEastAsia" w:eastAsiaTheme="minorEastAsia" w:hAnsiTheme="minorEastAsia"/>
          <w:color w:val="000000" w:themeColor="text1"/>
          <w:sz w:val="24"/>
        </w:rPr>
        <w:t>1.开标截止时间以后送达的投标文件；</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2.以电讯形式投标的投标文件；</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3.不具备招标文件规定资格要求；</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4.由于包装不妥或未按规定要求包装，导致投标文件在送交途中严重破损或失散的；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5.存在“▲”条款的负偏离或不满足要求的；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6.投标有效期、交货时间、质保期条款不满足招标文件要求的。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7.资格或技术文件中包含商务报价的；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8.投标人的报价明显高于其市场价或低于成本价的，该投标人不能合理说明原因并提供证明材料的；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9.投标文件关键内容字迹模糊、无法辨认的；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10.报价超出采购预算价的；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11.提供虚假材料谋取中标的；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12.投标人串通投标的；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13.投标文件含有采购人不能接受的附件条件的；</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14.不符合法律、法规和招标文件规定的其他实质性要求的。</w:t>
      </w:r>
    </w:p>
    <w:p w:rsidR="007442D7" w:rsidRPr="00843E6A" w:rsidRDefault="00686F02">
      <w:pPr>
        <w:snapToGrid w:val="0"/>
        <w:spacing w:line="360" w:lineRule="auto"/>
        <w:ind w:firstLineChars="100" w:firstLine="240"/>
        <w:outlineLvl w:val="1"/>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（四）串通投标的情形</w:t>
      </w:r>
      <w:bookmarkEnd w:id="0"/>
    </w:p>
    <w:p w:rsidR="007442D7" w:rsidRPr="00843E6A" w:rsidRDefault="00686F02">
      <w:pPr>
        <w:snapToGrid w:val="0"/>
        <w:spacing w:line="360" w:lineRule="auto"/>
        <w:ind w:left="284"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lastRenderedPageBreak/>
        <w:t>1.不同投标人的投标文件由同一单位或者个人编制；</w:t>
      </w:r>
    </w:p>
    <w:p w:rsidR="007442D7" w:rsidRPr="00843E6A" w:rsidRDefault="00686F02">
      <w:pPr>
        <w:snapToGrid w:val="0"/>
        <w:spacing w:line="360" w:lineRule="auto"/>
        <w:ind w:left="284"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2.不同投标人委托同一单位或者个人办理投标事宜；</w:t>
      </w:r>
    </w:p>
    <w:p w:rsidR="007442D7" w:rsidRPr="00843E6A" w:rsidRDefault="00686F02">
      <w:pPr>
        <w:snapToGrid w:val="0"/>
        <w:spacing w:line="360" w:lineRule="auto"/>
        <w:ind w:left="284"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3.不同投标人的投标文件载明的项目管理成员或者联系人员为同一人；</w:t>
      </w:r>
    </w:p>
    <w:p w:rsidR="007442D7" w:rsidRPr="00843E6A" w:rsidRDefault="00686F02">
      <w:pPr>
        <w:snapToGrid w:val="0"/>
        <w:spacing w:line="360" w:lineRule="auto"/>
        <w:ind w:left="284"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4.不同投标人的投标文件异常一致或者投标报价呈规律性差异；</w:t>
      </w:r>
    </w:p>
    <w:p w:rsidR="007442D7" w:rsidRPr="00843E6A" w:rsidRDefault="00686F02">
      <w:pPr>
        <w:snapToGrid w:val="0"/>
        <w:spacing w:line="360" w:lineRule="auto"/>
        <w:ind w:left="284" w:firstLineChars="50" w:firstLine="1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5.不同投标人的投标文件相互混装；</w:t>
      </w:r>
    </w:p>
    <w:p w:rsidR="007442D7" w:rsidRPr="00843E6A" w:rsidRDefault="00686F02">
      <w:pPr>
        <w:snapToGrid w:val="0"/>
        <w:spacing w:line="360" w:lineRule="auto"/>
        <w:ind w:firstLineChars="100" w:firstLine="240"/>
        <w:outlineLvl w:val="1"/>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（五）</w:t>
      </w:r>
      <w:bookmarkStart w:id="3" w:name="废标的情形"/>
      <w:r w:rsidRPr="00843E6A">
        <w:rPr>
          <w:rFonts w:asciiTheme="minorEastAsia" w:eastAsiaTheme="minorEastAsia" w:hAnsiTheme="minorEastAsia"/>
          <w:color w:val="000000" w:themeColor="text1"/>
          <w:sz w:val="24"/>
        </w:rPr>
        <w:t>废标的情形</w:t>
      </w:r>
      <w:bookmarkEnd w:id="1"/>
      <w:bookmarkEnd w:id="2"/>
      <w:bookmarkEnd w:id="3"/>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采购中，出现下列情形之一的，应予废标，废标后，采购人将废标理由通知所有投标人：</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1.符合专业条件的投标人或对招标文件作实质性响应的投标人不足三家的；</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2.出现影响采购公正的违法、违规行为的；</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3.投标人的报价均超过了采购预算（最高限价），采购人不能支付的；</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4.因重大变故，采购任务取消的。</w:t>
      </w:r>
    </w:p>
    <w:p w:rsidR="007442D7" w:rsidRPr="00843E6A" w:rsidRDefault="00686F02">
      <w:pPr>
        <w:autoSpaceDE w:val="0"/>
        <w:autoSpaceDN w:val="0"/>
        <w:adjustRightInd w:val="0"/>
        <w:spacing w:line="360" w:lineRule="auto"/>
        <w:ind w:firstLineChars="196" w:firstLine="47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五、开标</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bCs/>
          <w:color w:val="000000" w:themeColor="text1"/>
          <w:sz w:val="24"/>
        </w:rPr>
      </w:pPr>
      <w:r w:rsidRPr="00843E6A">
        <w:rPr>
          <w:rFonts w:asciiTheme="minorEastAsia" w:eastAsiaTheme="minorEastAsia" w:hAnsiTheme="minorEastAsia"/>
          <w:bCs/>
          <w:color w:val="000000" w:themeColor="text1"/>
          <w:sz w:val="24"/>
        </w:rPr>
        <w:t>（一）开标</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招标人在规定的日期、时间和地点组织招标会。</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招标人按资格证明文件、技术文件、商务文件的顺序当众检验、拆封，先评审资格证明文件，若资格不具备，即中止其参与投标，其技术文件和商务文件不拆封。</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bCs/>
          <w:color w:val="000000" w:themeColor="text1"/>
          <w:sz w:val="24"/>
        </w:rPr>
        <w:t>（二）评定原则：</w:t>
      </w:r>
      <w:r w:rsidRPr="00843E6A">
        <w:rPr>
          <w:rFonts w:asciiTheme="minorEastAsia" w:eastAsiaTheme="minorEastAsia" w:hAnsiTheme="minorEastAsia"/>
          <w:color w:val="000000" w:themeColor="text1"/>
          <w:sz w:val="24"/>
        </w:rPr>
        <w:t>根据符合采购需求、质量和服务等要求，综合评分确定中标人。</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（三）在开标期间，招标人可要求投标人对其投标文件进行澄清，有关澄清的要求和答复均应以书面形式提交。</w:t>
      </w:r>
    </w:p>
    <w:p w:rsidR="007442D7" w:rsidRPr="00843E6A" w:rsidRDefault="00686F02">
      <w:pPr>
        <w:snapToGrid w:val="0"/>
        <w:spacing w:line="360" w:lineRule="auto"/>
        <w:ind w:left="567"/>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（四）算术错误将按以下方法更正: </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1.开标时，投标文件中开标一览表（报价表）内容与投标文件中明细表内容不一致的，以开标一览表（报价表）为准；</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2.投标文件的大写金额和小写金额不一致的，以大写金额为准；</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3.单价金额小数点或百分比有明显错位的，以开标一览表的总价为准，并修改单价；</w:t>
      </w:r>
    </w:p>
    <w:p w:rsidR="007442D7" w:rsidRPr="00843E6A" w:rsidRDefault="00686F02">
      <w:pPr>
        <w:snapToGri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4.总价金额与按单价汇总金额不一致的，以单价金额计算结果为准；同时出现两种以上不一致的，按照前款规定的顺序修正，修正后的报价应经投标人书面</w:t>
      </w:r>
      <w:r w:rsidRPr="00843E6A">
        <w:rPr>
          <w:rFonts w:asciiTheme="minorEastAsia" w:eastAsiaTheme="minorEastAsia" w:hAnsiTheme="minorEastAsia"/>
          <w:color w:val="000000" w:themeColor="text1"/>
          <w:sz w:val="24"/>
        </w:rPr>
        <w:lastRenderedPageBreak/>
        <w:t>确认，投标人不予确认的，其投标无效。</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（五）开标结果：评标委员会按招标文件规定的评定办法评定中标候选人。</w:t>
      </w:r>
    </w:p>
    <w:p w:rsidR="007442D7" w:rsidRPr="00843E6A" w:rsidRDefault="00686F02">
      <w:pPr>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7442D7" w:rsidRPr="00843E6A" w:rsidRDefault="00686F02">
      <w:pPr>
        <w:spacing w:line="360" w:lineRule="auto"/>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（七）履约保证金</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1．供应商于成交结果公示结束后5个工作日缴纳履约保证金</w:t>
      </w:r>
      <w:r w:rsidRPr="00843E6A">
        <w:rPr>
          <w:rFonts w:asciiTheme="minorEastAsia" w:eastAsiaTheme="minorEastAsia" w:hAnsiTheme="minorEastAsia" w:hint="eastAsia"/>
          <w:b/>
          <w:color w:val="000000" w:themeColor="text1"/>
          <w:sz w:val="24"/>
        </w:rPr>
        <w:t>伍仟</w:t>
      </w:r>
      <w:r w:rsidRPr="00843E6A">
        <w:rPr>
          <w:rFonts w:asciiTheme="minorEastAsia" w:eastAsiaTheme="minorEastAsia" w:hAnsiTheme="minorEastAsia"/>
          <w:b/>
          <w:color w:val="000000" w:themeColor="text1"/>
          <w:sz w:val="24"/>
        </w:rPr>
        <w:t>元</w:t>
      </w:r>
      <w:r w:rsidRPr="00843E6A">
        <w:rPr>
          <w:rFonts w:asciiTheme="minorEastAsia" w:eastAsiaTheme="minorEastAsia" w:hAnsiTheme="minorEastAsia"/>
          <w:color w:val="000000" w:themeColor="text1"/>
          <w:sz w:val="24"/>
        </w:rPr>
        <w:t>整（人民币）。</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2.缴纳形式：</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(1)银行转账。注明“项目名称+履约保证金”，开户单位：衢州学院，开户银行：中国银行衢州西区支行；账号：394858341596。</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(2)或符合政策规定的其它形式。</w:t>
      </w:r>
    </w:p>
    <w:p w:rsidR="007442D7" w:rsidRPr="00843E6A" w:rsidRDefault="00686F02">
      <w:pPr>
        <w:autoSpaceDE w:val="0"/>
        <w:autoSpaceDN w:val="0"/>
        <w:adjustRightInd w:val="0"/>
        <w:spacing w:line="360" w:lineRule="auto"/>
        <w:ind w:firstLineChars="196" w:firstLine="472"/>
        <w:outlineLvl w:val="1"/>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六、合同授予</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 xml:space="preserve">    1．中标人接到中标通知书后在规定的时间内与招标人签订合同</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2．中标人拖延、拒签合同的，将被扣罚履约保证金并取消中标资格。</w:t>
      </w:r>
    </w:p>
    <w:p w:rsidR="007442D7" w:rsidRPr="00843E6A" w:rsidRDefault="00686F02">
      <w:pPr>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3．招标文件、澄清文件、投标文件等，均为签订合同的依据。</w:t>
      </w:r>
    </w:p>
    <w:p w:rsidR="007442D7" w:rsidRPr="00843E6A" w:rsidRDefault="00686F02">
      <w:pPr>
        <w:spacing w:line="360" w:lineRule="auto"/>
        <w:ind w:firstLineChars="196" w:firstLine="472"/>
        <w:outlineLvl w:val="0"/>
        <w:rPr>
          <w:rFonts w:asciiTheme="minorEastAsia" w:eastAsiaTheme="minorEastAsia" w:hAnsiTheme="minorEastAsia"/>
          <w:b/>
          <w:color w:val="000000" w:themeColor="text1"/>
          <w:kern w:val="0"/>
          <w:sz w:val="24"/>
        </w:rPr>
      </w:pPr>
      <w:r w:rsidRPr="00843E6A">
        <w:rPr>
          <w:rFonts w:asciiTheme="minorEastAsia" w:eastAsiaTheme="minorEastAsia" w:hAnsiTheme="minorEastAsia"/>
          <w:b/>
          <w:color w:val="000000" w:themeColor="text1"/>
          <w:kern w:val="0"/>
          <w:sz w:val="24"/>
        </w:rPr>
        <w:t>七、项目要求</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（一）本项目所有软、硬件(如线缆、软件、硬件模块等，包括未列出的系统实施所必需的软件、硬件)及基础设施、电力等均需配齐以组建一套完整的交钥匙工程，如有任何遗漏，由投标人免费补齐。</w:t>
      </w:r>
    </w:p>
    <w:p w:rsidR="007442D7" w:rsidRPr="00843E6A" w:rsidRDefault="00686F02">
      <w:pPr>
        <w:tabs>
          <w:tab w:val="left" w:pos="900"/>
        </w:tabs>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7442D7" w:rsidRPr="00843E6A" w:rsidRDefault="00686F02">
      <w:pPr>
        <w:spacing w:line="360" w:lineRule="auto"/>
        <w:ind w:firstLineChars="196" w:firstLine="472"/>
        <w:outlineLvl w:val="0"/>
        <w:rPr>
          <w:rFonts w:asciiTheme="minorEastAsia" w:eastAsiaTheme="minorEastAsia" w:hAnsiTheme="minorEastAsia"/>
          <w:b/>
          <w:color w:val="000000" w:themeColor="text1"/>
          <w:kern w:val="0"/>
          <w:sz w:val="24"/>
        </w:rPr>
      </w:pPr>
      <w:r w:rsidRPr="00843E6A">
        <w:rPr>
          <w:rFonts w:asciiTheme="minorEastAsia" w:eastAsiaTheme="minorEastAsia" w:hAnsiTheme="minorEastAsia"/>
          <w:b/>
          <w:color w:val="000000" w:themeColor="text1"/>
          <w:kern w:val="0"/>
          <w:sz w:val="24"/>
        </w:rPr>
        <w:t>八、质量保证要求</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（一）本次招标的商品必须是</w:t>
      </w:r>
      <w:r w:rsidRPr="00843E6A">
        <w:rPr>
          <w:rFonts w:asciiTheme="minorEastAsia" w:eastAsiaTheme="minorEastAsia" w:hAnsiTheme="minorEastAsia"/>
          <w:b/>
          <w:color w:val="000000" w:themeColor="text1"/>
          <w:kern w:val="0"/>
          <w:sz w:val="24"/>
        </w:rPr>
        <w:t>2019年1月</w:t>
      </w:r>
      <w:r w:rsidRPr="00843E6A">
        <w:rPr>
          <w:rFonts w:asciiTheme="minorEastAsia" w:eastAsiaTheme="minorEastAsia" w:hAnsiTheme="minorEastAsia"/>
          <w:color w:val="000000" w:themeColor="text1"/>
          <w:kern w:val="0"/>
          <w:sz w:val="24"/>
        </w:rPr>
        <w:t>及以后生产的符合国家技术规格和质量标准的原厂商出厂的正宗原装合格产品，要求全新从未使用过，保存完好，无部件生锈、变形、使用不畅等不良现象；不得使用非原装产品（包括所有模块、</w:t>
      </w:r>
      <w:r w:rsidRPr="00843E6A">
        <w:rPr>
          <w:rFonts w:asciiTheme="minorEastAsia" w:eastAsiaTheme="minorEastAsia" w:hAnsiTheme="minorEastAsia"/>
          <w:color w:val="000000" w:themeColor="text1"/>
          <w:kern w:val="0"/>
          <w:sz w:val="24"/>
        </w:rPr>
        <w:lastRenderedPageBreak/>
        <w:t>部件、线缆等）。如发生所供货物与投标时承诺的不符，采购人有权拒收或退货，由此产生的一切责任和后果由投标人承担。</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（二）投标人保证所供应的货物在权利（包括知识产权）上不存在任何瑕疵，如所供货物存在权利（包括知识产权）瑕疵，由此引起的一切纠纷与采购人无关，投标人承担全部责任和后果。</w:t>
      </w:r>
    </w:p>
    <w:p w:rsidR="007442D7" w:rsidRPr="00843E6A" w:rsidRDefault="00686F02">
      <w:pPr>
        <w:spacing w:line="360" w:lineRule="auto"/>
        <w:ind w:firstLineChars="196" w:firstLine="472"/>
        <w:outlineLvl w:val="0"/>
        <w:rPr>
          <w:rFonts w:asciiTheme="minorEastAsia" w:eastAsiaTheme="minorEastAsia" w:hAnsiTheme="minorEastAsia"/>
          <w:b/>
          <w:color w:val="000000" w:themeColor="text1"/>
          <w:kern w:val="0"/>
          <w:sz w:val="24"/>
        </w:rPr>
      </w:pPr>
      <w:r w:rsidRPr="00843E6A">
        <w:rPr>
          <w:rFonts w:asciiTheme="minorEastAsia" w:eastAsiaTheme="minorEastAsia" w:hAnsiTheme="minorEastAsia"/>
          <w:b/>
          <w:color w:val="000000" w:themeColor="text1"/>
          <w:kern w:val="0"/>
          <w:sz w:val="24"/>
        </w:rPr>
        <w:t>九、其他要求</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（一）交货时间</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hint="eastAsia"/>
          <w:color w:val="000000" w:themeColor="text1"/>
          <w:kern w:val="0"/>
          <w:sz w:val="24"/>
        </w:rPr>
        <w:t>合同签订后40天内</w:t>
      </w:r>
      <w:r w:rsidRPr="00843E6A">
        <w:rPr>
          <w:rFonts w:asciiTheme="minorEastAsia" w:eastAsiaTheme="minorEastAsia" w:hAnsiTheme="minorEastAsia"/>
          <w:color w:val="000000" w:themeColor="text1"/>
          <w:kern w:val="0"/>
          <w:sz w:val="24"/>
        </w:rPr>
        <w:t>完成</w:t>
      </w:r>
      <w:r w:rsidRPr="00843E6A">
        <w:rPr>
          <w:rFonts w:asciiTheme="minorEastAsia" w:eastAsiaTheme="minorEastAsia" w:hAnsiTheme="minorEastAsia" w:hint="eastAsia"/>
          <w:color w:val="000000" w:themeColor="text1"/>
          <w:kern w:val="0"/>
          <w:sz w:val="24"/>
        </w:rPr>
        <w:t>全部</w:t>
      </w:r>
      <w:r w:rsidRPr="00843E6A">
        <w:rPr>
          <w:rFonts w:asciiTheme="minorEastAsia" w:eastAsiaTheme="minorEastAsia" w:hAnsiTheme="minorEastAsia"/>
          <w:color w:val="000000" w:themeColor="text1"/>
          <w:kern w:val="0"/>
          <w:sz w:val="24"/>
        </w:rPr>
        <w:t>供货及线路、设备安施和调试，交付采购方使用。</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（二）售后服务要求</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1.从验收合格之日起，质保期</w:t>
      </w:r>
      <w:r w:rsidRPr="00843E6A">
        <w:rPr>
          <w:rFonts w:asciiTheme="minorEastAsia" w:eastAsiaTheme="minorEastAsia" w:hAnsiTheme="minorEastAsia" w:hint="eastAsia"/>
          <w:color w:val="000000" w:themeColor="text1"/>
          <w:kern w:val="0"/>
          <w:sz w:val="24"/>
        </w:rPr>
        <w:t>3</w:t>
      </w:r>
      <w:r w:rsidRPr="00843E6A">
        <w:rPr>
          <w:rFonts w:asciiTheme="minorEastAsia" w:eastAsiaTheme="minorEastAsia" w:hAnsiTheme="minorEastAsia"/>
          <w:b/>
          <w:bCs/>
          <w:color w:val="000000" w:themeColor="text1"/>
          <w:kern w:val="0"/>
          <w:sz w:val="24"/>
        </w:rPr>
        <w:t>年</w:t>
      </w:r>
      <w:r w:rsidRPr="00843E6A">
        <w:rPr>
          <w:rFonts w:asciiTheme="minorEastAsia" w:eastAsiaTheme="minorEastAsia" w:hAnsiTheme="minorEastAsia"/>
          <w:color w:val="000000" w:themeColor="text1"/>
          <w:kern w:val="0"/>
          <w:sz w:val="24"/>
        </w:rPr>
        <w:t>。供方须负责对其提供的产品提供现场服务。要求2小时响应，48小时内到达现场处理现场故障，对5天内不能修复的，必须采取备件方式临时调换等措施，以保证用户的正常工作。</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 xml:space="preserve">     3.维护保养要求：</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要求维护维修设立专职维护、维修人员或机构。专门配备维修器材。项目维护保养为整体系统工程安装、调试完毕经招标方组织验收合格并正常运行两年整。主要内容包括：保修期内非因需方的人为原因而出现的任何问题，由供方负责包修、包换或者包退，并承担修理、调换或退货的实际费用。</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（三）培训</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1.培训为现场培训，培训内容包括设备和系统使用等。</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2.投标人有责任完成对所有软件产品、随机系统、系统集成及工具等在内的全部培训，培训包括技术人员培训、系统维护培训。技术人员培训为现场培训，</w:t>
      </w:r>
      <w:r w:rsidRPr="00843E6A">
        <w:rPr>
          <w:rFonts w:asciiTheme="minorEastAsia" w:eastAsiaTheme="minorEastAsia" w:hAnsiTheme="minorEastAsia"/>
          <w:color w:val="000000" w:themeColor="text1"/>
          <w:kern w:val="0"/>
          <w:sz w:val="24"/>
        </w:rPr>
        <w:lastRenderedPageBreak/>
        <w:t>指在设备的安装调试、故障处理过程中，对使用人员进行操作和故障处理培训。</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3.投标人必须保证培训师资力量，主要培训教员应有相应的专业资格和实际工作经历并至少有三年的教学经验。培训必须使用中文教学，否则投标人免费提供相应的翻译。</w:t>
      </w:r>
    </w:p>
    <w:p w:rsidR="007442D7" w:rsidRPr="00843E6A" w:rsidRDefault="00686F02">
      <w:pPr>
        <w:autoSpaceDE w:val="0"/>
        <w:autoSpaceDN w:val="0"/>
        <w:adjustRightInd w:val="0"/>
        <w:spacing w:line="360" w:lineRule="auto"/>
        <w:ind w:firstLine="561"/>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（四）验收</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1.验收分初验、终验二阶段。投标人将所供货物运至交货地点，采购单位相关人员在场时拆箱，由采购人当场清点验收。安装调试完毕后，协助采购人完成系统集成初验。</w:t>
      </w:r>
    </w:p>
    <w:p w:rsidR="007442D7" w:rsidRPr="00843E6A" w:rsidRDefault="00686F02">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2.货物从系统集成初验合格次日起7天内，出现非采购人人为因素造成的无法排除的故障，则由投标人负责予以整机调换。</w:t>
      </w:r>
    </w:p>
    <w:p w:rsidR="007442D7" w:rsidRPr="00843E6A" w:rsidRDefault="00686F02">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系统终验在系统集成初验合格一个月内组织实施。系统终验时，投标人须提供由原厂商出具的已办妥相应售后服务手续的书面证明（有原厂商服务部门的盖章或负责人签字）。同时，协助采购人通过电话予以查询验证售后服务手续办理情况。</w:t>
      </w:r>
    </w:p>
    <w:p w:rsidR="007442D7" w:rsidRPr="00843E6A" w:rsidRDefault="00686F02">
      <w:pPr>
        <w:spacing w:line="360" w:lineRule="auto"/>
        <w:ind w:firstLineChars="195" w:firstLine="470"/>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十、解释权：</w:t>
      </w:r>
      <w:r w:rsidRPr="00843E6A">
        <w:rPr>
          <w:rFonts w:asciiTheme="minorEastAsia" w:eastAsiaTheme="minorEastAsia" w:hAnsiTheme="minorEastAsia"/>
          <w:color w:val="000000" w:themeColor="text1"/>
          <w:sz w:val="24"/>
        </w:rPr>
        <w:t>本招标文件依据《政府采购法》及有关规定编制，解释权属招标人。</w:t>
      </w:r>
    </w:p>
    <w:p w:rsidR="007442D7" w:rsidRPr="00843E6A" w:rsidRDefault="00686F02">
      <w:pPr>
        <w:spacing w:line="360" w:lineRule="auto"/>
        <w:ind w:firstLineChars="196" w:firstLine="472"/>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十一、通讯地址：</w:t>
      </w:r>
      <w:r w:rsidRPr="00843E6A">
        <w:rPr>
          <w:rFonts w:asciiTheme="minorEastAsia" w:eastAsiaTheme="minorEastAsia" w:hAnsiTheme="minorEastAsia"/>
          <w:color w:val="000000" w:themeColor="text1"/>
          <w:sz w:val="24"/>
        </w:rPr>
        <w:t>所有与招标有关的函电请按下面联系。</w:t>
      </w:r>
    </w:p>
    <w:p w:rsidR="007442D7" w:rsidRPr="00843E6A" w:rsidRDefault="00686F02">
      <w:pPr>
        <w:spacing w:line="360" w:lineRule="auto"/>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通讯地址：浙江省衢州市九华北大道78号衢州学院，邮编：324000。</w:t>
      </w:r>
    </w:p>
    <w:p w:rsidR="007442D7" w:rsidRPr="00843E6A" w:rsidRDefault="00686F02">
      <w:pPr>
        <w:spacing w:line="360" w:lineRule="auto"/>
        <w:ind w:firstLineChars="200" w:firstLine="480"/>
        <w:jc w:val="left"/>
        <w:rPr>
          <w:rFonts w:asciiTheme="minorEastAsia" w:eastAsiaTheme="minorEastAsia" w:hAnsiTheme="minorEastAsia"/>
          <w:bCs/>
          <w:color w:val="000000" w:themeColor="text1"/>
          <w:sz w:val="24"/>
        </w:rPr>
      </w:pPr>
      <w:r w:rsidRPr="00843E6A">
        <w:rPr>
          <w:rFonts w:asciiTheme="minorEastAsia" w:eastAsiaTheme="minorEastAsia" w:hAnsiTheme="minorEastAsia"/>
          <w:color w:val="000000" w:themeColor="text1"/>
          <w:kern w:val="0"/>
          <w:sz w:val="24"/>
        </w:rPr>
        <w:t>招标文件发放和质疑接收联系人</w:t>
      </w:r>
      <w:r w:rsidRPr="00843E6A">
        <w:rPr>
          <w:rFonts w:asciiTheme="minorEastAsia" w:eastAsiaTheme="minorEastAsia" w:hAnsiTheme="minorEastAsia"/>
          <w:bCs/>
          <w:color w:val="000000" w:themeColor="text1"/>
          <w:sz w:val="24"/>
        </w:rPr>
        <w:t>：周老师；电话（传真）：0570-8015042。</w:t>
      </w:r>
    </w:p>
    <w:p w:rsidR="007442D7" w:rsidRPr="00843E6A" w:rsidRDefault="00686F02">
      <w:pPr>
        <w:spacing w:line="360" w:lineRule="auto"/>
        <w:ind w:firstLineChars="200" w:firstLine="480"/>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项目技术答疑联系人：</w:t>
      </w:r>
      <w:r w:rsidRPr="00843E6A">
        <w:rPr>
          <w:rFonts w:asciiTheme="minorEastAsia" w:eastAsiaTheme="minorEastAsia" w:hAnsiTheme="minorEastAsia" w:hint="eastAsia"/>
          <w:bCs/>
          <w:color w:val="000000" w:themeColor="text1"/>
          <w:sz w:val="24"/>
        </w:rPr>
        <w:t>谭</w:t>
      </w:r>
      <w:r w:rsidRPr="00843E6A">
        <w:rPr>
          <w:rFonts w:asciiTheme="minorEastAsia" w:eastAsiaTheme="minorEastAsia" w:hAnsiTheme="minorEastAsia"/>
          <w:bCs/>
          <w:color w:val="000000" w:themeColor="text1"/>
          <w:sz w:val="24"/>
        </w:rPr>
        <w:t>老师，电话：</w:t>
      </w:r>
      <w:r w:rsidRPr="00843E6A">
        <w:rPr>
          <w:rFonts w:asciiTheme="minorEastAsia" w:eastAsiaTheme="minorEastAsia" w:hAnsiTheme="minorEastAsia" w:hint="eastAsia"/>
          <w:bCs/>
          <w:color w:val="000000" w:themeColor="text1"/>
          <w:sz w:val="24"/>
        </w:rPr>
        <w:t>18857049974</w:t>
      </w:r>
      <w:r w:rsidRPr="00843E6A">
        <w:rPr>
          <w:rFonts w:asciiTheme="minorEastAsia" w:eastAsiaTheme="minorEastAsia" w:hAnsiTheme="minorEastAsia"/>
          <w:bCs/>
          <w:color w:val="000000" w:themeColor="text1"/>
          <w:sz w:val="24"/>
        </w:rPr>
        <w:t>。</w:t>
      </w: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7442D7">
      <w:pPr>
        <w:spacing w:line="360" w:lineRule="auto"/>
        <w:rPr>
          <w:rFonts w:asciiTheme="minorEastAsia" w:eastAsiaTheme="minorEastAsia" w:hAnsiTheme="minorEastAsia"/>
          <w:b/>
          <w:color w:val="000000" w:themeColor="text1"/>
          <w:sz w:val="24"/>
        </w:rPr>
      </w:pPr>
    </w:p>
    <w:p w:rsidR="007442D7" w:rsidRPr="00843E6A" w:rsidRDefault="00686F02">
      <w:pPr>
        <w:numPr>
          <w:ilvl w:val="0"/>
          <w:numId w:val="1"/>
        </w:numPr>
        <w:spacing w:line="400" w:lineRule="exact"/>
        <w:jc w:val="center"/>
        <w:rPr>
          <w:rFonts w:asciiTheme="minorEastAsia" w:eastAsiaTheme="minorEastAsia" w:hAnsiTheme="minorEastAsia"/>
          <w:b/>
          <w:color w:val="000000" w:themeColor="text1"/>
          <w:sz w:val="32"/>
          <w:szCs w:val="32"/>
        </w:rPr>
      </w:pPr>
      <w:r w:rsidRPr="00843E6A">
        <w:rPr>
          <w:rFonts w:asciiTheme="minorEastAsia" w:eastAsiaTheme="minorEastAsia" w:hAnsiTheme="minorEastAsia" w:hint="eastAsia"/>
          <w:b/>
          <w:color w:val="000000" w:themeColor="text1"/>
          <w:sz w:val="32"/>
          <w:szCs w:val="32"/>
        </w:rPr>
        <w:lastRenderedPageBreak/>
        <w:t>采购内容及要求</w:t>
      </w:r>
    </w:p>
    <w:p w:rsidR="007442D7" w:rsidRPr="00843E6A" w:rsidRDefault="00686F02" w:rsidP="00843E6A">
      <w:pPr>
        <w:spacing w:line="360" w:lineRule="auto"/>
        <w:ind w:firstLine="480"/>
        <w:rPr>
          <w:rFonts w:asciiTheme="minorEastAsia" w:eastAsiaTheme="minorEastAsia" w:hAnsiTheme="minorEastAsia"/>
          <w:b/>
          <w:sz w:val="24"/>
        </w:rPr>
      </w:pPr>
      <w:r w:rsidRPr="00843E6A">
        <w:rPr>
          <w:rFonts w:asciiTheme="minorEastAsia" w:eastAsiaTheme="minorEastAsia" w:hAnsiTheme="minorEastAsia" w:hint="eastAsia"/>
          <w:b/>
          <w:sz w:val="24"/>
        </w:rPr>
        <w:t>标注“▲”号的为不可负偏离条款，对这些条款的任何负偏离为无效投标</w:t>
      </w:r>
      <w:r w:rsidRPr="00843E6A">
        <w:rPr>
          <w:rFonts w:asciiTheme="minorEastAsia" w:eastAsiaTheme="minorEastAsia" w:hAnsiTheme="minorEastAsia" w:hint="eastAsia"/>
          <w:bCs/>
          <w:sz w:val="24"/>
        </w:rPr>
        <w:t>。</w:t>
      </w:r>
    </w:p>
    <w:p w:rsidR="007442D7" w:rsidRPr="00843E6A" w:rsidRDefault="00686F02" w:rsidP="00843E6A">
      <w:pPr>
        <w:pStyle w:val="af3"/>
        <w:numPr>
          <w:ilvl w:val="0"/>
          <w:numId w:val="4"/>
        </w:numPr>
        <w:spacing w:line="360" w:lineRule="auto"/>
        <w:ind w:firstLineChars="0"/>
        <w:rPr>
          <w:rFonts w:asciiTheme="minorEastAsia" w:eastAsiaTheme="minorEastAsia" w:hAnsiTheme="minorEastAsia"/>
          <w:b/>
          <w:sz w:val="24"/>
          <w:szCs w:val="24"/>
        </w:rPr>
      </w:pPr>
      <w:r w:rsidRPr="00843E6A">
        <w:rPr>
          <w:rFonts w:asciiTheme="minorEastAsia" w:eastAsiaTheme="minorEastAsia" w:hAnsiTheme="minorEastAsia"/>
          <w:b/>
          <w:sz w:val="24"/>
          <w:szCs w:val="24"/>
        </w:rPr>
        <w:t>采购内容</w:t>
      </w:r>
    </w:p>
    <w:p w:rsidR="005113AE" w:rsidRPr="00843E6A" w:rsidRDefault="005113AE" w:rsidP="00843E6A">
      <w:pPr>
        <w:spacing w:line="360" w:lineRule="auto"/>
        <w:ind w:left="495"/>
        <w:rPr>
          <w:rFonts w:asciiTheme="minorEastAsia" w:eastAsiaTheme="minorEastAsia" w:hAnsiTheme="minorEastAsia" w:cs="宋体"/>
          <w:sz w:val="24"/>
        </w:rPr>
      </w:pPr>
      <w:r w:rsidRPr="00843E6A">
        <w:rPr>
          <w:rFonts w:asciiTheme="minorEastAsia" w:eastAsiaTheme="minorEastAsia" w:hAnsiTheme="minorEastAsia" w:cs="宋体" w:hint="eastAsia"/>
          <w:sz w:val="24"/>
        </w:rPr>
        <w:t>数字化控制仿真系统实验平台：2套</w:t>
      </w:r>
    </w:p>
    <w:p w:rsidR="007442D7" w:rsidRPr="00843E6A" w:rsidRDefault="00686F02" w:rsidP="00843E6A">
      <w:pPr>
        <w:spacing w:line="360" w:lineRule="auto"/>
        <w:ind w:firstLineChars="200" w:firstLine="482"/>
        <w:rPr>
          <w:rFonts w:asciiTheme="minorEastAsia" w:eastAsiaTheme="minorEastAsia" w:hAnsiTheme="minorEastAsia"/>
          <w:b/>
          <w:bCs/>
          <w:sz w:val="24"/>
        </w:rPr>
      </w:pPr>
      <w:r w:rsidRPr="00843E6A">
        <w:rPr>
          <w:rFonts w:asciiTheme="minorEastAsia" w:eastAsiaTheme="minorEastAsia" w:hAnsiTheme="minorEastAsia" w:hint="eastAsia"/>
          <w:b/>
          <w:bCs/>
          <w:sz w:val="24"/>
        </w:rPr>
        <w:t>二</w:t>
      </w:r>
      <w:r w:rsidRPr="00843E6A">
        <w:rPr>
          <w:rFonts w:asciiTheme="minorEastAsia" w:eastAsiaTheme="minorEastAsia" w:hAnsiTheme="minorEastAsia"/>
          <w:b/>
          <w:bCs/>
          <w:sz w:val="24"/>
        </w:rPr>
        <w:t>、技术参数</w:t>
      </w:r>
      <w:r w:rsidRPr="00843E6A">
        <w:rPr>
          <w:rFonts w:asciiTheme="minorEastAsia" w:eastAsiaTheme="minorEastAsia" w:hAnsiTheme="minorEastAsia" w:hint="eastAsia"/>
          <w:b/>
          <w:bCs/>
          <w:sz w:val="24"/>
        </w:rPr>
        <w:t>要求</w:t>
      </w:r>
    </w:p>
    <w:p w:rsidR="007442D7" w:rsidRPr="00843E6A" w:rsidRDefault="00686F02" w:rsidP="00843E6A">
      <w:pPr>
        <w:adjustRightInd w:val="0"/>
        <w:snapToGrid w:val="0"/>
        <w:spacing w:line="360" w:lineRule="auto"/>
        <w:ind w:firstLineChars="150" w:firstLine="361"/>
        <w:jc w:val="left"/>
        <w:rPr>
          <w:rFonts w:asciiTheme="minorEastAsia" w:eastAsiaTheme="minorEastAsia" w:hAnsiTheme="minorEastAsia"/>
          <w:b/>
          <w:sz w:val="24"/>
        </w:rPr>
      </w:pPr>
      <w:r w:rsidRPr="00843E6A">
        <w:rPr>
          <w:rFonts w:asciiTheme="minorEastAsia" w:eastAsiaTheme="minorEastAsia" w:hAnsiTheme="minorEastAsia" w:hint="eastAsia"/>
          <w:b/>
          <w:sz w:val="24"/>
        </w:rPr>
        <w:t>（一）总体要求</w:t>
      </w:r>
    </w:p>
    <w:p w:rsidR="007442D7" w:rsidRPr="00843E6A" w:rsidRDefault="00686F02" w:rsidP="00843E6A">
      <w:pPr>
        <w:adjustRightInd w:val="0"/>
        <w:snapToGrid w:val="0"/>
        <w:spacing w:line="360" w:lineRule="auto"/>
        <w:ind w:firstLineChars="200" w:firstLine="480"/>
        <w:jc w:val="left"/>
        <w:rPr>
          <w:rFonts w:asciiTheme="minorEastAsia" w:eastAsiaTheme="minorEastAsia" w:hAnsiTheme="minorEastAsia"/>
          <w:sz w:val="24"/>
        </w:rPr>
      </w:pPr>
      <w:r w:rsidRPr="00843E6A">
        <w:rPr>
          <w:rFonts w:asciiTheme="minorEastAsia" w:eastAsiaTheme="minorEastAsia" w:hAnsiTheme="minorEastAsia" w:hint="eastAsia"/>
          <w:sz w:val="24"/>
        </w:rPr>
        <w:t>1．集成性：本</w:t>
      </w:r>
      <w:r w:rsidRPr="00843E6A">
        <w:rPr>
          <w:rFonts w:asciiTheme="minorEastAsia" w:eastAsiaTheme="minorEastAsia" w:hAnsiTheme="minorEastAsia" w:cs="宋体" w:hint="eastAsia"/>
          <w:sz w:val="24"/>
        </w:rPr>
        <w:t>工作站</w:t>
      </w:r>
      <w:r w:rsidRPr="00843E6A">
        <w:rPr>
          <w:rFonts w:asciiTheme="minorEastAsia" w:eastAsiaTheme="minorEastAsia" w:hAnsiTheme="minorEastAsia" w:hint="eastAsia"/>
          <w:sz w:val="24"/>
        </w:rPr>
        <w:t>为软硬件集成的一套整体性结构产品，不接受散件形式设备。</w:t>
      </w:r>
    </w:p>
    <w:p w:rsidR="007442D7" w:rsidRPr="00843E6A" w:rsidRDefault="00686F02" w:rsidP="00843E6A">
      <w:pPr>
        <w:adjustRightInd w:val="0"/>
        <w:snapToGrid w:val="0"/>
        <w:spacing w:line="360" w:lineRule="auto"/>
        <w:ind w:firstLineChars="200" w:firstLine="480"/>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1）外观结构：装置表面不应有明显的划伤、毛刺、凹陷和起泡；各单元应布局合理，安装位置准确到位，牢固可靠；执行机构动作应正确灵活；渡涂层应光洁美观，无明显烙印、疤痕和锈迹等。</w:t>
      </w:r>
    </w:p>
    <w:p w:rsidR="007442D7" w:rsidRPr="00843E6A" w:rsidRDefault="00686F02" w:rsidP="00843E6A">
      <w:pPr>
        <w:adjustRightInd w:val="0"/>
        <w:snapToGrid w:val="0"/>
        <w:spacing w:line="360" w:lineRule="auto"/>
        <w:ind w:firstLineChars="150" w:firstLine="360"/>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2）电源电压适应性：AC220V+10%应能正常工作。</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3）电流型漏电保护：当漏电流超过或等于30mA时漏电断路器应快速动作并切断总电源。</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4）抗电强度：AC1.5KV、10mA、1min应无击穿无飞弧。</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5）供料单元：能按要求将放置在料仓中待加工工件自动送到物料台；并应有料不足或缺料报警及复位功能；可进行PLC控制、直流电机控制、传感器设置、气动元件原理等多项实训项目。</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6）加工单元：能对该单元物料台上的工件进行加工并送回物料台，可进行PLC控制、传感器设置、气动元件原理、机械装调等多项实训项目。</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7）装配单元：能将该单元料仓内需安装的工件嵌入装配到已加工的工件中，并应有料不足或缺料报警及复位功能；可进行PLC控制、传感器设置、传感器组合检测、气动元件原理、机械装调等多项实训项目。</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8）分拣单元：能将加工装配完的成品按不同要求（区分工件颜色、材料等）进行分拣送至不同的料槽分流；可进行PLC控制、伺服系统控制、传感器智能系统控制、气动元件原理、机械装调等多项实训项目。</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9）输送单元：能通过传动机构到指定单元的物料台上精确定位抓取或运送工件；并能把取到的工件正确的输送到指定位置；应具有越程故障报警和复位功能。</w:t>
      </w:r>
    </w:p>
    <w:p w:rsidR="007442D7" w:rsidRPr="00843E6A" w:rsidRDefault="00686F02" w:rsidP="00843E6A">
      <w:pPr>
        <w:adjustRightInd w:val="0"/>
        <w:snapToGrid w:val="0"/>
        <w:spacing w:line="360" w:lineRule="auto"/>
        <w:ind w:firstLine="315"/>
        <w:jc w:val="left"/>
        <w:rPr>
          <w:rFonts w:asciiTheme="minorEastAsia" w:eastAsiaTheme="minorEastAsia" w:hAnsiTheme="minorEastAsia" w:cs="宋体"/>
          <w:sz w:val="24"/>
        </w:rPr>
      </w:pPr>
      <w:r w:rsidRPr="00843E6A">
        <w:rPr>
          <w:rFonts w:asciiTheme="minorEastAsia" w:eastAsiaTheme="minorEastAsia" w:hAnsiTheme="minorEastAsia" w:cs="宋体" w:hint="eastAsia"/>
          <w:sz w:val="24"/>
        </w:rPr>
        <w:t>10）紧急保护：设备应设置红色紧急切断按钮，按下按钮应立即切断装置总电源。</w:t>
      </w:r>
    </w:p>
    <w:p w:rsidR="007442D7" w:rsidRPr="00843E6A" w:rsidRDefault="00686F02" w:rsidP="00843E6A">
      <w:pPr>
        <w:spacing w:line="360" w:lineRule="auto"/>
        <w:ind w:firstLineChars="200" w:firstLine="480"/>
        <w:rPr>
          <w:rFonts w:asciiTheme="minorEastAsia" w:eastAsiaTheme="minorEastAsia" w:hAnsiTheme="minorEastAsia"/>
          <w:sz w:val="24"/>
        </w:rPr>
      </w:pPr>
      <w:r w:rsidRPr="00843E6A">
        <w:rPr>
          <w:rFonts w:asciiTheme="minorEastAsia" w:eastAsiaTheme="minorEastAsia" w:hAnsiTheme="minorEastAsia" w:hint="eastAsia"/>
          <w:sz w:val="24"/>
        </w:rPr>
        <w:lastRenderedPageBreak/>
        <w:t>2.教学功能</w:t>
      </w:r>
    </w:p>
    <w:p w:rsidR="007442D7" w:rsidRPr="00843E6A" w:rsidRDefault="00686F02" w:rsidP="00843E6A">
      <w:pPr>
        <w:adjustRightInd w:val="0"/>
        <w:snapToGrid w:val="0"/>
        <w:spacing w:line="360" w:lineRule="auto"/>
        <w:ind w:firstLineChars="200" w:firstLine="480"/>
        <w:jc w:val="left"/>
        <w:rPr>
          <w:rFonts w:asciiTheme="minorEastAsia" w:eastAsiaTheme="minorEastAsia" w:hAnsiTheme="minorEastAsia"/>
          <w:sz w:val="24"/>
        </w:rPr>
      </w:pPr>
      <w:r w:rsidRPr="00843E6A">
        <w:rPr>
          <w:rFonts w:asciiTheme="minorEastAsia" w:eastAsiaTheme="minorEastAsia" w:hAnsiTheme="minorEastAsia" w:hint="eastAsia"/>
          <w:sz w:val="24"/>
        </w:rPr>
        <w:t>为自动化专业及相关专业的学生提供理论教学、操作实训、技能拓展等功能，满足教学要求，提升学校的专业教学能力，创办特色专业、</w:t>
      </w:r>
      <w:r w:rsidRPr="00843E6A">
        <w:rPr>
          <w:rFonts w:asciiTheme="minorEastAsia" w:eastAsiaTheme="minorEastAsia" w:hAnsiTheme="minorEastAsia" w:cs="宋体" w:hint="eastAsia"/>
          <w:sz w:val="24"/>
        </w:rPr>
        <w:t>品牌</w:t>
      </w:r>
      <w:r w:rsidRPr="00843E6A">
        <w:rPr>
          <w:rFonts w:asciiTheme="minorEastAsia" w:eastAsiaTheme="minorEastAsia" w:hAnsiTheme="minorEastAsia" w:hint="eastAsia"/>
          <w:sz w:val="24"/>
        </w:rPr>
        <w:t>专业。有机融合机械技术（包括气动技术）、智能传感器检测技术、交流电动机变频调速、触摸屏技术、PLC控制及通信网络等技术，体现现代制造业生产过程的特征。</w:t>
      </w:r>
    </w:p>
    <w:p w:rsidR="007442D7" w:rsidRPr="00843E6A" w:rsidRDefault="00686F02" w:rsidP="00B57B21">
      <w:pPr>
        <w:adjustRightInd w:val="0"/>
        <w:snapToGrid w:val="0"/>
        <w:spacing w:line="360" w:lineRule="auto"/>
        <w:ind w:firstLineChars="225" w:firstLine="540"/>
        <w:jc w:val="left"/>
        <w:rPr>
          <w:rFonts w:asciiTheme="minorEastAsia" w:eastAsiaTheme="minorEastAsia" w:hAnsiTheme="minorEastAsia"/>
          <w:sz w:val="24"/>
        </w:rPr>
      </w:pPr>
      <w:r w:rsidRPr="00843E6A">
        <w:rPr>
          <w:rFonts w:asciiTheme="minorEastAsia" w:eastAsiaTheme="minorEastAsia" w:hAnsiTheme="minorEastAsia" w:hint="eastAsia"/>
          <w:sz w:val="24"/>
        </w:rPr>
        <w:t>3.虚实结合综合实训</w:t>
      </w:r>
    </w:p>
    <w:p w:rsidR="007442D7" w:rsidRPr="00843E6A" w:rsidRDefault="00686F02" w:rsidP="00B57B21">
      <w:pPr>
        <w:adjustRightInd w:val="0"/>
        <w:snapToGrid w:val="0"/>
        <w:spacing w:line="360" w:lineRule="auto"/>
        <w:ind w:firstLineChars="225" w:firstLine="540"/>
        <w:jc w:val="left"/>
        <w:rPr>
          <w:rFonts w:asciiTheme="minorEastAsia" w:eastAsiaTheme="minorEastAsia" w:hAnsiTheme="minorEastAsia"/>
          <w:b/>
          <w:sz w:val="24"/>
        </w:rPr>
      </w:pPr>
      <w:r w:rsidRPr="00843E6A">
        <w:rPr>
          <w:rFonts w:asciiTheme="minorEastAsia" w:eastAsiaTheme="minorEastAsia" w:hAnsiTheme="minorEastAsia" w:hint="eastAsia"/>
          <w:sz w:val="24"/>
        </w:rPr>
        <w:t>1）通过模拟在工厂的真实制造，深入学习生产线自动化系统的集成设计方法，真实体验生产线上的操作、调试、编程和维护工作，硬件和控制系统的安装与调试。也可作为创新应用试验平台，为工业生产线多种应用方式研究提供硬件</w:t>
      </w:r>
      <w:r w:rsidRPr="00843E6A">
        <w:rPr>
          <w:rFonts w:asciiTheme="minorEastAsia" w:eastAsiaTheme="minorEastAsia" w:hAnsiTheme="minorEastAsia" w:cs="宋体" w:hint="eastAsia"/>
          <w:sz w:val="24"/>
        </w:rPr>
        <w:t>基础</w:t>
      </w:r>
      <w:r w:rsidRPr="00843E6A">
        <w:rPr>
          <w:rFonts w:asciiTheme="minorEastAsia" w:eastAsiaTheme="minorEastAsia" w:hAnsiTheme="minorEastAsia" w:hint="eastAsia"/>
          <w:sz w:val="24"/>
        </w:rPr>
        <w:t>，可更换或扩展工作单元（加工、热处理、深度检测等提供不少于6种工业生产线应用套件，</w:t>
      </w:r>
      <w:r w:rsidRPr="00843E6A">
        <w:rPr>
          <w:rFonts w:asciiTheme="minorEastAsia" w:eastAsiaTheme="minorEastAsia" w:hAnsiTheme="minorEastAsia" w:hint="eastAsia"/>
          <w:b/>
          <w:sz w:val="24"/>
        </w:rPr>
        <w:t>投标时需提供设备</w:t>
      </w:r>
      <w:r w:rsidRPr="00843E6A">
        <w:rPr>
          <w:rFonts w:asciiTheme="minorEastAsia" w:eastAsiaTheme="minorEastAsia" w:hAnsiTheme="minorEastAsia"/>
          <w:b/>
          <w:sz w:val="24"/>
        </w:rPr>
        <w:t>的设计图纸或</w:t>
      </w:r>
      <w:r w:rsidRPr="00843E6A">
        <w:rPr>
          <w:rFonts w:asciiTheme="minorEastAsia" w:eastAsiaTheme="minorEastAsia" w:hAnsiTheme="minorEastAsia" w:hint="eastAsia"/>
          <w:b/>
          <w:sz w:val="24"/>
        </w:rPr>
        <w:t>产品</w:t>
      </w:r>
      <w:r w:rsidRPr="00843E6A">
        <w:rPr>
          <w:rFonts w:asciiTheme="minorEastAsia" w:eastAsiaTheme="minorEastAsia" w:hAnsiTheme="minorEastAsia"/>
          <w:b/>
          <w:sz w:val="24"/>
        </w:rPr>
        <w:t>宣传资料</w:t>
      </w:r>
      <w:r w:rsidRPr="00843E6A">
        <w:rPr>
          <w:rFonts w:asciiTheme="minorEastAsia" w:eastAsiaTheme="minorEastAsia" w:hAnsiTheme="minorEastAsia" w:hint="eastAsia"/>
          <w:b/>
          <w:sz w:val="24"/>
        </w:rPr>
        <w:t>。</w:t>
      </w:r>
    </w:p>
    <w:p w:rsidR="007442D7" w:rsidRPr="00843E6A" w:rsidRDefault="00686F02" w:rsidP="00B57B21">
      <w:pPr>
        <w:adjustRightInd w:val="0"/>
        <w:snapToGrid w:val="0"/>
        <w:spacing w:line="360" w:lineRule="auto"/>
        <w:ind w:firstLineChars="225" w:firstLine="540"/>
        <w:jc w:val="left"/>
        <w:rPr>
          <w:rFonts w:asciiTheme="minorEastAsia" w:eastAsiaTheme="minorEastAsia" w:hAnsiTheme="minorEastAsia"/>
          <w:sz w:val="24"/>
        </w:rPr>
      </w:pPr>
      <w:r w:rsidRPr="00843E6A">
        <w:rPr>
          <w:rFonts w:asciiTheme="minorEastAsia" w:eastAsiaTheme="minorEastAsia" w:hAnsiTheme="minorEastAsia" w:hint="eastAsia"/>
          <w:sz w:val="24"/>
        </w:rPr>
        <w:t>2）可为工业生产线多种应用方式研究</w:t>
      </w:r>
      <w:r w:rsidRPr="00843E6A">
        <w:rPr>
          <w:rFonts w:asciiTheme="minorEastAsia" w:eastAsiaTheme="minorEastAsia" w:hAnsiTheme="minorEastAsia" w:hint="eastAsia"/>
          <w:b/>
          <w:sz w:val="24"/>
        </w:rPr>
        <w:t>提供正版设计平台及基于平台开发的虚拟教学模型</w:t>
      </w:r>
      <w:r w:rsidRPr="00843E6A">
        <w:rPr>
          <w:rFonts w:asciiTheme="minorEastAsia" w:eastAsiaTheme="minorEastAsia" w:hAnsiTheme="minorEastAsia" w:hint="eastAsia"/>
          <w:sz w:val="24"/>
        </w:rPr>
        <w:t>，用户通过PLC编程可以直接控制虚拟样机运动，达到PLC实验教学训练的目的。虚拟设备可接受实际PLC硬件或传感器、继电器、接触器等的指令信号，</w:t>
      </w:r>
      <w:r w:rsidRPr="00843E6A">
        <w:rPr>
          <w:rFonts w:asciiTheme="minorEastAsia" w:eastAsiaTheme="minorEastAsia" w:hAnsiTheme="minorEastAsia" w:cs="宋体" w:hint="eastAsia"/>
          <w:sz w:val="24"/>
        </w:rPr>
        <w:t>同时</w:t>
      </w:r>
      <w:r w:rsidRPr="00843E6A">
        <w:rPr>
          <w:rFonts w:asciiTheme="minorEastAsia" w:eastAsiaTheme="minorEastAsia" w:hAnsiTheme="minorEastAsia" w:hint="eastAsia"/>
          <w:sz w:val="24"/>
        </w:rPr>
        <w:t>也可返回其采集的信号到硬件中，属于一个完整的闭环控制系统。虚拟设备中的每个元件都可以根据用户的科研需求进行设定仿真参数，并可通过虚拟测量工具进行实时监控虚拟设备中的任何节点处的数据，使得仿真测试的结果尤为真实，得到的数据与效果更为真实可靠，为用户提供了一个良好的科研环境。</w:t>
      </w:r>
    </w:p>
    <w:p w:rsidR="007442D7" w:rsidRPr="00843E6A" w:rsidRDefault="00686F02" w:rsidP="00843E6A">
      <w:pPr>
        <w:spacing w:line="360" w:lineRule="auto"/>
        <w:ind w:firstLine="420"/>
        <w:rPr>
          <w:rFonts w:asciiTheme="minorEastAsia" w:eastAsiaTheme="minorEastAsia" w:hAnsiTheme="minorEastAsia"/>
          <w:sz w:val="24"/>
        </w:rPr>
      </w:pPr>
      <w:r w:rsidRPr="00843E6A">
        <w:rPr>
          <w:rFonts w:asciiTheme="minorEastAsia" w:eastAsiaTheme="minorEastAsia" w:hAnsiTheme="minorEastAsia" w:hint="eastAsia"/>
          <w:sz w:val="24"/>
        </w:rPr>
        <w:t>4.视频</w:t>
      </w:r>
    </w:p>
    <w:p w:rsidR="007442D7" w:rsidRPr="00843E6A" w:rsidRDefault="00686F02" w:rsidP="00843E6A">
      <w:pPr>
        <w:adjustRightInd w:val="0"/>
        <w:snapToGrid w:val="0"/>
        <w:spacing w:line="360" w:lineRule="auto"/>
        <w:ind w:firstLine="420"/>
        <w:jc w:val="left"/>
        <w:rPr>
          <w:rFonts w:asciiTheme="minorEastAsia" w:eastAsiaTheme="minorEastAsia" w:hAnsiTheme="minorEastAsia"/>
          <w:sz w:val="24"/>
        </w:rPr>
      </w:pPr>
      <w:r w:rsidRPr="00843E6A">
        <w:rPr>
          <w:rFonts w:asciiTheme="minorEastAsia" w:eastAsiaTheme="minorEastAsia" w:hAnsiTheme="minorEastAsia" w:hint="eastAsia"/>
          <w:sz w:val="24"/>
        </w:rPr>
        <w:t>1）视频内容包括各个</w:t>
      </w:r>
      <w:r w:rsidRPr="00843E6A">
        <w:rPr>
          <w:rFonts w:asciiTheme="minorEastAsia" w:eastAsiaTheme="minorEastAsia" w:hAnsiTheme="minorEastAsia" w:hint="eastAsia"/>
          <w:spacing w:val="-2"/>
          <w:sz w:val="24"/>
        </w:rPr>
        <w:t>工作站</w:t>
      </w:r>
      <w:r w:rsidRPr="00843E6A">
        <w:rPr>
          <w:rFonts w:asciiTheme="minorEastAsia" w:eastAsiaTheme="minorEastAsia" w:hAnsiTheme="minorEastAsia" w:hint="eastAsia"/>
          <w:sz w:val="24"/>
        </w:rPr>
        <w:t>的安装与调试及软件仿真教学视频。</w:t>
      </w:r>
    </w:p>
    <w:p w:rsidR="007442D7" w:rsidRPr="00843E6A" w:rsidRDefault="00686F02" w:rsidP="00843E6A">
      <w:pPr>
        <w:adjustRightInd w:val="0"/>
        <w:snapToGrid w:val="0"/>
        <w:spacing w:line="360" w:lineRule="auto"/>
        <w:ind w:firstLine="420"/>
        <w:jc w:val="left"/>
        <w:rPr>
          <w:rFonts w:asciiTheme="minorEastAsia" w:eastAsiaTheme="minorEastAsia" w:hAnsiTheme="minorEastAsia"/>
          <w:sz w:val="24"/>
        </w:rPr>
      </w:pPr>
      <w:r w:rsidRPr="00843E6A">
        <w:rPr>
          <w:rFonts w:asciiTheme="minorEastAsia" w:eastAsiaTheme="minorEastAsia" w:hAnsiTheme="minorEastAsia" w:hint="eastAsia"/>
          <w:sz w:val="24"/>
        </w:rPr>
        <w:t>2）投标时提供设备设计</w:t>
      </w:r>
      <w:r w:rsidRPr="00843E6A">
        <w:rPr>
          <w:rFonts w:asciiTheme="minorEastAsia" w:eastAsiaTheme="minorEastAsia" w:hAnsiTheme="minorEastAsia"/>
          <w:sz w:val="24"/>
        </w:rPr>
        <w:t>图纸或宣传资料</w:t>
      </w:r>
      <w:r w:rsidRPr="00843E6A">
        <w:rPr>
          <w:rFonts w:asciiTheme="minorEastAsia" w:eastAsiaTheme="minorEastAsia" w:hAnsiTheme="minorEastAsia" w:hint="eastAsia"/>
          <w:sz w:val="24"/>
        </w:rPr>
        <w:t>，</w:t>
      </w:r>
      <w:r w:rsidRPr="00843E6A">
        <w:rPr>
          <w:rFonts w:asciiTheme="minorEastAsia" w:eastAsiaTheme="minorEastAsia" w:hAnsiTheme="minorEastAsia" w:hint="eastAsia"/>
          <w:spacing w:val="-2"/>
          <w:sz w:val="24"/>
        </w:rPr>
        <w:t>要求</w:t>
      </w:r>
      <w:r w:rsidRPr="00843E6A">
        <w:rPr>
          <w:rFonts w:asciiTheme="minorEastAsia" w:eastAsiaTheme="minorEastAsia" w:hAnsiTheme="minorEastAsia" w:hint="eastAsia"/>
          <w:sz w:val="24"/>
        </w:rPr>
        <w:t>和</w:t>
      </w:r>
      <w:r w:rsidRPr="00843E6A">
        <w:rPr>
          <w:rFonts w:asciiTheme="minorEastAsia" w:eastAsiaTheme="minorEastAsia" w:hAnsiTheme="minorEastAsia"/>
          <w:sz w:val="24"/>
        </w:rPr>
        <w:t>投标设备相一致</w:t>
      </w:r>
      <w:r w:rsidRPr="00843E6A">
        <w:rPr>
          <w:rFonts w:asciiTheme="minorEastAsia" w:eastAsiaTheme="minorEastAsia" w:hAnsiTheme="minorEastAsia" w:hint="eastAsia"/>
          <w:sz w:val="24"/>
        </w:rPr>
        <w:t>。</w:t>
      </w:r>
    </w:p>
    <w:p w:rsidR="007442D7" w:rsidRPr="00843E6A" w:rsidRDefault="00686F02" w:rsidP="00843E6A">
      <w:pPr>
        <w:adjustRightInd w:val="0"/>
        <w:snapToGrid w:val="0"/>
        <w:spacing w:line="360" w:lineRule="auto"/>
        <w:ind w:firstLine="420"/>
        <w:jc w:val="left"/>
        <w:rPr>
          <w:rFonts w:asciiTheme="minorEastAsia" w:eastAsiaTheme="minorEastAsia" w:hAnsiTheme="minorEastAsia"/>
          <w:b/>
          <w:sz w:val="24"/>
        </w:rPr>
      </w:pPr>
      <w:r w:rsidRPr="00843E6A">
        <w:rPr>
          <w:rFonts w:asciiTheme="minorEastAsia" w:eastAsiaTheme="minorEastAsia" w:hAnsiTheme="minorEastAsia" w:hint="eastAsia"/>
          <w:sz w:val="24"/>
        </w:rPr>
        <w:t>3）投标人具有培训机构、现代远程职业教育等多种</w:t>
      </w:r>
      <w:r w:rsidRPr="00843E6A">
        <w:rPr>
          <w:rFonts w:asciiTheme="minorEastAsia" w:eastAsiaTheme="minorEastAsia" w:hAnsiTheme="minorEastAsia" w:hint="eastAsia"/>
          <w:spacing w:val="-2"/>
          <w:sz w:val="24"/>
        </w:rPr>
        <w:t>新型</w:t>
      </w:r>
      <w:r w:rsidRPr="00843E6A">
        <w:rPr>
          <w:rFonts w:asciiTheme="minorEastAsia" w:eastAsiaTheme="minorEastAsia" w:hAnsiTheme="minorEastAsia" w:hint="eastAsia"/>
          <w:sz w:val="24"/>
        </w:rPr>
        <w:t>教育培训形式</w:t>
      </w:r>
      <w:r w:rsidRPr="00843E6A">
        <w:rPr>
          <w:rFonts w:asciiTheme="minorEastAsia" w:eastAsiaTheme="minorEastAsia" w:hAnsiTheme="minorEastAsia" w:hint="eastAsia"/>
          <w:bCs/>
          <w:sz w:val="24"/>
        </w:rPr>
        <w:t>。</w:t>
      </w:r>
    </w:p>
    <w:p w:rsidR="007442D7" w:rsidRPr="00843E6A" w:rsidRDefault="00686F02" w:rsidP="00843E6A">
      <w:pPr>
        <w:adjustRightInd w:val="0"/>
        <w:snapToGrid w:val="0"/>
        <w:spacing w:line="360" w:lineRule="auto"/>
        <w:ind w:firstLine="420"/>
        <w:jc w:val="left"/>
        <w:rPr>
          <w:rFonts w:asciiTheme="minorEastAsia" w:eastAsiaTheme="minorEastAsia" w:hAnsiTheme="minorEastAsia"/>
          <w:bCs/>
          <w:sz w:val="24"/>
        </w:rPr>
      </w:pPr>
      <w:r w:rsidRPr="00843E6A">
        <w:rPr>
          <w:rFonts w:asciiTheme="minorEastAsia" w:eastAsiaTheme="minorEastAsia" w:hAnsiTheme="minorEastAsia" w:hint="eastAsia"/>
          <w:bCs/>
          <w:sz w:val="24"/>
        </w:rPr>
        <w:t>4）提供“PLC虚拟仿真系统”软件</w:t>
      </w:r>
      <w:r w:rsidRPr="00843E6A">
        <w:rPr>
          <w:rFonts w:asciiTheme="minorEastAsia" w:eastAsiaTheme="minorEastAsia" w:hAnsiTheme="minorEastAsia" w:hint="eastAsia"/>
          <w:sz w:val="24"/>
        </w:rPr>
        <w:t>著作权</w:t>
      </w:r>
      <w:r w:rsidRPr="00843E6A">
        <w:rPr>
          <w:rFonts w:asciiTheme="minorEastAsia" w:eastAsiaTheme="minorEastAsia" w:hAnsiTheme="minorEastAsia" w:hint="eastAsia"/>
          <w:bCs/>
          <w:sz w:val="24"/>
        </w:rPr>
        <w:t>证书扫描件（加盖公章）。</w:t>
      </w:r>
    </w:p>
    <w:p w:rsidR="007442D7" w:rsidRPr="00843E6A" w:rsidRDefault="00686F02" w:rsidP="00843E6A">
      <w:pPr>
        <w:adjustRightInd w:val="0"/>
        <w:snapToGrid w:val="0"/>
        <w:spacing w:line="360" w:lineRule="auto"/>
        <w:ind w:firstLine="420"/>
        <w:jc w:val="left"/>
        <w:rPr>
          <w:rFonts w:asciiTheme="minorEastAsia" w:eastAsiaTheme="minorEastAsia" w:hAnsiTheme="minorEastAsia"/>
          <w:bCs/>
          <w:sz w:val="24"/>
        </w:rPr>
      </w:pPr>
      <w:r w:rsidRPr="00843E6A">
        <w:rPr>
          <w:rFonts w:asciiTheme="minorEastAsia" w:eastAsiaTheme="minorEastAsia" w:hAnsiTheme="minorEastAsia" w:hint="eastAsia"/>
          <w:b/>
          <w:sz w:val="24"/>
        </w:rPr>
        <w:t>（二）具体要求</w:t>
      </w:r>
    </w:p>
    <w:p w:rsidR="007442D7" w:rsidRPr="00843E6A" w:rsidRDefault="00686F02" w:rsidP="00B57B21">
      <w:pPr>
        <w:adjustRightInd w:val="0"/>
        <w:snapToGrid w:val="0"/>
        <w:spacing w:line="360" w:lineRule="auto"/>
        <w:ind w:firstLineChars="200" w:firstLine="480"/>
        <w:jc w:val="left"/>
        <w:rPr>
          <w:rFonts w:asciiTheme="minorEastAsia" w:eastAsiaTheme="minorEastAsia" w:hAnsiTheme="minorEastAsia"/>
          <w:bCs/>
          <w:sz w:val="24"/>
        </w:rPr>
      </w:pPr>
      <w:r w:rsidRPr="00843E6A">
        <w:rPr>
          <w:rFonts w:asciiTheme="minorEastAsia" w:eastAsiaTheme="minorEastAsia" w:hAnsiTheme="minorEastAsia" w:hint="eastAsia"/>
          <w:bCs/>
          <w:sz w:val="24"/>
        </w:rPr>
        <w:t>1.每套数字化控制仿真系统实验平台设备详细技术要求（投标时提供详细清单）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215"/>
        <w:gridCol w:w="5364"/>
        <w:gridCol w:w="634"/>
        <w:gridCol w:w="632"/>
      </w:tblGrid>
      <w:tr w:rsidR="007442D7" w:rsidRPr="00843E6A">
        <w:trPr>
          <w:trHeight w:val="302"/>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序号</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sz w:val="24"/>
              </w:rPr>
              <w:t>名称</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sz w:val="24"/>
              </w:rPr>
              <w:t>技术指标</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数量</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单位</w:t>
            </w:r>
          </w:p>
        </w:tc>
      </w:tr>
      <w:tr w:rsidR="007442D7" w:rsidRPr="00843E6A">
        <w:trPr>
          <w:trHeight w:val="483"/>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lastRenderedPageBreak/>
              <w:t>1</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智能电气源控制管理系统</w:t>
            </w:r>
          </w:p>
        </w:tc>
        <w:tc>
          <w:tcPr>
            <w:tcW w:w="5364" w:type="dxa"/>
            <w:vAlign w:val="center"/>
          </w:tcPr>
          <w:p w:rsidR="007442D7" w:rsidRPr="00843E6A" w:rsidRDefault="00686F02" w:rsidP="00843E6A">
            <w:pPr>
              <w:spacing w:line="360" w:lineRule="auto"/>
              <w:rPr>
                <w:rFonts w:asciiTheme="minorEastAsia" w:eastAsiaTheme="minorEastAsia" w:hAnsiTheme="minorEastAsia"/>
                <w:color w:val="FF0000"/>
                <w:sz w:val="24"/>
              </w:rPr>
            </w:pPr>
            <w:r w:rsidRPr="00843E6A">
              <w:rPr>
                <w:rFonts w:asciiTheme="minorEastAsia" w:eastAsiaTheme="minorEastAsia" w:hAnsiTheme="minorEastAsia" w:cs="宋体" w:hint="eastAsia"/>
                <w:color w:val="000000" w:themeColor="text1"/>
                <w:kern w:val="0"/>
                <w:sz w:val="24"/>
              </w:rPr>
              <w:t>▲1.</w:t>
            </w:r>
            <w:r w:rsidRPr="00843E6A">
              <w:rPr>
                <w:rFonts w:asciiTheme="minorEastAsia" w:eastAsiaTheme="minorEastAsia" w:hAnsiTheme="minorEastAsia" w:hint="eastAsia"/>
                <w:color w:val="000000" w:themeColor="text1"/>
                <w:sz w:val="24"/>
              </w:rPr>
              <w:t>钣金，竖长条形，可固定于铝合金上或板上，尺寸不大于：350</w:t>
            </w:r>
            <w:r w:rsidRPr="00843E6A">
              <w:rPr>
                <w:rFonts w:asciiTheme="minorEastAsia" w:eastAsiaTheme="minorEastAsia" w:hAnsiTheme="minorEastAsia" w:cs="宋体" w:hint="eastAsia"/>
                <w:color w:val="000000" w:themeColor="text1"/>
                <w:kern w:val="0"/>
                <w:sz w:val="24"/>
              </w:rPr>
              <w:t>×</w:t>
            </w:r>
            <w:r w:rsidRPr="00843E6A">
              <w:rPr>
                <w:rFonts w:asciiTheme="minorEastAsia" w:eastAsiaTheme="minorEastAsia" w:hAnsiTheme="minorEastAsia" w:hint="eastAsia"/>
                <w:color w:val="000000" w:themeColor="text1"/>
                <w:sz w:val="24"/>
              </w:rPr>
              <w:t>250</w:t>
            </w:r>
            <w:r w:rsidRPr="00843E6A">
              <w:rPr>
                <w:rFonts w:asciiTheme="minorEastAsia" w:eastAsiaTheme="minorEastAsia" w:hAnsiTheme="minorEastAsia" w:cs="宋体" w:hint="eastAsia"/>
                <w:color w:val="000000" w:themeColor="text1"/>
                <w:kern w:val="0"/>
                <w:sz w:val="24"/>
              </w:rPr>
              <w:t>×</w:t>
            </w:r>
            <w:r w:rsidRPr="00843E6A">
              <w:rPr>
                <w:rFonts w:asciiTheme="minorEastAsia" w:eastAsiaTheme="minorEastAsia" w:hAnsiTheme="minorEastAsia" w:hint="eastAsia"/>
                <w:color w:val="000000" w:themeColor="text1"/>
                <w:sz w:val="24"/>
              </w:rPr>
              <w:t>500mm，根据指定时间段和卡权限通过单元上读卡器刷卡取电；通过单元上断电按钮对设备断电；通过单元上急停按钮对设备断电（板卡信号保持输出，直接切断电源）；进入急停状态后蜂鸣器声光报警；通过不同颜色指示灯指示外部进电、设备上电、是否可刷卡操作等状态；可提供气源控制。</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2.投标时提供智能电气源控制管理系统样品</w:t>
            </w:r>
            <w:r w:rsidR="002B1813" w:rsidRPr="00843E6A">
              <w:rPr>
                <w:rFonts w:asciiTheme="minorEastAsia" w:eastAsiaTheme="minorEastAsia" w:hAnsiTheme="minorEastAsia" w:hint="eastAsia"/>
                <w:sz w:val="24"/>
              </w:rPr>
              <w:t>。</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750"/>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2</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输送装置</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处理</w:t>
            </w:r>
            <w:r w:rsidRPr="00843E6A">
              <w:rPr>
                <w:rFonts w:asciiTheme="minorEastAsia" w:eastAsiaTheme="minorEastAsia" w:hAnsiTheme="minorEastAsia" w:hint="eastAsia"/>
                <w:color w:val="000000" w:themeColor="text1"/>
                <w:sz w:val="24"/>
              </w:rPr>
              <w:t>各个生产工艺环节间的搬运，完成工件在各工作站之间的运送工作，同时进行检测工作，产品规格为工业级。</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3</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电控箱</w:t>
            </w:r>
          </w:p>
        </w:tc>
        <w:tc>
          <w:tcPr>
            <w:tcW w:w="5364" w:type="dxa"/>
            <w:vAlign w:val="center"/>
          </w:tcPr>
          <w:p w:rsidR="007442D7" w:rsidRPr="00843E6A" w:rsidRDefault="00686F02" w:rsidP="00843E6A">
            <w:pPr>
              <w:pStyle w:val="af3"/>
              <w:numPr>
                <w:ilvl w:val="0"/>
                <w:numId w:val="2"/>
              </w:numPr>
              <w:spacing w:line="360" w:lineRule="auto"/>
              <w:ind w:firstLineChars="0"/>
              <w:rPr>
                <w:rFonts w:asciiTheme="minorEastAsia" w:eastAsiaTheme="minorEastAsia" w:hAnsiTheme="minorEastAsia"/>
                <w:sz w:val="24"/>
                <w:szCs w:val="24"/>
              </w:rPr>
            </w:pPr>
            <w:r w:rsidRPr="00843E6A">
              <w:rPr>
                <w:rFonts w:asciiTheme="minorEastAsia" w:eastAsiaTheme="minorEastAsia" w:hAnsiTheme="minorEastAsia" w:hint="eastAsia"/>
                <w:sz w:val="24"/>
                <w:szCs w:val="24"/>
              </w:rPr>
              <w:t>采用网孔板式安装方式，采用2mm厚的铁板折叠而成。</w:t>
            </w:r>
          </w:p>
          <w:p w:rsidR="007442D7" w:rsidRPr="00843E6A" w:rsidRDefault="00686F02" w:rsidP="00843E6A">
            <w:pPr>
              <w:pStyle w:val="af3"/>
              <w:numPr>
                <w:ilvl w:val="0"/>
                <w:numId w:val="2"/>
              </w:numPr>
              <w:spacing w:line="360" w:lineRule="auto"/>
              <w:ind w:firstLineChars="0"/>
              <w:rPr>
                <w:rFonts w:asciiTheme="minorEastAsia" w:eastAsiaTheme="minorEastAsia" w:hAnsiTheme="minorEastAsia"/>
                <w:sz w:val="24"/>
                <w:szCs w:val="24"/>
              </w:rPr>
            </w:pPr>
            <w:r w:rsidRPr="00843E6A">
              <w:rPr>
                <w:rFonts w:asciiTheme="minorEastAsia" w:eastAsiaTheme="minorEastAsia" w:hAnsiTheme="minorEastAsia" w:hint="eastAsia"/>
                <w:sz w:val="24"/>
                <w:szCs w:val="24"/>
              </w:rPr>
              <w:t>采用AC 380V 50HZ三相五线制进线电源，AC 380V 50HZ电源输出，具有漏电保护，短路保护功能。</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4</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工作站1</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工艺环节由料斗、传感检测、气动系统、接线端口、电磁阀组等组成。其中底板：采用钢板安装；支撑架：方铝组搭建而成。</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功能要求：启向系统中的其他单元提供原料，按照需要将放置在料仓中待加工工件自动地推出到物料台或输送装置上。</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5</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工作站2</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主要包括加工机构、传感检测、气动系统、接线端口、电磁阀组等。其中底板：采用的钢板安装；支撑架：支撑架由方铝组搭建而成。</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功能要求：完成把待加工工件从物料台移送到加工区域，完成对工件的加工，然后把加工好的工件重新送回物料台。</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lastRenderedPageBreak/>
              <w:t>6</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工作站3</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主要完成圆柱体装配到模具套内（或者将小工件装配到大工件里），主要由机械装配、放料台、旋转送料机构、传感检测、气动系统、接线端口、电磁阀组等组成。其中底板：采用钢板安装；支撑架由方铝组搭建而成。</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功能要求：将该单元料仓内的小工件装配在待装配工件上的装配过程。</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7</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工作站4</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主要完成原料的分拣、储存、入库等功能，主传感检测、气动系统、接线端口、电磁阀组等组成。其中底板：采用钢板，底板上开有六个（30*8）mm的定位空，保证设备安装的牢固，稳定，同时具备装配站有横、竖两种装配方法，保证设备的灵活性和多样性。可在（0--400）mm之间进行无极定位。</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功能要求：完成上一单元送来的已加工、装配的工件进行分拣，使不同颜色的工件从不同的料槽分流的功能。主要结构组成为传送和分拣机构、传送带驱动机构，变频器模块，电磁阀组，接线端口，PLC模块，按钮/指示灯模块及底板等。</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8</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供气系统</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气动执行元件：</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1)气缸≥15个</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电磁阀：</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1)</w:t>
            </w:r>
            <w:r w:rsidRPr="00843E6A">
              <w:rPr>
                <w:rFonts w:asciiTheme="minorEastAsia" w:eastAsiaTheme="minorEastAsia" w:hAnsiTheme="minorEastAsia" w:hint="eastAsia"/>
                <w:sz w:val="24"/>
              </w:rPr>
              <w:tab/>
              <w:t>双向电控气阀≥1个</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2)</w:t>
            </w:r>
            <w:r w:rsidRPr="00843E6A">
              <w:rPr>
                <w:rFonts w:asciiTheme="minorEastAsia" w:eastAsiaTheme="minorEastAsia" w:hAnsiTheme="minorEastAsia" w:hint="eastAsia"/>
                <w:sz w:val="24"/>
              </w:rPr>
              <w:tab/>
              <w:t>单向电控气阀≥10个</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3）电磁阀组件≥4套</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4）过滤减压阀≥1个</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9</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控制系统</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1）控制单元：各单元（工作站）需独立控制，PLC控制器要求等同或优于西门子1200s系列和三菱FX3U系列，每个控制器输入输出点数不小于</w:t>
            </w:r>
            <w:r w:rsidRPr="00843E6A">
              <w:rPr>
                <w:rFonts w:asciiTheme="minorEastAsia" w:eastAsiaTheme="minorEastAsia" w:hAnsiTheme="minorEastAsia" w:hint="eastAsia"/>
                <w:sz w:val="24"/>
              </w:rPr>
              <w:lastRenderedPageBreak/>
              <w:t>16DI/12DO，并配置工业网交换机或通讯模块、模拟量模块等。</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cs="宋体" w:hint="eastAsia"/>
                <w:kern w:val="0"/>
                <w:sz w:val="24"/>
              </w:rPr>
              <w:t>▲</w:t>
            </w:r>
            <w:r w:rsidRPr="00843E6A">
              <w:rPr>
                <w:rFonts w:asciiTheme="minorEastAsia" w:eastAsiaTheme="minorEastAsia" w:hAnsiTheme="minorEastAsia" w:hint="eastAsia"/>
                <w:sz w:val="24"/>
              </w:rPr>
              <w:t>2）自动化控制软件：具有供料控制实训、加工控制实训、装配控制实训、分拣控制实训、输送控制实训功能。</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lastRenderedPageBreak/>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lastRenderedPageBreak/>
              <w:t>10</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人机界面</w:t>
            </w:r>
          </w:p>
        </w:tc>
        <w:tc>
          <w:tcPr>
            <w:tcW w:w="5364"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以嵌入式低功耗CPU为核心（ARM CPU，主频400MHz）的高性能嵌入式一体化人机界面，采用10英寸高亮度TFT液晶显示屏（分辨率800×480），四线电阻式触摸屏（分辨率1024×1024），显示颜色为真彩，65535色，存储设备为128M FLASH</w:t>
            </w:r>
          </w:p>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可视化动态软件：采用虚拟仿真技术与3D建模相结合,包含自动生产仿真系统实训工作站整机介绍及各个部件的动态演示。</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11</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hint="eastAsia"/>
                <w:sz w:val="24"/>
              </w:rPr>
              <w:t>电脑及电脑桌</w:t>
            </w:r>
          </w:p>
        </w:tc>
        <w:tc>
          <w:tcPr>
            <w:tcW w:w="5364" w:type="dxa"/>
            <w:vAlign w:val="center"/>
          </w:tcPr>
          <w:p w:rsidR="007442D7" w:rsidRPr="00843E6A" w:rsidRDefault="00686F02" w:rsidP="00843E6A">
            <w:pPr>
              <w:pStyle w:val="af3"/>
              <w:widowControl/>
              <w:spacing w:line="360" w:lineRule="auto"/>
              <w:ind w:firstLineChars="0" w:firstLine="0"/>
              <w:textAlignment w:val="top"/>
              <w:rPr>
                <w:rFonts w:asciiTheme="minorEastAsia" w:eastAsiaTheme="minorEastAsia" w:hAnsiTheme="minorEastAsia" w:cs="宋体"/>
                <w:kern w:val="0"/>
                <w:sz w:val="24"/>
                <w:szCs w:val="24"/>
              </w:rPr>
            </w:pPr>
            <w:r w:rsidRPr="00843E6A">
              <w:rPr>
                <w:rFonts w:asciiTheme="minorEastAsia" w:eastAsiaTheme="minorEastAsia" w:hAnsiTheme="minorEastAsia" w:cs="宋体" w:hint="eastAsia"/>
                <w:kern w:val="0"/>
                <w:sz w:val="24"/>
                <w:szCs w:val="24"/>
              </w:rPr>
              <w:t>1）电脑配置：台式机电脑整机（i7-8700 /8G/ 128G SSD+1T GT730 2G 独显）23英寸液晶显示屏</w:t>
            </w:r>
          </w:p>
          <w:p w:rsidR="007442D7" w:rsidRPr="00843E6A" w:rsidRDefault="00686F02" w:rsidP="00843E6A">
            <w:pPr>
              <w:pStyle w:val="af3"/>
              <w:widowControl/>
              <w:spacing w:line="360" w:lineRule="auto"/>
              <w:ind w:firstLineChars="0" w:firstLine="0"/>
              <w:textAlignment w:val="top"/>
              <w:rPr>
                <w:rFonts w:asciiTheme="minorEastAsia" w:eastAsiaTheme="minorEastAsia" w:hAnsiTheme="minorEastAsia" w:cs="宋体"/>
                <w:sz w:val="24"/>
                <w:szCs w:val="24"/>
              </w:rPr>
            </w:pPr>
            <w:r w:rsidRPr="00843E6A">
              <w:rPr>
                <w:rFonts w:asciiTheme="minorEastAsia" w:eastAsiaTheme="minorEastAsia" w:hAnsiTheme="minorEastAsia" w:cs="宋体" w:hint="eastAsia"/>
                <w:kern w:val="0"/>
                <w:sz w:val="24"/>
                <w:szCs w:val="24"/>
              </w:rPr>
              <w:t>2）电脑桌要带有脚轮、鼠标位、键盘位、主机位、椅子</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台</w:t>
            </w:r>
          </w:p>
        </w:tc>
      </w:tr>
      <w:tr w:rsidR="007442D7" w:rsidRPr="00843E6A">
        <w:trPr>
          <w:trHeight w:val="416"/>
          <w:jc w:val="center"/>
        </w:trPr>
        <w:tc>
          <w:tcPr>
            <w:tcW w:w="677"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12</w:t>
            </w:r>
          </w:p>
        </w:tc>
        <w:tc>
          <w:tcPr>
            <w:tcW w:w="1215" w:type="dxa"/>
            <w:vAlign w:val="center"/>
          </w:tcPr>
          <w:p w:rsidR="007442D7" w:rsidRPr="00843E6A" w:rsidRDefault="00686F02" w:rsidP="00843E6A">
            <w:pPr>
              <w:spacing w:line="360" w:lineRule="auto"/>
              <w:rPr>
                <w:rFonts w:asciiTheme="minorEastAsia" w:eastAsiaTheme="minorEastAsia" w:hAnsiTheme="minorEastAsia"/>
                <w:sz w:val="24"/>
              </w:rPr>
            </w:pPr>
            <w:r w:rsidRPr="00843E6A">
              <w:rPr>
                <w:rFonts w:asciiTheme="minorEastAsia" w:eastAsiaTheme="minorEastAsia" w:hAnsiTheme="minorEastAsia"/>
                <w:sz w:val="24"/>
              </w:rPr>
              <w:t>工具</w:t>
            </w:r>
            <w:r w:rsidRPr="00843E6A">
              <w:rPr>
                <w:rFonts w:asciiTheme="minorEastAsia" w:eastAsiaTheme="minorEastAsia" w:hAnsiTheme="minorEastAsia" w:hint="eastAsia"/>
                <w:sz w:val="24"/>
              </w:rPr>
              <w:t>箱</w:t>
            </w:r>
          </w:p>
        </w:tc>
        <w:tc>
          <w:tcPr>
            <w:tcW w:w="5364" w:type="dxa"/>
            <w:vAlign w:val="center"/>
          </w:tcPr>
          <w:p w:rsidR="007442D7" w:rsidRPr="00843E6A" w:rsidRDefault="00686F02" w:rsidP="00843E6A">
            <w:pPr>
              <w:widowControl/>
              <w:spacing w:line="360" w:lineRule="auto"/>
              <w:textAlignment w:val="top"/>
              <w:rPr>
                <w:rFonts w:asciiTheme="minorEastAsia" w:eastAsiaTheme="minorEastAsia" w:hAnsiTheme="minorEastAsia" w:cs="宋体"/>
                <w:sz w:val="24"/>
              </w:rPr>
            </w:pPr>
            <w:r w:rsidRPr="00843E6A">
              <w:rPr>
                <w:rFonts w:asciiTheme="minorEastAsia" w:eastAsiaTheme="minorEastAsia" w:hAnsiTheme="minorEastAsia" w:cs="宋体" w:hint="eastAsia"/>
                <w:kern w:val="0"/>
                <w:sz w:val="24"/>
              </w:rPr>
              <w:t>内含内六角扳手、尖嘴钳、剥线钳、压线钳、十字螺丝刀、一字螺丝刀、斜口钳、钟表螺丝刀、万用表、奶子锤、尼龙棒、橡胶榔头、内卡簧钳等能支持正常实训用</w:t>
            </w:r>
          </w:p>
        </w:tc>
        <w:tc>
          <w:tcPr>
            <w:tcW w:w="634"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hint="eastAsia"/>
                <w:sz w:val="24"/>
              </w:rPr>
              <w:t>1</w:t>
            </w:r>
          </w:p>
        </w:tc>
        <w:tc>
          <w:tcPr>
            <w:tcW w:w="632" w:type="dxa"/>
            <w:vAlign w:val="center"/>
          </w:tcPr>
          <w:p w:rsidR="007442D7" w:rsidRPr="00843E6A" w:rsidRDefault="00686F02" w:rsidP="00091C62">
            <w:pPr>
              <w:spacing w:line="360" w:lineRule="auto"/>
              <w:jc w:val="center"/>
              <w:rPr>
                <w:rFonts w:asciiTheme="minorEastAsia" w:eastAsiaTheme="minorEastAsia" w:hAnsiTheme="minorEastAsia"/>
                <w:sz w:val="24"/>
              </w:rPr>
            </w:pPr>
            <w:r w:rsidRPr="00843E6A">
              <w:rPr>
                <w:rFonts w:asciiTheme="minorEastAsia" w:eastAsiaTheme="minorEastAsia" w:hAnsiTheme="minorEastAsia"/>
                <w:sz w:val="24"/>
              </w:rPr>
              <w:t>套</w:t>
            </w:r>
          </w:p>
        </w:tc>
      </w:tr>
    </w:tbl>
    <w:p w:rsidR="007442D7" w:rsidRPr="00843E6A" w:rsidRDefault="006847BA" w:rsidP="00843E6A">
      <w:pPr>
        <w:adjustRightInd w:val="0"/>
        <w:snapToGrid w:val="0"/>
        <w:spacing w:line="360" w:lineRule="auto"/>
        <w:ind w:firstLineChars="200" w:firstLine="482"/>
        <w:jc w:val="left"/>
        <w:rPr>
          <w:rFonts w:asciiTheme="minorEastAsia" w:eastAsiaTheme="minorEastAsia" w:hAnsiTheme="minorEastAsia"/>
          <w:color w:val="000000" w:themeColor="text1"/>
          <w:spacing w:val="-2"/>
          <w:sz w:val="24"/>
        </w:rPr>
      </w:pPr>
      <w:r w:rsidRPr="00843E6A">
        <w:rPr>
          <w:rFonts w:asciiTheme="minorEastAsia" w:eastAsiaTheme="minorEastAsia" w:hAnsiTheme="minorEastAsia" w:hint="eastAsia"/>
          <w:b/>
          <w:color w:val="000000" w:themeColor="text1"/>
          <w:sz w:val="24"/>
        </w:rPr>
        <w:t>2.</w:t>
      </w:r>
      <w:r w:rsidR="00686F02" w:rsidRPr="00843E6A">
        <w:rPr>
          <w:rFonts w:asciiTheme="minorEastAsia" w:eastAsiaTheme="minorEastAsia" w:hAnsiTheme="minorEastAsia" w:hint="eastAsia"/>
          <w:b/>
          <w:color w:val="000000" w:themeColor="text1"/>
          <w:sz w:val="24"/>
        </w:rPr>
        <w:t>虚拟教学模型功能要求</w:t>
      </w:r>
    </w:p>
    <w:p w:rsidR="007442D7" w:rsidRPr="00843E6A" w:rsidRDefault="006847BA" w:rsidP="00843E6A">
      <w:pPr>
        <w:adjustRightInd w:val="0"/>
        <w:snapToGrid w:val="0"/>
        <w:spacing w:line="360" w:lineRule="auto"/>
        <w:ind w:firstLineChars="200" w:firstLine="472"/>
        <w:jc w:val="left"/>
        <w:rPr>
          <w:rFonts w:asciiTheme="minorEastAsia" w:eastAsiaTheme="minorEastAsia" w:hAnsiTheme="minorEastAsia"/>
          <w:spacing w:val="-2"/>
          <w:sz w:val="24"/>
        </w:rPr>
      </w:pPr>
      <w:r w:rsidRPr="00843E6A">
        <w:rPr>
          <w:rFonts w:asciiTheme="minorEastAsia" w:eastAsiaTheme="minorEastAsia" w:hAnsiTheme="minorEastAsia" w:hint="eastAsia"/>
          <w:spacing w:val="-2"/>
          <w:sz w:val="24"/>
        </w:rPr>
        <w:t>1)</w:t>
      </w:r>
      <w:r w:rsidR="00686F02" w:rsidRPr="00843E6A">
        <w:rPr>
          <w:rFonts w:asciiTheme="minorEastAsia" w:eastAsiaTheme="minorEastAsia" w:hAnsiTheme="minorEastAsia" w:hint="eastAsia"/>
          <w:spacing w:val="-2"/>
          <w:sz w:val="24"/>
        </w:rPr>
        <w:t>站点配置：二维线条动画、二维剖面动画、三维3D动画、交互式控制面板、PLC编程程序、原理图、电气控制图、材料技术特性（材料密度，直径，厚度，摩擦等等）、数据监控、测量工具、供料装置、加工装置、装配装置、分拣装置、运送装置。</w:t>
      </w:r>
    </w:p>
    <w:p w:rsidR="007442D7" w:rsidRPr="00843E6A" w:rsidRDefault="006847BA" w:rsidP="00843E6A">
      <w:pPr>
        <w:adjustRightInd w:val="0"/>
        <w:snapToGrid w:val="0"/>
        <w:spacing w:line="360" w:lineRule="auto"/>
        <w:ind w:firstLineChars="200" w:firstLine="472"/>
        <w:jc w:val="left"/>
        <w:rPr>
          <w:rFonts w:asciiTheme="minorEastAsia" w:eastAsiaTheme="minorEastAsia" w:hAnsiTheme="minorEastAsia"/>
          <w:spacing w:val="-2"/>
          <w:sz w:val="24"/>
        </w:rPr>
      </w:pPr>
      <w:r w:rsidRPr="00843E6A">
        <w:rPr>
          <w:rFonts w:asciiTheme="minorEastAsia" w:eastAsiaTheme="minorEastAsia" w:hAnsiTheme="minorEastAsia" w:hint="eastAsia"/>
          <w:spacing w:val="-2"/>
          <w:sz w:val="24"/>
        </w:rPr>
        <w:t>2)</w:t>
      </w:r>
      <w:r w:rsidR="00686F02" w:rsidRPr="00843E6A">
        <w:rPr>
          <w:rFonts w:asciiTheme="minorEastAsia" w:eastAsiaTheme="minorEastAsia" w:hAnsiTheme="minorEastAsia" w:hint="eastAsia"/>
          <w:spacing w:val="-2"/>
          <w:sz w:val="24"/>
        </w:rPr>
        <w:t>功能：供料单元能按照需要将放置在料仓中待加工工件（原料）自动地推出到物料台上，方便输送单元的取件，输送到其它单元上。加工单元可以对输送站送来工件进行模拟加工动作等处理。装配单元能够起到对输送站送来工件进行</w:t>
      </w:r>
      <w:r w:rsidR="00686F02" w:rsidRPr="00843E6A">
        <w:rPr>
          <w:rFonts w:asciiTheme="minorEastAsia" w:eastAsiaTheme="minorEastAsia" w:hAnsiTheme="minorEastAsia" w:hint="eastAsia"/>
          <w:spacing w:val="-2"/>
          <w:sz w:val="24"/>
        </w:rPr>
        <w:lastRenderedPageBreak/>
        <w:t>装配及小工件供料的作用。分拣单元能够完成将上一单元送来的已加工、装配的工件进行分拣，使不同颜色材质的工件从不同的料槽分流、分别进行组合的功能。运送单元应具有通过到指定单元的物料台精确定位，并在该物料台上拿取工件，把拿取到的工件输送到指定地点然后放下的功能。</w:t>
      </w:r>
    </w:p>
    <w:p w:rsidR="006847BA" w:rsidRPr="00843E6A" w:rsidRDefault="006847BA" w:rsidP="00843E6A">
      <w:pPr>
        <w:adjustRightInd w:val="0"/>
        <w:snapToGrid w:val="0"/>
        <w:spacing w:line="360" w:lineRule="auto"/>
        <w:ind w:firstLineChars="200" w:firstLine="482"/>
        <w:jc w:val="left"/>
        <w:rPr>
          <w:rFonts w:asciiTheme="minorEastAsia" w:eastAsiaTheme="minorEastAsia" w:hAnsiTheme="minorEastAsia"/>
          <w:sz w:val="24"/>
        </w:rPr>
      </w:pPr>
      <w:r w:rsidRPr="00843E6A">
        <w:rPr>
          <w:rFonts w:asciiTheme="minorEastAsia" w:eastAsiaTheme="minorEastAsia" w:hAnsiTheme="minorEastAsia" w:hint="eastAsia"/>
          <w:b/>
          <w:color w:val="000000" w:themeColor="text1"/>
          <w:sz w:val="24"/>
        </w:rPr>
        <w:t>3)</w:t>
      </w:r>
      <w:r w:rsidR="0014188E" w:rsidRPr="00843E6A">
        <w:rPr>
          <w:rFonts w:asciiTheme="minorEastAsia" w:eastAsiaTheme="minorEastAsia" w:hAnsiTheme="minorEastAsia" w:hint="eastAsia"/>
          <w:b/>
          <w:color w:val="000000" w:themeColor="text1"/>
          <w:sz w:val="24"/>
        </w:rPr>
        <w:t>开标现场提供</w:t>
      </w:r>
      <w:r w:rsidRPr="00843E6A">
        <w:rPr>
          <w:rFonts w:asciiTheme="minorEastAsia" w:eastAsiaTheme="minorEastAsia" w:hAnsiTheme="minorEastAsia" w:hint="eastAsia"/>
          <w:b/>
          <w:color w:val="000000" w:themeColor="text1"/>
          <w:sz w:val="24"/>
        </w:rPr>
        <w:t>任意3个工作站的</w:t>
      </w:r>
      <w:r w:rsidR="001E6F84" w:rsidRPr="00843E6A">
        <w:rPr>
          <w:rFonts w:asciiTheme="minorEastAsia" w:eastAsiaTheme="minorEastAsia" w:hAnsiTheme="minorEastAsia" w:hint="eastAsia"/>
          <w:b/>
          <w:color w:val="000000" w:themeColor="text1"/>
          <w:sz w:val="24"/>
        </w:rPr>
        <w:t>现</w:t>
      </w:r>
      <w:r w:rsidRPr="00843E6A">
        <w:rPr>
          <w:rFonts w:asciiTheme="minorEastAsia" w:eastAsiaTheme="minorEastAsia" w:hAnsiTheme="minorEastAsia" w:hint="eastAsia"/>
          <w:b/>
          <w:color w:val="000000" w:themeColor="text1"/>
          <w:sz w:val="24"/>
        </w:rPr>
        <w:t>场演示或视频演示。</w:t>
      </w:r>
    </w:p>
    <w:p w:rsidR="007442D7" w:rsidRPr="00843E6A" w:rsidRDefault="00686F02" w:rsidP="00843E6A">
      <w:pPr>
        <w:spacing w:line="360" w:lineRule="auto"/>
        <w:ind w:firstLineChars="200" w:firstLine="482"/>
        <w:rPr>
          <w:rFonts w:asciiTheme="minorEastAsia" w:eastAsiaTheme="minorEastAsia" w:hAnsiTheme="minorEastAsia"/>
          <w:b/>
          <w:sz w:val="24"/>
        </w:rPr>
      </w:pPr>
      <w:r w:rsidRPr="00843E6A">
        <w:rPr>
          <w:rFonts w:asciiTheme="minorEastAsia" w:eastAsiaTheme="minorEastAsia" w:hAnsiTheme="minorEastAsia" w:hint="eastAsia"/>
          <w:b/>
          <w:sz w:val="24"/>
        </w:rPr>
        <w:t>三、履约支付条款</w:t>
      </w:r>
    </w:p>
    <w:p w:rsidR="007442D7" w:rsidRPr="00843E6A" w:rsidRDefault="00686F02" w:rsidP="00843E6A">
      <w:pPr>
        <w:spacing w:line="360" w:lineRule="auto"/>
        <w:ind w:firstLineChars="200" w:firstLine="480"/>
        <w:rPr>
          <w:rFonts w:asciiTheme="minorEastAsia" w:eastAsiaTheme="minorEastAsia" w:hAnsiTheme="minorEastAsia"/>
          <w:b/>
          <w:bCs/>
          <w:sz w:val="24"/>
        </w:rPr>
      </w:pPr>
      <w:r w:rsidRPr="00843E6A">
        <w:rPr>
          <w:rFonts w:asciiTheme="minorEastAsia" w:eastAsiaTheme="minorEastAsia" w:hAnsiTheme="minorEastAsia" w:hint="eastAsia"/>
          <w:sz w:val="24"/>
        </w:rPr>
        <w:t>▲1.</w:t>
      </w:r>
      <w:r w:rsidRPr="00843E6A">
        <w:rPr>
          <w:rFonts w:asciiTheme="minorEastAsia" w:eastAsiaTheme="minorEastAsia" w:hAnsiTheme="minorEastAsia" w:hint="eastAsia"/>
          <w:b/>
          <w:bCs/>
          <w:sz w:val="24"/>
        </w:rPr>
        <w:t>合同签订后40天内完成供货，质保期3年，自项目验收合格之日起计算。</w:t>
      </w:r>
    </w:p>
    <w:p w:rsidR="00DC0872" w:rsidRPr="00843E6A" w:rsidRDefault="00686F02" w:rsidP="00843E6A">
      <w:pPr>
        <w:spacing w:line="360" w:lineRule="auto"/>
        <w:ind w:firstLineChars="200" w:firstLine="482"/>
        <w:rPr>
          <w:rFonts w:asciiTheme="minorEastAsia" w:eastAsiaTheme="minorEastAsia" w:hAnsiTheme="minorEastAsia"/>
          <w:b/>
          <w:bCs/>
          <w:sz w:val="24"/>
        </w:rPr>
      </w:pPr>
      <w:r w:rsidRPr="00843E6A">
        <w:rPr>
          <w:rFonts w:asciiTheme="minorEastAsia" w:eastAsiaTheme="minorEastAsia" w:hAnsiTheme="minorEastAsia" w:hint="eastAsia"/>
          <w:b/>
          <w:bCs/>
          <w:sz w:val="24"/>
        </w:rPr>
        <w:t>▲2.在所有软、硬件到位、安装调试完毕正常运行</w:t>
      </w:r>
      <w:r w:rsidR="002058EB" w:rsidRPr="00843E6A">
        <w:rPr>
          <w:rFonts w:asciiTheme="minorEastAsia" w:eastAsiaTheme="minorEastAsia" w:hAnsiTheme="minorEastAsia" w:hint="eastAsia"/>
          <w:b/>
          <w:bCs/>
          <w:sz w:val="24"/>
        </w:rPr>
        <w:t>两</w:t>
      </w:r>
      <w:r w:rsidRPr="00843E6A">
        <w:rPr>
          <w:rFonts w:asciiTheme="minorEastAsia" w:eastAsiaTheme="minorEastAsia" w:hAnsiTheme="minorEastAsia" w:hint="eastAsia"/>
          <w:b/>
          <w:bCs/>
          <w:sz w:val="24"/>
        </w:rPr>
        <w:t>周后并经学校验收合格后支付合同总额的90 %，同时退还履约保证金。余下合同总额的10%款项，一年后无质量及服务问题一周内付清（不计息）。本项目如需委托第三方进行进口代理，所产生的相关费用由投标方全额承担,要求由我校定点进口代理单位实施。</w:t>
      </w:r>
    </w:p>
    <w:p w:rsidR="00DC0872" w:rsidRPr="00843E6A" w:rsidRDefault="00686F02" w:rsidP="00843E6A">
      <w:pPr>
        <w:spacing w:line="360" w:lineRule="auto"/>
        <w:ind w:firstLineChars="200" w:firstLine="482"/>
        <w:rPr>
          <w:rFonts w:asciiTheme="minorEastAsia" w:eastAsiaTheme="minorEastAsia" w:hAnsiTheme="minorEastAsia"/>
          <w:b/>
          <w:bCs/>
          <w:sz w:val="24"/>
        </w:rPr>
      </w:pPr>
      <w:r w:rsidRPr="00843E6A">
        <w:rPr>
          <w:rFonts w:asciiTheme="minorEastAsia" w:eastAsiaTheme="minorEastAsia" w:hAnsiTheme="minorEastAsia" w:hint="eastAsia"/>
          <w:b/>
          <w:bCs/>
          <w:sz w:val="24"/>
        </w:rPr>
        <w:t>注：</w:t>
      </w:r>
      <w:r w:rsidR="00DC0872" w:rsidRPr="00843E6A">
        <w:rPr>
          <w:rFonts w:asciiTheme="minorEastAsia" w:eastAsiaTheme="minorEastAsia" w:hAnsiTheme="minorEastAsia" w:hint="eastAsia"/>
          <w:b/>
          <w:bCs/>
          <w:sz w:val="24"/>
        </w:rPr>
        <w:t>1.本项目核心产品为数字化控制仿真系统实验平台。</w:t>
      </w:r>
    </w:p>
    <w:p w:rsidR="007442D7" w:rsidRPr="00843E6A" w:rsidRDefault="00DC0872" w:rsidP="00843E6A">
      <w:pPr>
        <w:spacing w:line="360" w:lineRule="auto"/>
        <w:ind w:firstLineChars="400" w:firstLine="964"/>
        <w:rPr>
          <w:rFonts w:asciiTheme="minorEastAsia" w:eastAsiaTheme="minorEastAsia" w:hAnsiTheme="minorEastAsia"/>
          <w:b/>
          <w:kern w:val="0"/>
          <w:sz w:val="24"/>
        </w:rPr>
      </w:pPr>
      <w:r w:rsidRPr="00843E6A">
        <w:rPr>
          <w:rFonts w:asciiTheme="minorEastAsia" w:eastAsiaTheme="minorEastAsia" w:hAnsiTheme="minorEastAsia" w:hint="eastAsia"/>
          <w:b/>
          <w:bCs/>
          <w:sz w:val="24"/>
        </w:rPr>
        <w:t>2.</w:t>
      </w:r>
      <w:r w:rsidR="00686F02" w:rsidRPr="00843E6A">
        <w:rPr>
          <w:rFonts w:asciiTheme="minorEastAsia" w:eastAsiaTheme="minorEastAsia" w:hAnsiTheme="minorEastAsia" w:hint="eastAsia"/>
          <w:b/>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14188E" w:rsidRPr="00843E6A" w:rsidRDefault="0014188E" w:rsidP="00DC0872">
      <w:pPr>
        <w:spacing w:line="400" w:lineRule="exact"/>
        <w:ind w:firstLineChars="400" w:firstLine="964"/>
        <w:rPr>
          <w:rFonts w:asciiTheme="minorEastAsia" w:eastAsiaTheme="minorEastAsia" w:hAnsiTheme="minorEastAsia"/>
          <w:b/>
          <w:kern w:val="0"/>
          <w:sz w:val="24"/>
        </w:rPr>
      </w:pPr>
    </w:p>
    <w:p w:rsidR="0014188E" w:rsidRPr="00843E6A" w:rsidRDefault="0014188E" w:rsidP="00DC0872">
      <w:pPr>
        <w:spacing w:line="400" w:lineRule="exact"/>
        <w:ind w:firstLineChars="400" w:firstLine="964"/>
        <w:rPr>
          <w:rFonts w:asciiTheme="minorEastAsia" w:eastAsiaTheme="minorEastAsia" w:hAnsiTheme="minorEastAsia"/>
          <w:b/>
          <w:kern w:val="0"/>
          <w:sz w:val="24"/>
        </w:rPr>
      </w:pPr>
    </w:p>
    <w:p w:rsidR="0014188E" w:rsidRPr="00843E6A" w:rsidRDefault="0014188E" w:rsidP="00DC0872">
      <w:pPr>
        <w:spacing w:line="400" w:lineRule="exact"/>
        <w:ind w:firstLineChars="400" w:firstLine="964"/>
        <w:rPr>
          <w:rFonts w:asciiTheme="minorEastAsia" w:eastAsiaTheme="minorEastAsia" w:hAnsiTheme="minorEastAsia"/>
          <w:b/>
          <w:kern w:val="0"/>
          <w:sz w:val="24"/>
        </w:rPr>
      </w:pPr>
    </w:p>
    <w:p w:rsidR="0014188E" w:rsidRPr="00843E6A" w:rsidRDefault="0014188E" w:rsidP="00DC0872">
      <w:pPr>
        <w:spacing w:line="400" w:lineRule="exact"/>
        <w:ind w:firstLineChars="400" w:firstLine="964"/>
        <w:rPr>
          <w:rFonts w:asciiTheme="minorEastAsia" w:eastAsiaTheme="minorEastAsia" w:hAnsiTheme="minorEastAsia"/>
          <w:b/>
          <w:kern w:val="0"/>
          <w:sz w:val="24"/>
        </w:rPr>
      </w:pPr>
    </w:p>
    <w:p w:rsidR="007442D7" w:rsidRPr="00843E6A" w:rsidRDefault="007442D7">
      <w:pPr>
        <w:spacing w:line="440" w:lineRule="exact"/>
        <w:rPr>
          <w:rFonts w:asciiTheme="minorEastAsia" w:eastAsiaTheme="minorEastAsia" w:hAnsiTheme="minorEastAsia"/>
          <w:color w:val="000000" w:themeColor="text1"/>
          <w:sz w:val="32"/>
        </w:rPr>
      </w:pPr>
    </w:p>
    <w:p w:rsidR="00843E6A" w:rsidRDefault="00843E6A">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Default="00B57B21">
      <w:pPr>
        <w:spacing w:line="440" w:lineRule="exact"/>
        <w:jc w:val="center"/>
        <w:rPr>
          <w:rFonts w:asciiTheme="minorEastAsia" w:eastAsiaTheme="minorEastAsia" w:hAnsiTheme="minorEastAsia"/>
          <w:b/>
          <w:color w:val="000000" w:themeColor="text1"/>
          <w:sz w:val="32"/>
        </w:rPr>
      </w:pPr>
    </w:p>
    <w:p w:rsidR="00B57B21" w:rsidRPr="00843E6A" w:rsidRDefault="00B57B21">
      <w:pPr>
        <w:spacing w:line="440" w:lineRule="exact"/>
        <w:jc w:val="center"/>
        <w:rPr>
          <w:rFonts w:asciiTheme="minorEastAsia" w:eastAsiaTheme="minorEastAsia" w:hAnsiTheme="minorEastAsia"/>
          <w:b/>
          <w:color w:val="000000" w:themeColor="text1"/>
          <w:sz w:val="32"/>
        </w:rPr>
      </w:pPr>
    </w:p>
    <w:p w:rsidR="00843E6A" w:rsidRPr="00843E6A" w:rsidRDefault="00843E6A">
      <w:pPr>
        <w:spacing w:line="440" w:lineRule="exact"/>
        <w:jc w:val="center"/>
        <w:rPr>
          <w:rFonts w:asciiTheme="minorEastAsia" w:eastAsiaTheme="minorEastAsia" w:hAnsiTheme="minorEastAsia"/>
          <w:b/>
          <w:color w:val="000000" w:themeColor="text1"/>
          <w:sz w:val="32"/>
        </w:rPr>
      </w:pPr>
    </w:p>
    <w:p w:rsidR="007442D7" w:rsidRPr="00843E6A" w:rsidRDefault="00686F02">
      <w:pPr>
        <w:spacing w:line="440" w:lineRule="exact"/>
        <w:jc w:val="center"/>
        <w:rPr>
          <w:rFonts w:asciiTheme="minorEastAsia" w:eastAsiaTheme="minorEastAsia" w:hAnsiTheme="minorEastAsia"/>
          <w:b/>
          <w:color w:val="000000" w:themeColor="text1"/>
          <w:sz w:val="32"/>
        </w:rPr>
      </w:pPr>
      <w:r w:rsidRPr="00843E6A">
        <w:rPr>
          <w:rFonts w:asciiTheme="minorEastAsia" w:eastAsiaTheme="minorEastAsia" w:hAnsiTheme="minorEastAsia" w:hint="eastAsia"/>
          <w:b/>
          <w:color w:val="000000" w:themeColor="text1"/>
          <w:sz w:val="32"/>
        </w:rPr>
        <w:lastRenderedPageBreak/>
        <w:t>第</w:t>
      </w:r>
      <w:r w:rsidRPr="00843E6A">
        <w:rPr>
          <w:rFonts w:asciiTheme="minorEastAsia" w:eastAsiaTheme="minorEastAsia" w:hAnsiTheme="minorEastAsia"/>
          <w:b/>
          <w:color w:val="000000" w:themeColor="text1"/>
          <w:sz w:val="32"/>
        </w:rPr>
        <w:t>四章</w:t>
      </w:r>
      <w:r w:rsidR="00843E6A" w:rsidRPr="00843E6A">
        <w:rPr>
          <w:rFonts w:asciiTheme="minorEastAsia" w:eastAsiaTheme="minorEastAsia" w:hAnsiTheme="minorEastAsia" w:hint="eastAsia"/>
          <w:b/>
          <w:color w:val="000000" w:themeColor="text1"/>
          <w:sz w:val="32"/>
        </w:rPr>
        <w:t xml:space="preserve">   </w:t>
      </w:r>
      <w:r w:rsidRPr="00843E6A">
        <w:rPr>
          <w:rFonts w:asciiTheme="minorEastAsia" w:eastAsiaTheme="minorEastAsia" w:hAnsiTheme="minorEastAsia"/>
          <w:b/>
          <w:color w:val="000000" w:themeColor="text1"/>
          <w:sz w:val="32"/>
        </w:rPr>
        <w:t>合同主要条款</w:t>
      </w:r>
    </w:p>
    <w:p w:rsidR="0014188E" w:rsidRPr="00843E6A" w:rsidRDefault="0014188E" w:rsidP="0014188E">
      <w:pPr>
        <w:spacing w:line="44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食品饮料机械PLC实训系统</w:t>
      </w:r>
      <w:r w:rsidR="001456D9" w:rsidRPr="00843E6A">
        <w:rPr>
          <w:rFonts w:asciiTheme="minorEastAsia" w:eastAsiaTheme="minorEastAsia" w:hAnsiTheme="minorEastAsia" w:hint="eastAsia"/>
          <w:color w:val="000000" w:themeColor="text1"/>
          <w:sz w:val="24"/>
        </w:rPr>
        <w:t>项目</w:t>
      </w:r>
      <w:r w:rsidRPr="00843E6A">
        <w:rPr>
          <w:rFonts w:asciiTheme="minorEastAsia" w:eastAsiaTheme="minorEastAsia" w:hAnsiTheme="minorEastAsia" w:hint="eastAsia"/>
          <w:color w:val="000000" w:themeColor="text1"/>
          <w:sz w:val="24"/>
        </w:rPr>
        <w:t>采购合同</w:t>
      </w:r>
    </w:p>
    <w:p w:rsidR="007442D7" w:rsidRPr="00843E6A" w:rsidRDefault="00686F02">
      <w:pPr>
        <w:spacing w:line="440" w:lineRule="exac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甲方：衢州学院</w:t>
      </w:r>
      <w:r w:rsidR="00091C62">
        <w:rPr>
          <w:rFonts w:asciiTheme="minorEastAsia" w:eastAsiaTheme="minorEastAsia" w:hAnsiTheme="minorEastAsia" w:hint="eastAsia"/>
          <w:color w:val="000000" w:themeColor="text1"/>
          <w:sz w:val="24"/>
        </w:rPr>
        <w:t xml:space="preserve">                        </w:t>
      </w:r>
      <w:r w:rsidRPr="00843E6A">
        <w:rPr>
          <w:rFonts w:asciiTheme="minorEastAsia" w:eastAsiaTheme="minorEastAsia" w:hAnsiTheme="minorEastAsia"/>
          <w:color w:val="000000" w:themeColor="text1"/>
          <w:sz w:val="24"/>
        </w:rPr>
        <w:t>乙方：</w:t>
      </w:r>
    </w:p>
    <w:p w:rsidR="007442D7" w:rsidRPr="00843E6A" w:rsidRDefault="00686F02">
      <w:pPr>
        <w:spacing w:line="440" w:lineRule="exac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地址：</w:t>
      </w:r>
      <w:r w:rsidRPr="00843E6A">
        <w:rPr>
          <w:rFonts w:asciiTheme="minorEastAsia" w:eastAsiaTheme="minorEastAsia" w:hAnsiTheme="minorEastAsia"/>
          <w:bCs/>
          <w:color w:val="000000" w:themeColor="text1"/>
          <w:sz w:val="24"/>
        </w:rPr>
        <w:t>衢州市九华北大道78号</w:t>
      </w:r>
      <w:r w:rsidR="00091C62">
        <w:rPr>
          <w:rFonts w:asciiTheme="minorEastAsia" w:eastAsiaTheme="minorEastAsia" w:hAnsiTheme="minorEastAsia" w:hint="eastAsia"/>
          <w:bCs/>
          <w:color w:val="000000" w:themeColor="text1"/>
          <w:sz w:val="24"/>
        </w:rPr>
        <w:t xml:space="preserve">           </w:t>
      </w:r>
      <w:r w:rsidRPr="00843E6A">
        <w:rPr>
          <w:rFonts w:asciiTheme="minorEastAsia" w:eastAsiaTheme="minorEastAsia" w:hAnsiTheme="minorEastAsia"/>
          <w:color w:val="000000" w:themeColor="text1"/>
          <w:sz w:val="24"/>
        </w:rPr>
        <w:t>地址：</w:t>
      </w:r>
    </w:p>
    <w:p w:rsidR="007442D7" w:rsidRPr="00843E6A" w:rsidRDefault="00686F02">
      <w:pPr>
        <w:spacing w:line="440" w:lineRule="exac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邮编：324000                       </w:t>
      </w:r>
      <w:r w:rsidR="00091C62">
        <w:rPr>
          <w:rFonts w:asciiTheme="minorEastAsia" w:eastAsiaTheme="minorEastAsia" w:hAnsiTheme="minorEastAsia" w:hint="eastAsia"/>
          <w:color w:val="000000" w:themeColor="text1"/>
          <w:sz w:val="24"/>
        </w:rPr>
        <w:t xml:space="preserve">   </w:t>
      </w:r>
      <w:r w:rsidRPr="00843E6A">
        <w:rPr>
          <w:rFonts w:asciiTheme="minorEastAsia" w:eastAsiaTheme="minorEastAsia" w:hAnsiTheme="minorEastAsia"/>
          <w:color w:val="000000" w:themeColor="text1"/>
          <w:sz w:val="24"/>
        </w:rPr>
        <w:t>邮编：</w:t>
      </w:r>
    </w:p>
    <w:p w:rsidR="007442D7" w:rsidRPr="00843E6A" w:rsidRDefault="00686F02">
      <w:pPr>
        <w:spacing w:line="440" w:lineRule="exac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联系人：</w:t>
      </w:r>
      <w:r w:rsidR="00091C62">
        <w:rPr>
          <w:rFonts w:asciiTheme="minorEastAsia" w:eastAsiaTheme="minorEastAsia" w:hAnsiTheme="minorEastAsia" w:hint="eastAsia"/>
          <w:color w:val="000000" w:themeColor="text1"/>
          <w:sz w:val="24"/>
        </w:rPr>
        <w:t xml:space="preserve">                              </w:t>
      </w:r>
      <w:r w:rsidRPr="00843E6A">
        <w:rPr>
          <w:rFonts w:asciiTheme="minorEastAsia" w:eastAsiaTheme="minorEastAsia" w:hAnsiTheme="minorEastAsia"/>
          <w:color w:val="000000" w:themeColor="text1"/>
          <w:sz w:val="24"/>
        </w:rPr>
        <w:t>联系人：</w:t>
      </w:r>
    </w:p>
    <w:p w:rsidR="007442D7" w:rsidRPr="00843E6A" w:rsidRDefault="00686F02">
      <w:pPr>
        <w:spacing w:line="440" w:lineRule="exac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电话：</w:t>
      </w:r>
      <w:r w:rsidR="00091C62">
        <w:rPr>
          <w:rFonts w:asciiTheme="minorEastAsia" w:eastAsiaTheme="minorEastAsia" w:hAnsiTheme="minorEastAsia" w:hint="eastAsia"/>
          <w:color w:val="000000" w:themeColor="text1"/>
          <w:sz w:val="24"/>
        </w:rPr>
        <w:t xml:space="preserve">                                </w:t>
      </w:r>
      <w:r w:rsidRPr="00843E6A">
        <w:rPr>
          <w:rFonts w:asciiTheme="minorEastAsia" w:eastAsiaTheme="minorEastAsia" w:hAnsiTheme="minorEastAsia"/>
          <w:color w:val="000000" w:themeColor="text1"/>
          <w:sz w:val="24"/>
        </w:rPr>
        <w:t>电话：</w:t>
      </w:r>
    </w:p>
    <w:p w:rsidR="007442D7" w:rsidRPr="00843E6A" w:rsidRDefault="00686F02">
      <w:pPr>
        <w:spacing w:line="440" w:lineRule="exact"/>
        <w:jc w:val="righ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签约地点：浙江衢州</w:t>
      </w:r>
    </w:p>
    <w:p w:rsidR="007442D7" w:rsidRPr="00843E6A" w:rsidRDefault="00686F02">
      <w:pPr>
        <w:spacing w:line="44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一、说明</w:t>
      </w:r>
    </w:p>
    <w:p w:rsidR="007442D7" w:rsidRPr="00843E6A" w:rsidRDefault="00686F02">
      <w:pPr>
        <w:pStyle w:val="ac"/>
        <w:spacing w:before="0" w:beforeAutospacing="0" w:after="0" w:afterAutospacing="0" w:line="440" w:lineRule="exact"/>
        <w:ind w:firstLineChars="200" w:firstLine="480"/>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1.依据《中华人民共和国合同法》的规定，现就甲方向乙方购买</w:t>
      </w:r>
      <w:r w:rsidRPr="00843E6A">
        <w:rPr>
          <w:rFonts w:asciiTheme="minorEastAsia" w:eastAsiaTheme="minorEastAsia" w:hAnsiTheme="minorEastAsia" w:hint="eastAsia"/>
          <w:b/>
          <w:bCs/>
        </w:rPr>
        <w:t>数字化控制仿真系统实验平台</w:t>
      </w:r>
      <w:r w:rsidRPr="00843E6A">
        <w:rPr>
          <w:rFonts w:asciiTheme="minorEastAsia" w:eastAsiaTheme="minorEastAsia" w:hAnsiTheme="minorEastAsia" w:hint="eastAsia"/>
          <w:b/>
          <w:bCs/>
          <w:color w:val="000000" w:themeColor="text1"/>
          <w:kern w:val="2"/>
        </w:rPr>
        <w:t>设备</w:t>
      </w:r>
      <w:r w:rsidRPr="00843E6A">
        <w:rPr>
          <w:rFonts w:asciiTheme="minorEastAsia" w:eastAsiaTheme="minorEastAsia" w:hAnsiTheme="minorEastAsia"/>
          <w:color w:val="000000" w:themeColor="text1"/>
          <w:kern w:val="2"/>
        </w:rPr>
        <w:t>，经双方协商一致本着平等自愿的原则签订本合同。</w:t>
      </w:r>
    </w:p>
    <w:p w:rsidR="007442D7" w:rsidRPr="00843E6A" w:rsidRDefault="00686F02">
      <w:pPr>
        <w:pStyle w:val="ac"/>
        <w:spacing w:before="0" w:beforeAutospacing="0" w:after="0" w:afterAutospacing="0" w:line="440" w:lineRule="exact"/>
        <w:ind w:firstLineChars="200" w:firstLine="480"/>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2.招标文件，投标文件，评标文件,乙方的承诺书均为本合同的附件，与本合同具有同等效力，在本合同无约定或约定不明时均参照执行。</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3.采购商品清单及合同价格</w:t>
      </w:r>
    </w:p>
    <w:p w:rsidR="007442D7" w:rsidRPr="00843E6A" w:rsidRDefault="00686F02">
      <w:pPr>
        <w:spacing w:line="440" w:lineRule="exact"/>
        <w:jc w:val="righ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金额单位：元</w:t>
      </w:r>
    </w:p>
    <w:tbl>
      <w:tblPr>
        <w:tblW w:w="83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0"/>
        <w:gridCol w:w="2893"/>
        <w:gridCol w:w="644"/>
        <w:gridCol w:w="1124"/>
        <w:gridCol w:w="1126"/>
      </w:tblGrid>
      <w:tr w:rsidR="007442D7" w:rsidRPr="00843E6A">
        <w:trPr>
          <w:trHeight w:val="531"/>
        </w:trPr>
        <w:tc>
          <w:tcPr>
            <w:tcW w:w="2570" w:type="dxa"/>
            <w:vAlign w:val="center"/>
          </w:tcPr>
          <w:p w:rsidR="007442D7" w:rsidRPr="00843E6A" w:rsidRDefault="00686F02">
            <w:pPr>
              <w:pStyle w:val="a6"/>
              <w:snapToGrid w:val="0"/>
              <w:spacing w:line="440" w:lineRule="exact"/>
              <w:ind w:left="-108"/>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商品名称</w:t>
            </w:r>
          </w:p>
        </w:tc>
        <w:tc>
          <w:tcPr>
            <w:tcW w:w="2893" w:type="dxa"/>
            <w:vAlign w:val="center"/>
          </w:tcPr>
          <w:p w:rsidR="007442D7" w:rsidRPr="00843E6A" w:rsidRDefault="00686F02">
            <w:pPr>
              <w:pStyle w:val="a6"/>
              <w:snapToGrid w:val="0"/>
              <w:spacing w:line="440" w:lineRule="exact"/>
              <w:ind w:left="-108"/>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规格型号及配置要求</w:t>
            </w:r>
          </w:p>
        </w:tc>
        <w:tc>
          <w:tcPr>
            <w:tcW w:w="644" w:type="dxa"/>
            <w:vAlign w:val="center"/>
          </w:tcPr>
          <w:p w:rsidR="007442D7" w:rsidRPr="00843E6A" w:rsidRDefault="00686F02">
            <w:pPr>
              <w:pStyle w:val="a6"/>
              <w:snapToGrid w:val="0"/>
              <w:spacing w:line="440" w:lineRule="exact"/>
              <w:ind w:left="-108"/>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数量</w:t>
            </w:r>
          </w:p>
        </w:tc>
        <w:tc>
          <w:tcPr>
            <w:tcW w:w="1124" w:type="dxa"/>
            <w:vAlign w:val="center"/>
          </w:tcPr>
          <w:p w:rsidR="007442D7" w:rsidRPr="00843E6A" w:rsidRDefault="00686F02">
            <w:pPr>
              <w:pStyle w:val="a6"/>
              <w:snapToGrid w:val="0"/>
              <w:spacing w:line="440" w:lineRule="exact"/>
              <w:ind w:left="-108"/>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单价</w:t>
            </w:r>
          </w:p>
        </w:tc>
        <w:tc>
          <w:tcPr>
            <w:tcW w:w="1126" w:type="dxa"/>
            <w:vAlign w:val="center"/>
          </w:tcPr>
          <w:p w:rsidR="007442D7" w:rsidRPr="00843E6A" w:rsidRDefault="00686F02">
            <w:pPr>
              <w:pStyle w:val="a6"/>
              <w:snapToGrid w:val="0"/>
              <w:spacing w:line="440" w:lineRule="exact"/>
              <w:ind w:left="-108"/>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总价</w:t>
            </w:r>
          </w:p>
        </w:tc>
      </w:tr>
      <w:tr w:rsidR="007442D7" w:rsidRPr="00843E6A">
        <w:trPr>
          <w:cantSplit/>
          <w:trHeight w:val="409"/>
        </w:trPr>
        <w:tc>
          <w:tcPr>
            <w:tcW w:w="2570" w:type="dxa"/>
          </w:tcPr>
          <w:p w:rsidR="007442D7" w:rsidRPr="00843E6A" w:rsidRDefault="007442D7">
            <w:pPr>
              <w:spacing w:line="440" w:lineRule="exact"/>
              <w:rPr>
                <w:rFonts w:asciiTheme="minorEastAsia" w:eastAsiaTheme="minorEastAsia" w:hAnsiTheme="minorEastAsia"/>
                <w:color w:val="000000" w:themeColor="text1"/>
                <w:sz w:val="24"/>
              </w:rPr>
            </w:pPr>
          </w:p>
        </w:tc>
        <w:tc>
          <w:tcPr>
            <w:tcW w:w="2893" w:type="dxa"/>
          </w:tcPr>
          <w:p w:rsidR="007442D7" w:rsidRPr="00843E6A" w:rsidRDefault="007442D7">
            <w:pPr>
              <w:spacing w:line="440" w:lineRule="exact"/>
              <w:rPr>
                <w:rFonts w:asciiTheme="minorEastAsia" w:eastAsiaTheme="minorEastAsia" w:hAnsiTheme="minorEastAsia"/>
                <w:color w:val="000000" w:themeColor="text1"/>
                <w:sz w:val="24"/>
              </w:rPr>
            </w:pPr>
          </w:p>
        </w:tc>
        <w:tc>
          <w:tcPr>
            <w:tcW w:w="644" w:type="dxa"/>
          </w:tcPr>
          <w:p w:rsidR="007442D7" w:rsidRPr="00843E6A" w:rsidRDefault="007442D7">
            <w:pPr>
              <w:spacing w:line="440" w:lineRule="exact"/>
              <w:ind w:firstLineChars="100" w:firstLine="240"/>
              <w:jc w:val="center"/>
              <w:rPr>
                <w:rFonts w:asciiTheme="minorEastAsia" w:eastAsiaTheme="minorEastAsia" w:hAnsiTheme="minorEastAsia"/>
                <w:color w:val="000000" w:themeColor="text1"/>
                <w:sz w:val="24"/>
              </w:rPr>
            </w:pPr>
          </w:p>
        </w:tc>
        <w:tc>
          <w:tcPr>
            <w:tcW w:w="1124" w:type="dxa"/>
          </w:tcPr>
          <w:p w:rsidR="007442D7" w:rsidRPr="00843E6A" w:rsidRDefault="007442D7">
            <w:pPr>
              <w:spacing w:line="440" w:lineRule="exact"/>
              <w:rPr>
                <w:rFonts w:asciiTheme="minorEastAsia" w:eastAsiaTheme="minorEastAsia" w:hAnsiTheme="minorEastAsia"/>
                <w:color w:val="000000" w:themeColor="text1"/>
                <w:sz w:val="24"/>
              </w:rPr>
            </w:pPr>
          </w:p>
        </w:tc>
        <w:tc>
          <w:tcPr>
            <w:tcW w:w="1126" w:type="dxa"/>
          </w:tcPr>
          <w:p w:rsidR="007442D7" w:rsidRPr="00843E6A" w:rsidRDefault="007442D7">
            <w:pPr>
              <w:pStyle w:val="Proposalsbody"/>
              <w:spacing w:line="440" w:lineRule="exact"/>
              <w:rPr>
                <w:rFonts w:asciiTheme="minorEastAsia" w:eastAsiaTheme="minorEastAsia" w:hAnsiTheme="minorEastAsia"/>
                <w:snapToGrid/>
                <w:color w:val="000000" w:themeColor="text1"/>
                <w:kern w:val="2"/>
                <w:szCs w:val="24"/>
              </w:rPr>
            </w:pPr>
          </w:p>
        </w:tc>
      </w:tr>
      <w:tr w:rsidR="007442D7" w:rsidRPr="00843E6A">
        <w:trPr>
          <w:cantSplit/>
          <w:trHeight w:val="345"/>
        </w:trPr>
        <w:tc>
          <w:tcPr>
            <w:tcW w:w="5463" w:type="dxa"/>
            <w:gridSpan w:val="2"/>
          </w:tcPr>
          <w:p w:rsidR="007442D7" w:rsidRPr="00843E6A" w:rsidRDefault="00686F02">
            <w:pPr>
              <w:pStyle w:val="a6"/>
              <w:snapToGrid w:val="0"/>
              <w:spacing w:line="440" w:lineRule="exact"/>
              <w:jc w:val="center"/>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合计</w:t>
            </w:r>
          </w:p>
        </w:tc>
        <w:tc>
          <w:tcPr>
            <w:tcW w:w="644" w:type="dxa"/>
          </w:tcPr>
          <w:p w:rsidR="007442D7" w:rsidRPr="00843E6A" w:rsidRDefault="007442D7">
            <w:pPr>
              <w:pStyle w:val="a6"/>
              <w:snapToGrid w:val="0"/>
              <w:spacing w:line="440" w:lineRule="exact"/>
              <w:jc w:val="center"/>
              <w:rPr>
                <w:rFonts w:asciiTheme="minorEastAsia" w:eastAsiaTheme="minorEastAsia" w:hAnsiTheme="minorEastAsia"/>
                <w:color w:val="000000" w:themeColor="text1"/>
                <w:sz w:val="24"/>
                <w:szCs w:val="24"/>
              </w:rPr>
            </w:pPr>
          </w:p>
        </w:tc>
        <w:tc>
          <w:tcPr>
            <w:tcW w:w="2250" w:type="dxa"/>
            <w:gridSpan w:val="2"/>
          </w:tcPr>
          <w:p w:rsidR="007442D7" w:rsidRPr="00843E6A" w:rsidRDefault="007442D7">
            <w:pPr>
              <w:pStyle w:val="Proposalsbody"/>
              <w:spacing w:line="440" w:lineRule="exact"/>
              <w:rPr>
                <w:rFonts w:asciiTheme="minorEastAsia" w:eastAsiaTheme="minorEastAsia" w:hAnsiTheme="minorEastAsia"/>
                <w:snapToGrid/>
                <w:color w:val="000000" w:themeColor="text1"/>
                <w:kern w:val="2"/>
                <w:szCs w:val="24"/>
              </w:rPr>
            </w:pPr>
          </w:p>
        </w:tc>
      </w:tr>
      <w:tr w:rsidR="007442D7" w:rsidRPr="00843E6A">
        <w:trPr>
          <w:cantSplit/>
          <w:trHeight w:val="355"/>
        </w:trPr>
        <w:tc>
          <w:tcPr>
            <w:tcW w:w="8357" w:type="dxa"/>
            <w:gridSpan w:val="5"/>
          </w:tcPr>
          <w:p w:rsidR="007442D7" w:rsidRPr="00843E6A" w:rsidRDefault="00686F02">
            <w:pPr>
              <w:pStyle w:val="a6"/>
              <w:snapToGrid w:val="0"/>
              <w:spacing w:line="440" w:lineRule="exact"/>
              <w:jc w:val="both"/>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合同总价：（人民币）元整</w:t>
            </w:r>
          </w:p>
        </w:tc>
      </w:tr>
    </w:tbl>
    <w:p w:rsidR="007442D7" w:rsidRPr="00843E6A" w:rsidRDefault="00686F02">
      <w:pPr>
        <w:pStyle w:val="a6"/>
        <w:snapToGrid w:val="0"/>
        <w:spacing w:line="440" w:lineRule="exact"/>
        <w:ind w:leftChars="-85" w:left="-34" w:hangingChars="60" w:hanging="144"/>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注：1.商品型号、数量、配置具体要求及使用单位地址等详见附件清单；</w:t>
      </w:r>
    </w:p>
    <w:p w:rsidR="007442D7" w:rsidRPr="00843E6A" w:rsidRDefault="00686F02">
      <w:pPr>
        <w:spacing w:line="440" w:lineRule="exact"/>
        <w:ind w:firstLineChars="60" w:firstLine="144"/>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　2.以上合同总价包括运费及安装调试费等。</w:t>
      </w:r>
    </w:p>
    <w:p w:rsidR="007442D7" w:rsidRPr="00843E6A" w:rsidRDefault="00686F02">
      <w:pPr>
        <w:pStyle w:val="ac"/>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二、产品条款</w:t>
      </w:r>
    </w:p>
    <w:p w:rsidR="007442D7" w:rsidRPr="00843E6A" w:rsidRDefault="00686F02">
      <w:pPr>
        <w:pStyle w:val="ac"/>
        <w:spacing w:before="0" w:beforeAutospacing="0" w:after="0" w:afterAutospacing="0" w:line="440" w:lineRule="exact"/>
        <w:ind w:firstLineChars="200" w:firstLine="480"/>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甲、乙双方应严格按照招标文件、投标文件及评标专家组确认的产品技术要求、质量标准、数量和交货日期、书面承诺等作为本条款的基础。</w:t>
      </w:r>
    </w:p>
    <w:p w:rsidR="007442D7" w:rsidRPr="00843E6A" w:rsidRDefault="00686F02">
      <w:pPr>
        <w:pStyle w:val="ac"/>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三、通知送达条款</w:t>
      </w:r>
    </w:p>
    <w:p w:rsidR="007442D7" w:rsidRPr="00843E6A" w:rsidRDefault="00686F02">
      <w:pPr>
        <w:pStyle w:val="ac"/>
        <w:spacing w:before="0" w:beforeAutospacing="0" w:after="0" w:afterAutospacing="0" w:line="440" w:lineRule="exact"/>
        <w:ind w:firstLine="495"/>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甲方通知送达地址：浙江省衢州市柯城区九华北大道78号。</w:t>
      </w:r>
    </w:p>
    <w:p w:rsidR="007442D7" w:rsidRPr="00843E6A" w:rsidRDefault="00686F02">
      <w:pPr>
        <w:pStyle w:val="ac"/>
        <w:spacing w:before="0" w:beforeAutospacing="0" w:after="0" w:afterAutospacing="0" w:line="440" w:lineRule="exact"/>
        <w:ind w:firstLine="495"/>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乙方通知送达地址：</w:t>
      </w:r>
    </w:p>
    <w:p w:rsidR="007442D7" w:rsidRPr="00843E6A" w:rsidRDefault="00686F02">
      <w:pPr>
        <w:pStyle w:val="ac"/>
        <w:spacing w:before="0" w:beforeAutospacing="0" w:after="0" w:afterAutospacing="0" w:line="440" w:lineRule="exact"/>
        <w:ind w:firstLine="495"/>
        <w:rPr>
          <w:rFonts w:asciiTheme="minorEastAsia" w:eastAsiaTheme="minorEastAsia" w:hAnsiTheme="minorEastAsia"/>
          <w:color w:val="000000" w:themeColor="text1"/>
          <w:kern w:val="2"/>
        </w:rPr>
      </w:pPr>
      <w:r w:rsidRPr="00843E6A">
        <w:rPr>
          <w:rFonts w:asciiTheme="minorEastAsia" w:eastAsiaTheme="minorEastAsia" w:hAnsiTheme="minorEastAsia"/>
          <w:color w:val="000000" w:themeColor="text1"/>
          <w:kern w:val="2"/>
        </w:rPr>
        <w:t>任何一方通过邮寄或短信发送文件、信息，不论对方是否签收，均视为送达。如发生诉讼，双方同意以上地址作为法院文书的送达地址。</w:t>
      </w:r>
    </w:p>
    <w:p w:rsidR="007442D7" w:rsidRPr="00843E6A" w:rsidRDefault="00686F02">
      <w:pPr>
        <w:pStyle w:val="ac"/>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四、质量保证</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lastRenderedPageBreak/>
        <w:t>1.本合同范围所列的产品均由乙方提供。乙方提供的产品必须是原厂的、全新的、未使用过的。所有产品必须有合格证、质保书等相关技术资料，未按上述要求提供产品，由乙方承担全部的经济损失和相关责任。</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2.乙方提供的产品必须完全符合原厂质量检测标准和国家质量检测标准以及合同规定的质量规格和性能要求，同时为国家规定正规渠道进货的产品。</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3.乙方提供对产品的质量保证期为现场安装验收合格之后</w:t>
      </w:r>
      <w:r w:rsidRPr="00843E6A">
        <w:rPr>
          <w:rFonts w:asciiTheme="minorEastAsia" w:eastAsiaTheme="minorEastAsia" w:hAnsiTheme="minorEastAsia" w:hint="eastAsia"/>
          <w:color w:val="000000" w:themeColor="text1"/>
          <w:sz w:val="24"/>
          <w:szCs w:val="24"/>
        </w:rPr>
        <w:t>36</w:t>
      </w:r>
      <w:r w:rsidRPr="00843E6A">
        <w:rPr>
          <w:rFonts w:asciiTheme="minorEastAsia" w:eastAsiaTheme="minorEastAsia" w:hAnsiTheme="minorEastAsia"/>
          <w:color w:val="000000" w:themeColor="text1"/>
          <w:sz w:val="24"/>
          <w:szCs w:val="24"/>
        </w:rPr>
        <w:t>个月。如因甲方原因导致不能及时安装的，产品的质保期自到货之日起 1 个月后开始计算。质保期内乙方提供免费保修、技术支持和售后服务。</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与第三方交涉并承担可能发生的一切法律责任和费用。</w:t>
      </w:r>
    </w:p>
    <w:p w:rsidR="007442D7" w:rsidRPr="00843E6A" w:rsidRDefault="00686F02">
      <w:pPr>
        <w:pStyle w:val="ac"/>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五、验收</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须予于认同。</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设备验收合格后，厂家在安装验收后两年内免费提供两人次现场培训。</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lastRenderedPageBreak/>
        <w:t>4.运行验收：运行验收在安装验收合格后一个月内组织实施。运行验收时，乙方须提供由原厂商出具的已办妥相应售后服务手续的书面证明（有原厂商服务部门盖章或负责人签字），并协助甲方通过电话予以查询验证售后服务手续办理情况。</w:t>
      </w:r>
      <w:r w:rsidRPr="00843E6A">
        <w:rPr>
          <w:rFonts w:asciiTheme="minorEastAsia" w:eastAsiaTheme="minorEastAsia" w:hAnsiTheme="minorEastAsia" w:hint="eastAsia"/>
          <w:color w:val="000000" w:themeColor="text1"/>
          <w:sz w:val="24"/>
          <w:szCs w:val="24"/>
        </w:rPr>
        <w:t>设备验收时，要试运行5天，每天不少于2小时，各工作站完成规定动作成功率应不低于95%。</w:t>
      </w:r>
    </w:p>
    <w:p w:rsidR="007442D7" w:rsidRPr="00843E6A" w:rsidRDefault="00686F02">
      <w:pPr>
        <w:pStyle w:val="a6"/>
        <w:snapToGrid w:val="0"/>
        <w:spacing w:line="360" w:lineRule="auto"/>
        <w:ind w:firstLineChars="150" w:firstLine="36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5.在供货前乙方未能提供相关产品的原厂家针对本项目授权书的，乙方须对相关产品作出书面的产品质量保证和售后服务承诺。如货物的质量、规格在质保期内被证明存在缺陷，包括潜在的缺陷或使用不合适的材料，甲方有权凭有关证明文件要求乙方在规定的时间内改进。</w:t>
      </w:r>
    </w:p>
    <w:p w:rsidR="007442D7" w:rsidRPr="00843E6A" w:rsidRDefault="00686F02">
      <w:pPr>
        <w:pStyle w:val="ac"/>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六、交付时间及地点</w:t>
      </w:r>
    </w:p>
    <w:p w:rsidR="007442D7" w:rsidRPr="00843E6A" w:rsidRDefault="00686F02">
      <w:pPr>
        <w:pStyle w:val="a5"/>
        <w:tabs>
          <w:tab w:val="left" w:pos="297"/>
        </w:tabs>
        <w:spacing w:after="0" w:line="440" w:lineRule="exact"/>
        <w:ind w:leftChars="0" w:left="0" w:firstLineChars="150" w:firstLine="36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w:t>
      </w:r>
      <w:r w:rsidRPr="00843E6A">
        <w:rPr>
          <w:rFonts w:asciiTheme="minorEastAsia" w:eastAsiaTheme="minorEastAsia" w:hAnsiTheme="minorEastAsia" w:hint="eastAsia"/>
          <w:color w:val="000000" w:themeColor="text1"/>
          <w:sz w:val="24"/>
        </w:rPr>
        <w:t>采购合同签订起40日内</w:t>
      </w:r>
      <w:r w:rsidRPr="00843E6A">
        <w:rPr>
          <w:rFonts w:asciiTheme="minorEastAsia" w:eastAsiaTheme="minorEastAsia" w:hAnsiTheme="minorEastAsia"/>
          <w:b/>
          <w:bCs/>
          <w:color w:val="000000" w:themeColor="text1"/>
          <w:sz w:val="24"/>
        </w:rPr>
        <w:t>完成</w:t>
      </w:r>
      <w:r w:rsidRPr="00843E6A">
        <w:rPr>
          <w:rFonts w:asciiTheme="minorEastAsia" w:eastAsiaTheme="minorEastAsia" w:hAnsiTheme="minorEastAsia" w:hint="eastAsia"/>
          <w:b/>
          <w:bCs/>
          <w:color w:val="000000" w:themeColor="text1"/>
          <w:sz w:val="24"/>
        </w:rPr>
        <w:t>全部</w:t>
      </w:r>
      <w:r w:rsidRPr="00843E6A">
        <w:rPr>
          <w:rFonts w:asciiTheme="minorEastAsia" w:eastAsiaTheme="minorEastAsia" w:hAnsiTheme="minorEastAsia"/>
          <w:color w:val="000000" w:themeColor="text1"/>
          <w:sz w:val="24"/>
        </w:rPr>
        <w:t>供货及线路、设备安施和调试交付甲方使用。交付地点为衢州学院</w:t>
      </w:r>
      <w:r w:rsidRPr="00843E6A">
        <w:rPr>
          <w:rFonts w:asciiTheme="minorEastAsia" w:eastAsiaTheme="minorEastAsia" w:hAnsiTheme="minorEastAsia" w:hint="eastAsia"/>
          <w:color w:val="000000" w:themeColor="text1"/>
          <w:sz w:val="24"/>
        </w:rPr>
        <w:t>。</w:t>
      </w:r>
    </w:p>
    <w:p w:rsidR="007442D7" w:rsidRPr="00843E6A" w:rsidRDefault="00686F02">
      <w:pPr>
        <w:spacing w:line="440" w:lineRule="exact"/>
        <w:ind w:firstLine="4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2.乙方交付时向甲方提供上述产品的质量保证书、合格证、说明书及权威部门检测报告等文件。</w:t>
      </w:r>
    </w:p>
    <w:p w:rsidR="007442D7" w:rsidRPr="00843E6A" w:rsidRDefault="00686F02">
      <w:pPr>
        <w:pStyle w:val="a5"/>
        <w:tabs>
          <w:tab w:val="left" w:pos="297"/>
        </w:tabs>
        <w:spacing w:after="0" w:line="440" w:lineRule="exact"/>
        <w:ind w:leftChars="0" w:left="0"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七、付款方式</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1.本次采购为仪器设备，在所有仪器设备到位、安装调试完毕正常运行</w:t>
      </w:r>
      <w:r w:rsidR="002058EB" w:rsidRPr="00843E6A">
        <w:rPr>
          <w:rFonts w:asciiTheme="minorEastAsia" w:eastAsiaTheme="minorEastAsia" w:hAnsiTheme="minorEastAsia" w:hint="eastAsia"/>
          <w:color w:val="000000" w:themeColor="text1"/>
          <w:sz w:val="24"/>
        </w:rPr>
        <w:t>两</w:t>
      </w:r>
      <w:r w:rsidR="00BD46B7" w:rsidRPr="00843E6A">
        <w:rPr>
          <w:rFonts w:asciiTheme="minorEastAsia" w:eastAsiaTheme="minorEastAsia" w:hAnsiTheme="minorEastAsia" w:hint="eastAsia"/>
          <w:color w:val="000000" w:themeColor="text1"/>
          <w:sz w:val="24"/>
        </w:rPr>
        <w:t>周</w:t>
      </w:r>
      <w:r w:rsidRPr="00843E6A">
        <w:rPr>
          <w:rFonts w:asciiTheme="minorEastAsia" w:eastAsiaTheme="minorEastAsia" w:hAnsiTheme="minorEastAsia"/>
          <w:color w:val="000000" w:themeColor="text1"/>
          <w:sz w:val="24"/>
        </w:rPr>
        <w:t>并经使用部门验收合格后支付合同总额的90 %，同时退还</w:t>
      </w:r>
      <w:r w:rsidRPr="00843E6A">
        <w:rPr>
          <w:rFonts w:asciiTheme="minorEastAsia" w:eastAsiaTheme="minorEastAsia" w:hAnsiTheme="minorEastAsia"/>
          <w:bCs/>
          <w:color w:val="000000" w:themeColor="text1"/>
          <w:sz w:val="24"/>
        </w:rPr>
        <w:t>履约保证金</w:t>
      </w:r>
      <w:r w:rsidRPr="00843E6A">
        <w:rPr>
          <w:rFonts w:asciiTheme="minorEastAsia" w:eastAsiaTheme="minorEastAsia" w:hAnsiTheme="minorEastAsia"/>
          <w:color w:val="000000" w:themeColor="text1"/>
          <w:sz w:val="24"/>
        </w:rPr>
        <w:t>。余下合同总额的10%款项，一年后无质量及服务问题一周内付清（不计息）。</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2.由乙方开具正规的增值税专用发票。</w:t>
      </w:r>
    </w:p>
    <w:p w:rsidR="007442D7" w:rsidRPr="00843E6A" w:rsidRDefault="00686F02">
      <w:pPr>
        <w:spacing w:line="440" w:lineRule="exact"/>
        <w:ind w:firstLineChars="300" w:firstLine="72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乙方银行账户信息：</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开户银行：</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户名：</w:t>
      </w:r>
    </w:p>
    <w:p w:rsidR="007442D7" w:rsidRPr="00843E6A" w:rsidRDefault="00686F02">
      <w:pPr>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银行账号：</w:t>
      </w:r>
    </w:p>
    <w:p w:rsidR="007442D7" w:rsidRPr="00843E6A" w:rsidRDefault="00686F02">
      <w:pPr>
        <w:pStyle w:val="ac"/>
        <w:tabs>
          <w:tab w:val="right" w:pos="8312"/>
        </w:tabs>
        <w:spacing w:before="0" w:beforeAutospacing="0" w:after="0" w:afterAutospacing="0" w:line="440" w:lineRule="exact"/>
        <w:ind w:firstLineChars="200" w:firstLine="482"/>
        <w:rPr>
          <w:rFonts w:asciiTheme="minorEastAsia" w:eastAsiaTheme="minorEastAsia" w:hAnsiTheme="minorEastAsia"/>
          <w:b/>
          <w:color w:val="000000" w:themeColor="text1"/>
          <w:kern w:val="2"/>
        </w:rPr>
      </w:pPr>
      <w:r w:rsidRPr="00843E6A">
        <w:rPr>
          <w:rFonts w:asciiTheme="minorEastAsia" w:eastAsiaTheme="minorEastAsia" w:hAnsiTheme="minorEastAsia"/>
          <w:b/>
          <w:color w:val="000000" w:themeColor="text1"/>
          <w:kern w:val="2"/>
        </w:rPr>
        <w:t>八、违约责任</w:t>
      </w:r>
      <w:r w:rsidRPr="00843E6A">
        <w:rPr>
          <w:rFonts w:asciiTheme="minorEastAsia" w:eastAsiaTheme="minorEastAsia" w:hAnsiTheme="minorEastAsia"/>
          <w:b/>
          <w:color w:val="000000" w:themeColor="text1"/>
          <w:kern w:val="2"/>
        </w:rPr>
        <w:tab/>
      </w:r>
    </w:p>
    <w:p w:rsidR="007442D7" w:rsidRPr="00843E6A" w:rsidRDefault="00686F02">
      <w:pPr>
        <w:pStyle w:val="a6"/>
        <w:snapToGrid w:val="0"/>
        <w:spacing w:line="440" w:lineRule="exact"/>
        <w:ind w:firstLineChars="200" w:firstLine="48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rsidR="007442D7" w:rsidRPr="00843E6A" w:rsidRDefault="00686F02">
      <w:pPr>
        <w:pStyle w:val="a6"/>
        <w:snapToGrid w:val="0"/>
        <w:spacing w:line="440" w:lineRule="exact"/>
        <w:ind w:firstLineChars="200" w:firstLine="48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rsidR="007442D7" w:rsidRPr="00843E6A" w:rsidRDefault="00686F02">
      <w:pPr>
        <w:pStyle w:val="a6"/>
        <w:snapToGrid w:val="0"/>
        <w:spacing w:line="440" w:lineRule="exact"/>
        <w:ind w:firstLineChars="200" w:firstLine="480"/>
        <w:rPr>
          <w:rFonts w:asciiTheme="minorEastAsia" w:eastAsiaTheme="minorEastAsia" w:hAnsiTheme="minorEastAsia"/>
          <w:color w:val="000000" w:themeColor="text1"/>
          <w:sz w:val="24"/>
          <w:szCs w:val="24"/>
        </w:rPr>
      </w:pPr>
      <w:r w:rsidRPr="00843E6A">
        <w:rPr>
          <w:rFonts w:asciiTheme="minorEastAsia" w:eastAsiaTheme="minorEastAsia" w:hAnsiTheme="minorEastAsia"/>
          <w:color w:val="000000" w:themeColor="text1"/>
          <w:sz w:val="24"/>
          <w:szCs w:val="24"/>
        </w:rPr>
        <w:lastRenderedPageBreak/>
        <w:t>3.乙方在货物交付验收合格之日起三个月内违反本合同有关质量保证及售后服务承诺的，甲方有权不予支付余款；在货物交付验收合格之日起三个月后发生质量问题的，按售后服务承诺处理。</w:t>
      </w:r>
    </w:p>
    <w:p w:rsidR="007442D7" w:rsidRPr="00843E6A" w:rsidRDefault="00686F02">
      <w:pPr>
        <w:pStyle w:val="a6"/>
        <w:snapToGrid w:val="0"/>
        <w:spacing w:line="44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九、不可抗力事件处理</w:t>
      </w:r>
    </w:p>
    <w:p w:rsidR="007442D7" w:rsidRPr="00843E6A" w:rsidRDefault="00686F02">
      <w:pPr>
        <w:pStyle w:val="a6"/>
        <w:snapToGrid w:val="0"/>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1.在履行合同期限内，任何一方因不可抗力事件所至不能履行合同，则合同履行期可延长，延长期与不可抗力影响期相同。</w:t>
      </w:r>
      <w:r w:rsidRPr="00843E6A">
        <w:rPr>
          <w:rFonts w:asciiTheme="minorEastAsia" w:eastAsiaTheme="minorEastAsia" w:hAnsiTheme="minorEastAsia"/>
          <w:color w:val="000000" w:themeColor="text1"/>
          <w:sz w:val="24"/>
        </w:rPr>
        <w:br/>
        <w:t xml:space="preserve">　　2.不可抗力事件发生后，应立即通知对方，并寄送有关权威机构出具的证明。</w:t>
      </w:r>
      <w:r w:rsidRPr="00843E6A">
        <w:rPr>
          <w:rFonts w:asciiTheme="minorEastAsia" w:eastAsiaTheme="minorEastAsia" w:hAnsiTheme="minorEastAsia"/>
          <w:color w:val="000000" w:themeColor="text1"/>
          <w:sz w:val="24"/>
        </w:rPr>
        <w:br/>
        <w:t xml:space="preserve">　　3.不可抗力事件延续60天以上，双方应通过友好协商，确定是否继续履行合同。</w:t>
      </w:r>
    </w:p>
    <w:p w:rsidR="007442D7" w:rsidRPr="00843E6A" w:rsidRDefault="00686F02">
      <w:pPr>
        <w:pStyle w:val="a6"/>
        <w:snapToGrid w:val="0"/>
        <w:spacing w:line="44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十、争议的解决</w:t>
      </w:r>
    </w:p>
    <w:p w:rsidR="007442D7" w:rsidRPr="00843E6A" w:rsidRDefault="00686F02">
      <w:pPr>
        <w:pStyle w:val="110"/>
        <w:snapToGrid w:val="0"/>
        <w:spacing w:line="440" w:lineRule="exact"/>
        <w:ind w:firstLineChars="250" w:firstLine="600"/>
        <w:rPr>
          <w:rFonts w:asciiTheme="minorEastAsia" w:eastAsiaTheme="minorEastAsia" w:hAnsiTheme="minorEastAsia"/>
          <w:color w:val="000000" w:themeColor="text1"/>
          <w:sz w:val="24"/>
          <w:szCs w:val="22"/>
        </w:rPr>
      </w:pPr>
      <w:r w:rsidRPr="00843E6A">
        <w:rPr>
          <w:rFonts w:asciiTheme="minorEastAsia" w:eastAsiaTheme="minorEastAsia" w:hAnsiTheme="minorEastAsia"/>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rsidR="007442D7" w:rsidRPr="00843E6A" w:rsidRDefault="00686F02">
      <w:pPr>
        <w:pStyle w:val="a6"/>
        <w:snapToGrid w:val="0"/>
        <w:spacing w:line="44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十一、合同的生效</w:t>
      </w:r>
    </w:p>
    <w:p w:rsidR="007442D7" w:rsidRPr="00843E6A" w:rsidRDefault="00686F02">
      <w:pPr>
        <w:pStyle w:val="a6"/>
        <w:snapToGrid w:val="0"/>
        <w:spacing w:line="44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1.本合同经甲方、乙方法定代表人或其委托人签字并加盖双方公章后生效。</w:t>
      </w:r>
    </w:p>
    <w:p w:rsidR="007442D7" w:rsidRPr="00843E6A" w:rsidRDefault="00686F02">
      <w:pPr>
        <w:pStyle w:val="ac"/>
        <w:spacing w:before="0" w:beforeAutospacing="0" w:after="0" w:afterAutospacing="0" w:line="440" w:lineRule="exact"/>
        <w:ind w:firstLineChars="200" w:firstLine="480"/>
        <w:rPr>
          <w:rFonts w:asciiTheme="minorEastAsia" w:eastAsiaTheme="minorEastAsia" w:hAnsiTheme="minorEastAsia"/>
          <w:color w:val="000000" w:themeColor="text1"/>
          <w:kern w:val="2"/>
          <w:szCs w:val="22"/>
        </w:rPr>
      </w:pPr>
      <w:r w:rsidRPr="00843E6A">
        <w:rPr>
          <w:rFonts w:asciiTheme="minorEastAsia" w:eastAsiaTheme="minorEastAsia" w:hAnsiTheme="minorEastAsia"/>
          <w:color w:val="000000" w:themeColor="text1"/>
          <w:kern w:val="2"/>
          <w:szCs w:val="22"/>
        </w:rPr>
        <w:t>2.本合同一式伍份，甲、乙双方各执贰份，衢州市政府财政局采监处执壹份。</w:t>
      </w:r>
    </w:p>
    <w:p w:rsidR="007442D7" w:rsidRPr="00843E6A" w:rsidRDefault="00686F02">
      <w:pPr>
        <w:spacing w:line="440" w:lineRule="exact"/>
        <w:rPr>
          <w:rFonts w:asciiTheme="minorEastAsia" w:eastAsiaTheme="minorEastAsia" w:hAnsiTheme="minorEastAsia"/>
          <w:color w:val="000000" w:themeColor="text1"/>
          <w:sz w:val="24"/>
          <w:szCs w:val="22"/>
        </w:rPr>
      </w:pPr>
      <w:r w:rsidRPr="00843E6A">
        <w:rPr>
          <w:rFonts w:asciiTheme="minorEastAsia" w:eastAsiaTheme="minorEastAsia" w:hAnsiTheme="minorEastAsia"/>
          <w:color w:val="000000" w:themeColor="text1"/>
          <w:sz w:val="24"/>
          <w:szCs w:val="22"/>
        </w:rPr>
        <w:t xml:space="preserve">　　甲方单位名称（公章）：　　乙方单位名称（公章）：</w:t>
      </w:r>
    </w:p>
    <w:p w:rsidR="007442D7" w:rsidRPr="00843E6A" w:rsidRDefault="00686F02">
      <w:pPr>
        <w:spacing w:line="440" w:lineRule="exact"/>
        <w:rPr>
          <w:rFonts w:asciiTheme="minorEastAsia" w:eastAsiaTheme="minorEastAsia" w:hAnsiTheme="minorEastAsia"/>
          <w:color w:val="000000" w:themeColor="text1"/>
          <w:sz w:val="24"/>
          <w:szCs w:val="22"/>
        </w:rPr>
      </w:pPr>
      <w:r w:rsidRPr="00843E6A">
        <w:rPr>
          <w:rFonts w:asciiTheme="minorEastAsia" w:eastAsiaTheme="minorEastAsia" w:hAnsiTheme="minorEastAsia"/>
          <w:color w:val="000000" w:themeColor="text1"/>
          <w:sz w:val="24"/>
          <w:szCs w:val="22"/>
        </w:rPr>
        <w:t xml:space="preserve">　　授权代表：　　　　　　　授权代表：</w:t>
      </w:r>
    </w:p>
    <w:p w:rsidR="007442D7" w:rsidRPr="00843E6A" w:rsidRDefault="007442D7">
      <w:pPr>
        <w:spacing w:line="440" w:lineRule="exact"/>
        <w:ind w:firstLineChars="200" w:firstLine="480"/>
        <w:jc w:val="right"/>
        <w:rPr>
          <w:rFonts w:asciiTheme="minorEastAsia" w:eastAsiaTheme="minorEastAsia" w:hAnsiTheme="minorEastAsia"/>
          <w:color w:val="000000" w:themeColor="text1"/>
          <w:sz w:val="24"/>
        </w:rPr>
      </w:pPr>
    </w:p>
    <w:p w:rsidR="007442D7" w:rsidRPr="00843E6A" w:rsidRDefault="00686F02">
      <w:pPr>
        <w:spacing w:line="440" w:lineRule="exact"/>
        <w:ind w:firstLineChars="200" w:firstLine="480"/>
        <w:jc w:val="righ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合同签订日期：　年　月　日</w:t>
      </w:r>
    </w:p>
    <w:p w:rsidR="007442D7" w:rsidRPr="00843E6A" w:rsidRDefault="00686F02">
      <w:pPr>
        <w:spacing w:line="440" w:lineRule="exact"/>
        <w:ind w:firstLineChars="200" w:firstLine="480"/>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本合同均为打印版本，未加盖甲方公章的手写部分无效。　</w:t>
      </w: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7442D7">
      <w:pPr>
        <w:spacing w:line="440" w:lineRule="exact"/>
        <w:ind w:firstLineChars="200" w:firstLine="480"/>
        <w:jc w:val="left"/>
        <w:rPr>
          <w:rFonts w:asciiTheme="minorEastAsia" w:eastAsiaTheme="minorEastAsia" w:hAnsiTheme="minorEastAsia"/>
          <w:color w:val="000000" w:themeColor="text1"/>
          <w:sz w:val="24"/>
        </w:rPr>
      </w:pPr>
    </w:p>
    <w:p w:rsidR="007442D7" w:rsidRPr="00843E6A" w:rsidRDefault="00686F02">
      <w:pPr>
        <w:spacing w:line="440" w:lineRule="exact"/>
        <w:ind w:firstLineChars="200" w:firstLine="480"/>
        <w:jc w:val="left"/>
        <w:rPr>
          <w:rFonts w:asciiTheme="minorEastAsia" w:eastAsiaTheme="minorEastAsia" w:hAnsiTheme="minorEastAsia"/>
          <w:color w:val="000000" w:themeColor="text1"/>
          <w:sz w:val="32"/>
        </w:rPr>
      </w:pPr>
      <w:r w:rsidRPr="00843E6A">
        <w:rPr>
          <w:rFonts w:asciiTheme="minorEastAsia" w:eastAsiaTheme="minorEastAsia" w:hAnsiTheme="minorEastAsia"/>
          <w:color w:val="000000" w:themeColor="text1"/>
          <w:sz w:val="24"/>
        </w:rPr>
        <w:t xml:space="preserve">　</w:t>
      </w:r>
    </w:p>
    <w:p w:rsidR="007442D7" w:rsidRPr="00843E6A" w:rsidRDefault="00686F02">
      <w:pPr>
        <w:spacing w:line="480" w:lineRule="exact"/>
        <w:jc w:val="center"/>
        <w:rPr>
          <w:rFonts w:asciiTheme="minorEastAsia" w:eastAsiaTheme="minorEastAsia" w:hAnsiTheme="minorEastAsia"/>
          <w:b/>
          <w:color w:val="000000" w:themeColor="text1"/>
          <w:sz w:val="32"/>
        </w:rPr>
      </w:pPr>
      <w:r w:rsidRPr="00843E6A">
        <w:rPr>
          <w:rFonts w:asciiTheme="minorEastAsia" w:eastAsiaTheme="minorEastAsia" w:hAnsiTheme="minorEastAsia" w:hint="eastAsia"/>
          <w:b/>
          <w:color w:val="000000" w:themeColor="text1"/>
          <w:sz w:val="32"/>
        </w:rPr>
        <w:lastRenderedPageBreak/>
        <w:t>第</w:t>
      </w:r>
      <w:r w:rsidRPr="00843E6A">
        <w:rPr>
          <w:rFonts w:asciiTheme="minorEastAsia" w:eastAsiaTheme="minorEastAsia" w:hAnsiTheme="minorEastAsia"/>
          <w:b/>
          <w:color w:val="000000" w:themeColor="text1"/>
          <w:sz w:val="32"/>
        </w:rPr>
        <w:t>五章评标办法及开标程序</w:t>
      </w:r>
    </w:p>
    <w:p w:rsidR="007442D7" w:rsidRPr="00843E6A" w:rsidRDefault="00686F02">
      <w:pPr>
        <w:spacing w:line="48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一、评标委员会</w:t>
      </w:r>
    </w:p>
    <w:p w:rsidR="007442D7" w:rsidRPr="00843E6A" w:rsidRDefault="00686F02">
      <w:pPr>
        <w:spacing w:line="48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 评标委员会依法由五人及以上奇数的人员组成，评标小组对投标文件进行审查、质疑、评估和比较。</w:t>
      </w:r>
    </w:p>
    <w:p w:rsidR="007442D7" w:rsidRPr="00843E6A" w:rsidRDefault="00686F02">
      <w:pPr>
        <w:spacing w:line="48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询标期间，投标人法人代表或全权代表必须在场。负责解答有关事宜。如不在场，则事后不得对采购过程及结果提出异议。</w:t>
      </w:r>
    </w:p>
    <w:p w:rsidR="007442D7" w:rsidRPr="00843E6A" w:rsidRDefault="00686F02">
      <w:pPr>
        <w:spacing w:line="48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二、评标原则</w:t>
      </w:r>
    </w:p>
    <w:p w:rsidR="007442D7" w:rsidRPr="00843E6A" w:rsidRDefault="00686F02">
      <w:pPr>
        <w:pStyle w:val="10"/>
        <w:snapToGrid w:val="0"/>
        <w:spacing w:line="480" w:lineRule="exact"/>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评标委员会将遵循公开、公平、公正的原则，对投标人提供货物的技术性能、交货期限、状态、售后服务、资信情况、履约能力等进行综合分析考评，由评委记名并独立打分，评委所评分值的算术平均值即为各供应商的技术得分（保留两位小数），技术得分加商务得分为总分，总分最高者为第一中标候选人，总分第二高者为第二中标候选人。若有相同最高得分则以报价低者为第一中标候选人；若价格也相同，则由评委记名投票，得票最高者为第一中标候选人。</w:t>
      </w:r>
    </w:p>
    <w:p w:rsidR="007442D7" w:rsidRPr="00843E6A" w:rsidRDefault="00686F02">
      <w:pPr>
        <w:pStyle w:val="a6"/>
        <w:snapToGrid w:val="0"/>
        <w:spacing w:line="480" w:lineRule="exact"/>
        <w:ind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客观公正的对待所有投标人，对所有投标评价，均采用相同的程序和标准。</w:t>
      </w:r>
    </w:p>
    <w:p w:rsidR="007442D7" w:rsidRPr="00843E6A" w:rsidRDefault="00686F02">
      <w:pPr>
        <w:pStyle w:val="a6"/>
        <w:snapToGrid w:val="0"/>
        <w:spacing w:line="480" w:lineRule="exact"/>
        <w:ind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在开标、投标期间，投标人不得向评标委员会成员询问评标情况，不得进行旨在影响评标结果的活动。否则将废除其投标。</w:t>
      </w:r>
    </w:p>
    <w:p w:rsidR="007442D7" w:rsidRPr="00843E6A" w:rsidRDefault="00686F02">
      <w:pPr>
        <w:pStyle w:val="a6"/>
        <w:snapToGrid w:val="0"/>
        <w:spacing w:line="480" w:lineRule="exact"/>
        <w:ind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 在评标过程中，评标成员不得与投标人私下交换意见。在招标工作结束后，凡与评标情况有接触的任何人不得将评标情况扩散出评标成员之外。</w:t>
      </w:r>
    </w:p>
    <w:p w:rsidR="007442D7" w:rsidRPr="00843E6A" w:rsidRDefault="00686F02">
      <w:pPr>
        <w:pStyle w:val="a6"/>
        <w:snapToGrid w:val="0"/>
        <w:spacing w:line="480" w:lineRule="exact"/>
        <w:ind w:firstLine="482"/>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 评标委员会不向落标方解释落标原因，不退还投标文件。</w:t>
      </w:r>
    </w:p>
    <w:p w:rsidR="007442D7" w:rsidRPr="00843E6A" w:rsidRDefault="00686F02">
      <w:pPr>
        <w:pStyle w:val="a6"/>
        <w:snapToGrid w:val="0"/>
        <w:spacing w:line="480" w:lineRule="exact"/>
        <w:ind w:firstLine="482"/>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6. 评标结束后，经公示一个工作日无异议，由采购方签发《中标通知书》。</w:t>
      </w:r>
    </w:p>
    <w:p w:rsidR="007442D7" w:rsidRPr="00843E6A" w:rsidRDefault="00B53110">
      <w:pPr>
        <w:pStyle w:val="a6"/>
        <w:snapToGrid w:val="0"/>
        <w:spacing w:line="480" w:lineRule="exact"/>
        <w:ind w:firstLine="482"/>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7</w:t>
      </w:r>
      <w:r w:rsidR="00686F02" w:rsidRPr="00843E6A">
        <w:rPr>
          <w:rFonts w:asciiTheme="minorEastAsia" w:eastAsiaTheme="minorEastAsia" w:hAnsiTheme="minorEastAsia"/>
          <w:color w:val="000000" w:themeColor="text1"/>
          <w:sz w:val="24"/>
        </w:rPr>
        <w:t>.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rsidR="007442D7" w:rsidRPr="00843E6A" w:rsidRDefault="007442D7">
      <w:pPr>
        <w:pStyle w:val="a6"/>
        <w:snapToGrid w:val="0"/>
        <w:spacing w:line="480" w:lineRule="exact"/>
        <w:ind w:firstLine="482"/>
        <w:rPr>
          <w:rFonts w:asciiTheme="minorEastAsia" w:eastAsiaTheme="minorEastAsia" w:hAnsiTheme="minorEastAsia"/>
          <w:color w:val="000000" w:themeColor="text1"/>
          <w:sz w:val="24"/>
        </w:rPr>
      </w:pPr>
    </w:p>
    <w:p w:rsidR="007442D7" w:rsidRPr="00843E6A" w:rsidRDefault="007442D7">
      <w:pPr>
        <w:pStyle w:val="a6"/>
        <w:snapToGrid w:val="0"/>
        <w:spacing w:line="480" w:lineRule="exact"/>
        <w:ind w:firstLine="482"/>
        <w:rPr>
          <w:rFonts w:asciiTheme="minorEastAsia" w:eastAsiaTheme="minorEastAsia" w:hAnsiTheme="minorEastAsia"/>
          <w:color w:val="000000" w:themeColor="text1"/>
          <w:sz w:val="24"/>
        </w:rPr>
      </w:pPr>
    </w:p>
    <w:p w:rsidR="00B53110" w:rsidRPr="00843E6A" w:rsidRDefault="00B53110">
      <w:pPr>
        <w:pStyle w:val="a6"/>
        <w:snapToGrid w:val="0"/>
        <w:spacing w:line="480" w:lineRule="exact"/>
        <w:ind w:firstLine="482"/>
        <w:rPr>
          <w:rFonts w:asciiTheme="minorEastAsia" w:eastAsiaTheme="minorEastAsia" w:hAnsiTheme="minorEastAsia"/>
          <w:color w:val="000000" w:themeColor="text1"/>
          <w:sz w:val="24"/>
        </w:rPr>
      </w:pPr>
    </w:p>
    <w:p w:rsidR="007442D7" w:rsidRPr="00843E6A" w:rsidRDefault="00686F02">
      <w:pPr>
        <w:spacing w:line="520" w:lineRule="exact"/>
        <w:ind w:firstLineChars="200" w:firstLine="482"/>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lastRenderedPageBreak/>
        <w:t>三、评定内容及评标标准</w:t>
      </w:r>
    </w:p>
    <w:tbl>
      <w:tblPr>
        <w:tblW w:w="9133" w:type="dxa"/>
        <w:jc w:val="center"/>
        <w:tblLayout w:type="fixed"/>
        <w:tblLook w:val="04A0"/>
      </w:tblPr>
      <w:tblGrid>
        <w:gridCol w:w="1198"/>
        <w:gridCol w:w="1275"/>
        <w:gridCol w:w="5668"/>
        <w:gridCol w:w="992"/>
      </w:tblGrid>
      <w:tr w:rsidR="007442D7" w:rsidRPr="00843E6A">
        <w:trPr>
          <w:trHeight w:val="64"/>
          <w:jc w:val="center"/>
        </w:trPr>
        <w:tc>
          <w:tcPr>
            <w:tcW w:w="1198"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类别</w:t>
            </w:r>
          </w:p>
        </w:tc>
        <w:tc>
          <w:tcPr>
            <w:tcW w:w="1275" w:type="dxa"/>
            <w:tcBorders>
              <w:top w:val="single" w:sz="4" w:space="0" w:color="auto"/>
              <w:left w:val="nil"/>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项目</w:t>
            </w:r>
          </w:p>
        </w:tc>
        <w:tc>
          <w:tcPr>
            <w:tcW w:w="5668" w:type="dxa"/>
            <w:tcBorders>
              <w:top w:val="single" w:sz="4" w:space="0" w:color="auto"/>
              <w:left w:val="nil"/>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具体描述</w:t>
            </w:r>
          </w:p>
        </w:tc>
        <w:tc>
          <w:tcPr>
            <w:tcW w:w="992" w:type="dxa"/>
            <w:tcBorders>
              <w:top w:val="single" w:sz="4" w:space="0" w:color="auto"/>
              <w:left w:val="nil"/>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分值</w:t>
            </w:r>
          </w:p>
        </w:tc>
      </w:tr>
      <w:tr w:rsidR="007442D7" w:rsidRPr="00843E6A">
        <w:trPr>
          <w:trHeight w:val="657"/>
          <w:jc w:val="center"/>
        </w:trPr>
        <w:tc>
          <w:tcPr>
            <w:tcW w:w="1198" w:type="dxa"/>
            <w:tcBorders>
              <w:top w:val="single" w:sz="4" w:space="0" w:color="auto"/>
              <w:left w:val="single" w:sz="4" w:space="0" w:color="auto"/>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商务得分</w:t>
            </w:r>
          </w:p>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30分</w:t>
            </w:r>
          </w:p>
        </w:tc>
        <w:tc>
          <w:tcPr>
            <w:tcW w:w="1275" w:type="dxa"/>
            <w:tcBorders>
              <w:top w:val="single" w:sz="4" w:space="0" w:color="auto"/>
              <w:left w:val="nil"/>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报价</w:t>
            </w:r>
          </w:p>
        </w:tc>
        <w:tc>
          <w:tcPr>
            <w:tcW w:w="5668" w:type="dxa"/>
            <w:tcBorders>
              <w:top w:val="single" w:sz="4" w:space="0" w:color="auto"/>
              <w:left w:val="nil"/>
              <w:bottom w:val="single" w:sz="4" w:space="0" w:color="auto"/>
              <w:right w:val="single" w:sz="4" w:space="0" w:color="auto"/>
            </w:tcBorders>
            <w:vAlign w:val="center"/>
          </w:tcPr>
          <w:p w:rsidR="007442D7" w:rsidRPr="00843E6A" w:rsidRDefault="00686F02">
            <w:pPr>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b/>
                <w:color w:val="000000" w:themeColor="text1"/>
                <w:sz w:val="24"/>
              </w:rPr>
              <w:t>本次采购项目预算：</w:t>
            </w:r>
            <w:r w:rsidRPr="00843E6A">
              <w:rPr>
                <w:rFonts w:asciiTheme="minorEastAsia" w:eastAsiaTheme="minorEastAsia" w:hAnsiTheme="minorEastAsia" w:hint="eastAsia"/>
                <w:b/>
                <w:color w:val="000000" w:themeColor="text1"/>
                <w:sz w:val="24"/>
              </w:rPr>
              <w:t>26.2</w:t>
            </w:r>
            <w:r w:rsidRPr="00843E6A">
              <w:rPr>
                <w:rFonts w:asciiTheme="minorEastAsia" w:eastAsiaTheme="minorEastAsia" w:hAnsiTheme="minorEastAsia"/>
                <w:b/>
                <w:color w:val="000000" w:themeColor="text1"/>
                <w:sz w:val="24"/>
              </w:rPr>
              <w:t>万元</w:t>
            </w:r>
            <w:r w:rsidRPr="00843E6A">
              <w:rPr>
                <w:rFonts w:asciiTheme="minorEastAsia" w:eastAsiaTheme="minorEastAsia" w:hAnsiTheme="minorEastAsia"/>
                <w:color w:val="000000" w:themeColor="text1"/>
                <w:sz w:val="24"/>
              </w:rPr>
              <w:t>。基准价为所有投标人有效报价的最低价，投标报价得分=(基准价/投标报价)×30，四舍五入，保留两位小数。报价高于预算价格的，为无效投标文件。（注：对于小型和微型企业产品的价格给予6%的扣除，用扣除后的价格参与评审。企业需提供企业需提供《小微企业声明函》《产品适用小微企业政策情况表》及相关证明材料。</w:t>
            </w:r>
          </w:p>
        </w:tc>
        <w:tc>
          <w:tcPr>
            <w:tcW w:w="992" w:type="dxa"/>
            <w:tcBorders>
              <w:top w:val="single" w:sz="4" w:space="0" w:color="auto"/>
              <w:left w:val="nil"/>
              <w:bottom w:val="single" w:sz="4" w:space="0" w:color="auto"/>
              <w:right w:val="single" w:sz="4" w:space="0" w:color="auto"/>
            </w:tcBorders>
            <w:vAlign w:val="center"/>
          </w:tcPr>
          <w:p w:rsidR="007442D7" w:rsidRPr="00843E6A" w:rsidRDefault="00686F02">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30分</w:t>
            </w:r>
          </w:p>
        </w:tc>
      </w:tr>
      <w:tr w:rsidR="00D94C58" w:rsidRPr="00843E6A" w:rsidTr="005951E9">
        <w:trPr>
          <w:trHeight w:val="943"/>
          <w:jc w:val="center"/>
        </w:trPr>
        <w:tc>
          <w:tcPr>
            <w:tcW w:w="1198" w:type="dxa"/>
            <w:vMerge w:val="restart"/>
            <w:tcBorders>
              <w:top w:val="nil"/>
              <w:left w:val="single" w:sz="4" w:space="0" w:color="auto"/>
              <w:right w:val="single" w:sz="4" w:space="0" w:color="auto"/>
            </w:tcBorders>
            <w:vAlign w:val="center"/>
          </w:tcPr>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技术方案</w:t>
            </w:r>
          </w:p>
          <w:p w:rsidR="00D94C58" w:rsidRPr="00843E6A" w:rsidRDefault="00AC0DE6">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60</w:t>
            </w:r>
            <w:r w:rsidR="00D94C58" w:rsidRPr="00843E6A">
              <w:rPr>
                <w:rFonts w:asciiTheme="minorEastAsia" w:eastAsiaTheme="minorEastAsia" w:hAnsiTheme="minorEastAsia"/>
                <w:color w:val="000000" w:themeColor="text1"/>
                <w:sz w:val="24"/>
              </w:rPr>
              <w:t>分</w:t>
            </w:r>
          </w:p>
        </w:tc>
        <w:tc>
          <w:tcPr>
            <w:tcW w:w="1275" w:type="dxa"/>
            <w:tcBorders>
              <w:top w:val="single" w:sz="4" w:space="0" w:color="auto"/>
              <w:left w:val="nil"/>
              <w:bottom w:val="single" w:sz="4" w:space="0" w:color="auto"/>
              <w:right w:val="single" w:sz="4" w:space="0" w:color="auto"/>
            </w:tcBorders>
            <w:vAlign w:val="center"/>
          </w:tcPr>
          <w:p w:rsidR="00D94C58" w:rsidRPr="00843E6A" w:rsidRDefault="00D94C58">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技术参数</w:t>
            </w:r>
          </w:p>
        </w:tc>
        <w:tc>
          <w:tcPr>
            <w:tcW w:w="5668" w:type="dxa"/>
            <w:tcBorders>
              <w:top w:val="single" w:sz="4" w:space="0" w:color="auto"/>
              <w:left w:val="nil"/>
              <w:bottom w:val="single" w:sz="4" w:space="0" w:color="auto"/>
              <w:right w:val="single" w:sz="4" w:space="0" w:color="auto"/>
            </w:tcBorders>
            <w:vAlign w:val="center"/>
          </w:tcPr>
          <w:p w:rsidR="00D94C58" w:rsidRPr="00843E6A" w:rsidRDefault="00D94C58" w:rsidP="00177D15">
            <w:pPr>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按招标性能指标基本符合要求的得</w:t>
            </w:r>
            <w:r w:rsidR="005F2145" w:rsidRPr="00843E6A">
              <w:rPr>
                <w:rFonts w:asciiTheme="minorEastAsia" w:eastAsiaTheme="minorEastAsia" w:hAnsiTheme="minorEastAsia" w:hint="eastAsia"/>
                <w:color w:val="000000" w:themeColor="text1"/>
                <w:sz w:val="24"/>
              </w:rPr>
              <w:t>16</w:t>
            </w:r>
            <w:r w:rsidRPr="00843E6A">
              <w:rPr>
                <w:rFonts w:asciiTheme="minorEastAsia" w:eastAsiaTheme="minorEastAsia" w:hAnsiTheme="minorEastAsia"/>
                <w:color w:val="000000" w:themeColor="text1"/>
                <w:sz w:val="24"/>
              </w:rPr>
              <w:t>分；根据投标人提供的配置参数，打▲号指标为实质性要求，如有负偏离将作为无效投标；非打▲号指标有负偏离的且评委认为有影响的每项扣1-1.5分，技术指标优于招标文件要求且评委认为有意义的，每项加1-1.5分。本项最多得</w:t>
            </w:r>
            <w:r w:rsidR="00177D15" w:rsidRPr="00843E6A">
              <w:rPr>
                <w:rFonts w:asciiTheme="minorEastAsia" w:eastAsiaTheme="minorEastAsia" w:hAnsiTheme="minorEastAsia" w:hint="eastAsia"/>
                <w:color w:val="000000" w:themeColor="text1"/>
                <w:sz w:val="24"/>
              </w:rPr>
              <w:t>26</w:t>
            </w:r>
            <w:r w:rsidRPr="00843E6A">
              <w:rPr>
                <w:rFonts w:asciiTheme="minorEastAsia" w:eastAsiaTheme="minorEastAsia" w:hAnsiTheme="minorEastAsia"/>
                <w:color w:val="000000" w:themeColor="text1"/>
                <w:sz w:val="24"/>
              </w:rPr>
              <w:t>分。</w:t>
            </w:r>
          </w:p>
        </w:tc>
        <w:tc>
          <w:tcPr>
            <w:tcW w:w="992" w:type="dxa"/>
            <w:tcBorders>
              <w:top w:val="single" w:sz="4" w:space="0" w:color="auto"/>
              <w:left w:val="nil"/>
              <w:bottom w:val="single" w:sz="4" w:space="0" w:color="auto"/>
              <w:right w:val="single" w:sz="4" w:space="0" w:color="auto"/>
            </w:tcBorders>
            <w:vAlign w:val="center"/>
          </w:tcPr>
          <w:p w:rsidR="00D94C58" w:rsidRPr="00843E6A" w:rsidRDefault="00415BAC">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26</w:t>
            </w:r>
            <w:r w:rsidR="00D94C58" w:rsidRPr="00843E6A">
              <w:rPr>
                <w:rFonts w:asciiTheme="minorEastAsia" w:eastAsiaTheme="minorEastAsia" w:hAnsiTheme="minorEastAsia"/>
                <w:color w:val="000000" w:themeColor="text1"/>
                <w:sz w:val="24"/>
              </w:rPr>
              <w:t>分</w:t>
            </w:r>
          </w:p>
        </w:tc>
      </w:tr>
      <w:tr w:rsidR="00D94C58" w:rsidRPr="00843E6A" w:rsidTr="005951E9">
        <w:trPr>
          <w:trHeight w:val="653"/>
          <w:jc w:val="center"/>
        </w:trPr>
        <w:tc>
          <w:tcPr>
            <w:tcW w:w="1198" w:type="dxa"/>
            <w:vMerge/>
            <w:tcBorders>
              <w:left w:val="single" w:sz="4" w:space="0" w:color="auto"/>
              <w:right w:val="single" w:sz="4" w:space="0" w:color="auto"/>
            </w:tcBorders>
            <w:vAlign w:val="center"/>
          </w:tcPr>
          <w:p w:rsidR="00D94C58" w:rsidRPr="00843E6A" w:rsidRDefault="00D94C58">
            <w:pPr>
              <w:widowControl/>
              <w:jc w:val="left"/>
              <w:rPr>
                <w:rFonts w:asciiTheme="minorEastAsia" w:eastAsiaTheme="minorEastAsia" w:hAnsiTheme="minorEastAsia"/>
                <w:color w:val="000000" w:themeColor="text1"/>
                <w:sz w:val="24"/>
              </w:rPr>
            </w:pPr>
          </w:p>
        </w:tc>
        <w:tc>
          <w:tcPr>
            <w:tcW w:w="1275" w:type="dxa"/>
            <w:vMerge w:val="restart"/>
            <w:tcBorders>
              <w:top w:val="nil"/>
              <w:left w:val="nil"/>
              <w:bottom w:val="single" w:sz="4" w:space="0" w:color="auto"/>
              <w:right w:val="single" w:sz="4" w:space="0" w:color="auto"/>
            </w:tcBorders>
            <w:vAlign w:val="center"/>
          </w:tcPr>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系统方案</w:t>
            </w:r>
          </w:p>
        </w:tc>
        <w:tc>
          <w:tcPr>
            <w:tcW w:w="5668" w:type="dxa"/>
            <w:tcBorders>
              <w:top w:val="single" w:sz="4" w:space="0" w:color="auto"/>
              <w:left w:val="nil"/>
              <w:bottom w:val="single" w:sz="4" w:space="0" w:color="auto"/>
              <w:right w:val="single" w:sz="4" w:space="0" w:color="auto"/>
            </w:tcBorders>
            <w:vAlign w:val="center"/>
          </w:tcPr>
          <w:p w:rsidR="00D94C58" w:rsidRPr="00843E6A" w:rsidRDefault="00D94C58">
            <w:pPr>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根据设备</w:t>
            </w:r>
            <w:r w:rsidR="00D402E2" w:rsidRPr="00843E6A">
              <w:rPr>
                <w:rFonts w:asciiTheme="minorEastAsia" w:eastAsiaTheme="minorEastAsia" w:hAnsiTheme="minorEastAsia" w:hint="eastAsia"/>
                <w:color w:val="000000" w:themeColor="text1"/>
                <w:sz w:val="24"/>
              </w:rPr>
              <w:t>（系统）</w:t>
            </w:r>
            <w:r w:rsidRPr="00843E6A">
              <w:rPr>
                <w:rFonts w:asciiTheme="minorEastAsia" w:eastAsiaTheme="minorEastAsia" w:hAnsiTheme="minorEastAsia"/>
                <w:color w:val="000000" w:themeColor="text1"/>
                <w:sz w:val="24"/>
              </w:rPr>
              <w:t>的可操性、实用性、稳定性、设备是否便于维护或升级综合评分。</w:t>
            </w:r>
          </w:p>
        </w:tc>
        <w:tc>
          <w:tcPr>
            <w:tcW w:w="992" w:type="dxa"/>
            <w:tcBorders>
              <w:top w:val="single" w:sz="4" w:space="0" w:color="auto"/>
              <w:left w:val="nil"/>
              <w:bottom w:val="single" w:sz="4" w:space="0" w:color="auto"/>
              <w:right w:val="single" w:sz="4" w:space="0" w:color="auto"/>
            </w:tcBorders>
            <w:vAlign w:val="center"/>
          </w:tcPr>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10分</w:t>
            </w:r>
          </w:p>
        </w:tc>
      </w:tr>
      <w:tr w:rsidR="00D94C58" w:rsidRPr="00843E6A" w:rsidTr="005951E9">
        <w:trPr>
          <w:trHeight w:val="795"/>
          <w:jc w:val="center"/>
        </w:trPr>
        <w:tc>
          <w:tcPr>
            <w:tcW w:w="1198" w:type="dxa"/>
            <w:vMerge/>
            <w:tcBorders>
              <w:left w:val="single" w:sz="4" w:space="0" w:color="auto"/>
              <w:right w:val="single" w:sz="4" w:space="0" w:color="auto"/>
            </w:tcBorders>
            <w:vAlign w:val="center"/>
          </w:tcPr>
          <w:p w:rsidR="00D94C58" w:rsidRPr="00843E6A" w:rsidRDefault="00D94C58">
            <w:pPr>
              <w:widowControl/>
              <w:jc w:val="left"/>
              <w:rPr>
                <w:rFonts w:asciiTheme="minorEastAsia" w:eastAsiaTheme="minorEastAsia" w:hAnsiTheme="minorEastAsia"/>
                <w:color w:val="000000" w:themeColor="text1"/>
                <w:sz w:val="24"/>
              </w:rPr>
            </w:pPr>
          </w:p>
        </w:tc>
        <w:tc>
          <w:tcPr>
            <w:tcW w:w="1275" w:type="dxa"/>
            <w:vMerge/>
            <w:tcBorders>
              <w:top w:val="nil"/>
              <w:left w:val="nil"/>
              <w:bottom w:val="single" w:sz="4" w:space="0" w:color="auto"/>
              <w:right w:val="single" w:sz="4" w:space="0" w:color="auto"/>
            </w:tcBorders>
            <w:vAlign w:val="center"/>
          </w:tcPr>
          <w:p w:rsidR="00D94C58" w:rsidRPr="00843E6A" w:rsidRDefault="00D94C58">
            <w:pPr>
              <w:widowControl/>
              <w:jc w:val="left"/>
              <w:rPr>
                <w:rFonts w:asciiTheme="minorEastAsia" w:eastAsiaTheme="minorEastAsia" w:hAnsiTheme="minorEastAsia"/>
                <w:color w:val="000000" w:themeColor="text1"/>
                <w:sz w:val="24"/>
              </w:rPr>
            </w:pPr>
          </w:p>
        </w:tc>
        <w:tc>
          <w:tcPr>
            <w:tcW w:w="5668" w:type="dxa"/>
            <w:tcBorders>
              <w:top w:val="single" w:sz="4" w:space="0" w:color="auto"/>
              <w:left w:val="nil"/>
              <w:bottom w:val="single" w:sz="4" w:space="0" w:color="auto"/>
              <w:right w:val="single" w:sz="4" w:space="0" w:color="auto"/>
            </w:tcBorders>
            <w:vAlign w:val="center"/>
          </w:tcPr>
          <w:p w:rsidR="00D94C58" w:rsidRPr="00843E6A" w:rsidRDefault="00D94C58">
            <w:pPr>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根据</w:t>
            </w:r>
            <w:r w:rsidR="00D402E2" w:rsidRPr="00843E6A">
              <w:rPr>
                <w:rFonts w:asciiTheme="minorEastAsia" w:eastAsiaTheme="minorEastAsia" w:hAnsiTheme="minorEastAsia"/>
                <w:color w:val="000000" w:themeColor="text1"/>
                <w:sz w:val="24"/>
              </w:rPr>
              <w:t>设备</w:t>
            </w:r>
            <w:r w:rsidR="00D402E2" w:rsidRPr="00843E6A">
              <w:rPr>
                <w:rFonts w:asciiTheme="minorEastAsia" w:eastAsiaTheme="minorEastAsia" w:hAnsiTheme="minorEastAsia" w:hint="eastAsia"/>
                <w:color w:val="000000" w:themeColor="text1"/>
                <w:sz w:val="24"/>
              </w:rPr>
              <w:t>（系统）</w:t>
            </w:r>
            <w:r w:rsidRPr="00843E6A">
              <w:rPr>
                <w:rFonts w:asciiTheme="minorEastAsia" w:eastAsiaTheme="minorEastAsia" w:hAnsiTheme="minorEastAsia"/>
                <w:color w:val="000000" w:themeColor="text1"/>
                <w:sz w:val="24"/>
              </w:rPr>
              <w:t>技术方案的成熟性、合理性、全面性综合评分。</w:t>
            </w:r>
          </w:p>
        </w:tc>
        <w:tc>
          <w:tcPr>
            <w:tcW w:w="992" w:type="dxa"/>
            <w:tcBorders>
              <w:top w:val="single" w:sz="4" w:space="0" w:color="auto"/>
              <w:left w:val="nil"/>
              <w:bottom w:val="single" w:sz="4" w:space="0" w:color="auto"/>
              <w:right w:val="single" w:sz="4" w:space="0" w:color="auto"/>
            </w:tcBorders>
            <w:vAlign w:val="center"/>
          </w:tcPr>
          <w:p w:rsidR="00D94C58" w:rsidRPr="00843E6A" w:rsidRDefault="00D94C58">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10分</w:t>
            </w:r>
          </w:p>
        </w:tc>
      </w:tr>
      <w:tr w:rsidR="00D94C58" w:rsidRPr="00843E6A" w:rsidTr="005951E9">
        <w:trPr>
          <w:trHeight w:val="581"/>
          <w:jc w:val="center"/>
        </w:trPr>
        <w:tc>
          <w:tcPr>
            <w:tcW w:w="1198" w:type="dxa"/>
            <w:vMerge/>
            <w:tcBorders>
              <w:left w:val="single" w:sz="4" w:space="0" w:color="auto"/>
              <w:right w:val="single" w:sz="4" w:space="0" w:color="auto"/>
            </w:tcBorders>
            <w:vAlign w:val="center"/>
          </w:tcPr>
          <w:p w:rsidR="00D94C58" w:rsidRPr="00843E6A" w:rsidRDefault="00D94C58">
            <w:pPr>
              <w:widowControl/>
              <w:jc w:val="left"/>
              <w:rPr>
                <w:rFonts w:asciiTheme="minorEastAsia" w:eastAsiaTheme="minorEastAsia" w:hAnsi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类似项目</w:t>
            </w:r>
          </w:p>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实施经验</w:t>
            </w:r>
          </w:p>
        </w:tc>
        <w:tc>
          <w:tcPr>
            <w:tcW w:w="5668" w:type="dxa"/>
            <w:tcBorders>
              <w:top w:val="single" w:sz="4" w:space="0" w:color="auto"/>
              <w:left w:val="nil"/>
              <w:bottom w:val="single" w:sz="4" w:space="0" w:color="auto"/>
              <w:right w:val="single" w:sz="4" w:space="0" w:color="auto"/>
            </w:tcBorders>
            <w:vAlign w:val="center"/>
          </w:tcPr>
          <w:p w:rsidR="00D94C58" w:rsidRPr="00843E6A" w:rsidRDefault="008C5E20">
            <w:pPr>
              <w:widowControl/>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投标人自2016年1月1日以来至今（以合同签订时间为准）同类项目成功实施案例：每提供一个有效合同复印件得2分，最高得8分，有效合同复印件须提供合同原件核查，无合同原件不得分。</w:t>
            </w:r>
          </w:p>
        </w:tc>
        <w:tc>
          <w:tcPr>
            <w:tcW w:w="992" w:type="dxa"/>
            <w:tcBorders>
              <w:top w:val="single" w:sz="4" w:space="0" w:color="auto"/>
              <w:left w:val="nil"/>
              <w:bottom w:val="single" w:sz="4" w:space="0" w:color="auto"/>
              <w:right w:val="single" w:sz="4" w:space="0" w:color="auto"/>
            </w:tcBorders>
            <w:vAlign w:val="center"/>
          </w:tcPr>
          <w:p w:rsidR="00D94C58" w:rsidRPr="00843E6A" w:rsidRDefault="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8分</w:t>
            </w:r>
          </w:p>
        </w:tc>
      </w:tr>
      <w:tr w:rsidR="00D94C58" w:rsidRPr="00843E6A" w:rsidTr="005951E9">
        <w:trPr>
          <w:trHeight w:val="581"/>
          <w:jc w:val="center"/>
        </w:trPr>
        <w:tc>
          <w:tcPr>
            <w:tcW w:w="1198" w:type="dxa"/>
            <w:vMerge/>
            <w:tcBorders>
              <w:left w:val="single" w:sz="4" w:space="0" w:color="auto"/>
              <w:bottom w:val="single" w:sz="4" w:space="0" w:color="auto"/>
              <w:right w:val="single" w:sz="4" w:space="0" w:color="auto"/>
            </w:tcBorders>
            <w:vAlign w:val="center"/>
          </w:tcPr>
          <w:p w:rsidR="00D94C58" w:rsidRPr="00843E6A" w:rsidRDefault="00D94C58">
            <w:pPr>
              <w:widowControl/>
              <w:jc w:val="left"/>
              <w:rPr>
                <w:rFonts w:asciiTheme="minorEastAsia" w:eastAsiaTheme="minorEastAsia" w:hAnsi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D94C58" w:rsidRPr="00843E6A" w:rsidRDefault="00D94C58" w:rsidP="00D94C58">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虚拟教学模型功能演示</w:t>
            </w:r>
          </w:p>
        </w:tc>
        <w:tc>
          <w:tcPr>
            <w:tcW w:w="5668" w:type="dxa"/>
            <w:tcBorders>
              <w:top w:val="single" w:sz="4" w:space="0" w:color="auto"/>
              <w:left w:val="nil"/>
              <w:bottom w:val="single" w:sz="4" w:space="0" w:color="auto"/>
              <w:right w:val="single" w:sz="4" w:space="0" w:color="auto"/>
            </w:tcBorders>
            <w:vAlign w:val="center"/>
          </w:tcPr>
          <w:p w:rsidR="00D94C58" w:rsidRPr="00843E6A" w:rsidRDefault="00415BAC" w:rsidP="00231536">
            <w:pPr>
              <w:widowControl/>
              <w:spacing w:line="380" w:lineRule="exact"/>
              <w:jc w:val="left"/>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根据投标人</w:t>
            </w:r>
            <w:r w:rsidR="005F2145" w:rsidRPr="00843E6A">
              <w:rPr>
                <w:rFonts w:asciiTheme="minorEastAsia" w:eastAsiaTheme="minorEastAsia" w:hAnsiTheme="minorEastAsia" w:hint="eastAsia"/>
                <w:color w:val="000000" w:themeColor="text1"/>
                <w:sz w:val="24"/>
              </w:rPr>
              <w:t>提供的</w:t>
            </w:r>
            <w:r w:rsidRPr="00843E6A">
              <w:rPr>
                <w:rFonts w:asciiTheme="minorEastAsia" w:eastAsiaTheme="minorEastAsia" w:hAnsiTheme="minorEastAsia" w:hint="eastAsia"/>
                <w:color w:val="000000" w:themeColor="text1"/>
                <w:sz w:val="24"/>
              </w:rPr>
              <w:t>三个工作站功能演示情况酌情打分。</w:t>
            </w:r>
          </w:p>
        </w:tc>
        <w:tc>
          <w:tcPr>
            <w:tcW w:w="992" w:type="dxa"/>
            <w:tcBorders>
              <w:top w:val="single" w:sz="4" w:space="0" w:color="auto"/>
              <w:left w:val="nil"/>
              <w:bottom w:val="single" w:sz="4" w:space="0" w:color="auto"/>
              <w:right w:val="single" w:sz="4" w:space="0" w:color="auto"/>
            </w:tcBorders>
            <w:vAlign w:val="center"/>
          </w:tcPr>
          <w:p w:rsidR="00D94C58" w:rsidRPr="00843E6A" w:rsidRDefault="00415BAC">
            <w:pPr>
              <w:widowControl/>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hint="eastAsia"/>
                <w:color w:val="000000" w:themeColor="text1"/>
                <w:sz w:val="24"/>
              </w:rPr>
              <w:t>6分</w:t>
            </w:r>
          </w:p>
        </w:tc>
      </w:tr>
      <w:tr w:rsidR="007442D7" w:rsidRPr="00843E6A" w:rsidTr="00D94C58">
        <w:trPr>
          <w:trHeight w:val="1553"/>
          <w:jc w:val="center"/>
        </w:trPr>
        <w:tc>
          <w:tcPr>
            <w:tcW w:w="1198" w:type="dxa"/>
            <w:vMerge w:val="restart"/>
            <w:tcBorders>
              <w:top w:val="single" w:sz="4" w:space="0" w:color="auto"/>
              <w:left w:val="single" w:sz="4" w:space="0" w:color="auto"/>
              <w:bottom w:val="single" w:sz="4" w:space="0" w:color="auto"/>
              <w:right w:val="single" w:sz="4" w:space="0" w:color="auto"/>
            </w:tcBorders>
            <w:vAlign w:val="center"/>
          </w:tcPr>
          <w:p w:rsidR="007442D7" w:rsidRPr="00843E6A" w:rsidRDefault="00AC0DE6" w:rsidP="00AC0DE6">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维护、培训及服务</w:t>
            </w:r>
            <w:r w:rsidR="00D94C58" w:rsidRPr="00843E6A">
              <w:rPr>
                <w:rFonts w:asciiTheme="minorEastAsia" w:eastAsiaTheme="minorEastAsia" w:hAnsiTheme="minorEastAsia"/>
                <w:color w:val="000000" w:themeColor="text1"/>
                <w:sz w:val="24"/>
              </w:rPr>
              <w:t>承诺1</w:t>
            </w:r>
            <w:r w:rsidRPr="00843E6A">
              <w:rPr>
                <w:rFonts w:asciiTheme="minorEastAsia" w:eastAsiaTheme="minorEastAsia" w:hAnsiTheme="minorEastAsia" w:hint="eastAsia"/>
                <w:color w:val="000000" w:themeColor="text1"/>
                <w:sz w:val="24"/>
              </w:rPr>
              <w:t>0</w:t>
            </w:r>
            <w:r w:rsidR="00D94C58" w:rsidRPr="00843E6A">
              <w:rPr>
                <w:rFonts w:asciiTheme="minorEastAsia" w:eastAsiaTheme="minorEastAsia" w:hAnsiTheme="minorEastAsia"/>
                <w:color w:val="000000" w:themeColor="text1"/>
                <w:sz w:val="24"/>
              </w:rPr>
              <w:t>分</w:t>
            </w:r>
          </w:p>
        </w:tc>
        <w:tc>
          <w:tcPr>
            <w:tcW w:w="1275" w:type="dxa"/>
            <w:tcBorders>
              <w:top w:val="single" w:sz="4" w:space="0" w:color="auto"/>
              <w:left w:val="nil"/>
              <w:bottom w:val="single" w:sz="4" w:space="0" w:color="auto"/>
              <w:right w:val="single" w:sz="4" w:space="0" w:color="auto"/>
            </w:tcBorders>
            <w:vAlign w:val="center"/>
          </w:tcPr>
          <w:p w:rsidR="007442D7" w:rsidRPr="00843E6A" w:rsidRDefault="00686F02">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服务承诺</w:t>
            </w:r>
          </w:p>
        </w:tc>
        <w:tc>
          <w:tcPr>
            <w:tcW w:w="5668" w:type="dxa"/>
            <w:tcBorders>
              <w:top w:val="single" w:sz="4" w:space="0" w:color="auto"/>
              <w:left w:val="nil"/>
              <w:bottom w:val="single" w:sz="4" w:space="0" w:color="auto"/>
              <w:right w:val="single" w:sz="4" w:space="0" w:color="auto"/>
            </w:tcBorders>
            <w:vAlign w:val="center"/>
          </w:tcPr>
          <w:p w:rsidR="007442D7" w:rsidRPr="00843E6A" w:rsidRDefault="00686F02">
            <w:pPr>
              <w:pStyle w:val="11"/>
              <w:spacing w:before="0" w:beforeAutospacing="0" w:after="0" w:afterAutospacing="0" w:line="380" w:lineRule="exact"/>
              <w:jc w:val="both"/>
              <w:rPr>
                <w:rFonts w:asciiTheme="minorEastAsia" w:eastAsiaTheme="minorEastAsia" w:hAnsiTheme="minorEastAsia" w:cs="Times New Roman"/>
                <w:color w:val="000000" w:themeColor="text1"/>
                <w:kern w:val="2"/>
              </w:rPr>
            </w:pPr>
            <w:r w:rsidRPr="00843E6A">
              <w:rPr>
                <w:rFonts w:asciiTheme="minorEastAsia" w:eastAsiaTheme="minorEastAsia" w:hAnsiTheme="minorEastAsia" w:cs="Times New Roman"/>
                <w:color w:val="000000" w:themeColor="text1"/>
                <w:kern w:val="2"/>
              </w:rPr>
              <w:t>培训方案、售后服务方案、维护人员和服务机构等情况，以及服务承诺的可行性、完整性以及服务承诺落实的保障措施，能及时提供备品备件及备品备件数量，定期巡检服务承诺，对用户服务响应措施情况等</w:t>
            </w:r>
            <w:bookmarkStart w:id="4" w:name="_GoBack"/>
            <w:bookmarkEnd w:id="4"/>
            <w:r w:rsidRPr="00843E6A">
              <w:rPr>
                <w:rFonts w:asciiTheme="minorEastAsia" w:eastAsiaTheme="minorEastAsia" w:hAnsiTheme="minorEastAsia" w:cs="Times New Roman"/>
                <w:color w:val="000000" w:themeColor="text1"/>
                <w:kern w:val="2"/>
              </w:rPr>
              <w:t>。</w:t>
            </w:r>
          </w:p>
        </w:tc>
        <w:tc>
          <w:tcPr>
            <w:tcW w:w="992" w:type="dxa"/>
            <w:tcBorders>
              <w:top w:val="single" w:sz="4" w:space="0" w:color="auto"/>
              <w:left w:val="nil"/>
              <w:bottom w:val="single" w:sz="4" w:space="0" w:color="auto"/>
              <w:right w:val="single" w:sz="4" w:space="0" w:color="auto"/>
            </w:tcBorders>
            <w:vAlign w:val="center"/>
          </w:tcPr>
          <w:p w:rsidR="007442D7" w:rsidRPr="00843E6A" w:rsidRDefault="00686F02">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5分</w:t>
            </w:r>
          </w:p>
        </w:tc>
      </w:tr>
      <w:tr w:rsidR="007442D7" w:rsidRPr="00843E6A">
        <w:trPr>
          <w:trHeight w:val="558"/>
          <w:jc w:val="center"/>
        </w:trPr>
        <w:tc>
          <w:tcPr>
            <w:tcW w:w="1198" w:type="dxa"/>
            <w:vMerge/>
            <w:tcBorders>
              <w:top w:val="nil"/>
              <w:left w:val="single" w:sz="4" w:space="0" w:color="auto"/>
              <w:bottom w:val="single" w:sz="4" w:space="0" w:color="auto"/>
              <w:right w:val="single" w:sz="4" w:space="0" w:color="auto"/>
            </w:tcBorders>
            <w:vAlign w:val="center"/>
          </w:tcPr>
          <w:p w:rsidR="007442D7" w:rsidRPr="00843E6A" w:rsidRDefault="007442D7">
            <w:pPr>
              <w:widowControl/>
              <w:jc w:val="left"/>
              <w:rPr>
                <w:rFonts w:asciiTheme="minorEastAsia" w:eastAsiaTheme="minorEastAsia" w:hAnsi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7442D7" w:rsidRPr="00843E6A" w:rsidRDefault="00686F02">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质保期外的服务承诺</w:t>
            </w:r>
          </w:p>
        </w:tc>
        <w:tc>
          <w:tcPr>
            <w:tcW w:w="5668" w:type="dxa"/>
            <w:tcBorders>
              <w:top w:val="single" w:sz="4" w:space="0" w:color="auto"/>
              <w:left w:val="nil"/>
              <w:bottom w:val="single" w:sz="4" w:space="0" w:color="auto"/>
              <w:right w:val="single" w:sz="4" w:space="0" w:color="auto"/>
            </w:tcBorders>
            <w:vAlign w:val="center"/>
          </w:tcPr>
          <w:p w:rsidR="007442D7" w:rsidRPr="00843E6A" w:rsidRDefault="00686F02">
            <w:pPr>
              <w:pStyle w:val="21"/>
              <w:spacing w:line="380" w:lineRule="exact"/>
              <w:ind w:firstLineChars="0" w:firstLine="0"/>
              <w:rPr>
                <w:rFonts w:asciiTheme="minorEastAsia" w:eastAsiaTheme="minorEastAsia" w:hAnsiTheme="minorEastAsia" w:cs="Times New Roman"/>
                <w:color w:val="000000" w:themeColor="text1"/>
                <w:kern w:val="2"/>
              </w:rPr>
            </w:pPr>
            <w:r w:rsidRPr="00843E6A">
              <w:rPr>
                <w:rFonts w:asciiTheme="minorEastAsia" w:eastAsiaTheme="minorEastAsia" w:hAnsiTheme="minorEastAsia" w:cs="Times New Roman"/>
                <w:color w:val="000000" w:themeColor="text1"/>
                <w:kern w:val="2"/>
              </w:rPr>
              <w:t>根据投标人质保期满后的技术支持和维护费用，提供上门维护、升级服务以及给予招标人的各种优惠条件（包括易损备品备件、专用耗材、人工费等）进行横向对比，酌情打分。</w:t>
            </w:r>
          </w:p>
        </w:tc>
        <w:tc>
          <w:tcPr>
            <w:tcW w:w="992" w:type="dxa"/>
            <w:tcBorders>
              <w:top w:val="single" w:sz="4" w:space="0" w:color="auto"/>
              <w:left w:val="nil"/>
              <w:bottom w:val="single" w:sz="4" w:space="0" w:color="auto"/>
              <w:right w:val="single" w:sz="4" w:space="0" w:color="auto"/>
            </w:tcBorders>
            <w:vAlign w:val="center"/>
          </w:tcPr>
          <w:p w:rsidR="007442D7" w:rsidRPr="00843E6A" w:rsidRDefault="00686F02">
            <w:pPr>
              <w:spacing w:line="380" w:lineRule="exact"/>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5分</w:t>
            </w:r>
          </w:p>
        </w:tc>
      </w:tr>
    </w:tbl>
    <w:p w:rsidR="007442D7" w:rsidRPr="00843E6A" w:rsidRDefault="00686F02">
      <w:pPr>
        <w:autoSpaceDE w:val="0"/>
        <w:autoSpaceDN w:val="0"/>
        <w:adjustRightInd w:val="0"/>
        <w:spacing w:line="360" w:lineRule="auto"/>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br w:type="page"/>
      </w:r>
      <w:r w:rsidRPr="00843E6A">
        <w:rPr>
          <w:rFonts w:asciiTheme="minorEastAsia" w:eastAsiaTheme="minorEastAsia" w:hAnsiTheme="minorEastAsia"/>
          <w:b/>
          <w:color w:val="000000" w:themeColor="text1"/>
          <w:sz w:val="24"/>
        </w:rPr>
        <w:lastRenderedPageBreak/>
        <w:t>四、开标程序</w:t>
      </w:r>
    </w:p>
    <w:p w:rsidR="007442D7" w:rsidRPr="00843E6A" w:rsidRDefault="00686F02" w:rsidP="00B57B21">
      <w:pPr>
        <w:autoSpaceDE w:val="0"/>
        <w:autoSpaceDN w:val="0"/>
        <w:adjustRightInd w:val="0"/>
        <w:spacing w:line="360" w:lineRule="auto"/>
        <w:ind w:firstLineChars="200" w:firstLine="480"/>
        <w:rPr>
          <w:rFonts w:asciiTheme="minorEastAsia" w:eastAsiaTheme="minorEastAsia" w:hAnsiTheme="minorEastAsia"/>
          <w:b/>
          <w:color w:val="000000" w:themeColor="text1"/>
          <w:sz w:val="24"/>
        </w:rPr>
      </w:pPr>
      <w:r w:rsidRPr="00843E6A">
        <w:rPr>
          <w:rFonts w:asciiTheme="minorEastAsia" w:eastAsiaTheme="minorEastAsia" w:hAnsiTheme="minorEastAsia"/>
          <w:color w:val="000000" w:themeColor="text1"/>
          <w:sz w:val="24"/>
        </w:rPr>
        <w:t>1. 主持人宣布投标截止时间，并宣布招标会议开始。</w:t>
      </w:r>
    </w:p>
    <w:p w:rsidR="007442D7" w:rsidRPr="00843E6A" w:rsidRDefault="00686F02" w:rsidP="00B57B21">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2. 工作人员确认投标人法定代表人或授权委托代理人资格、到场等情况。</w:t>
      </w:r>
    </w:p>
    <w:p w:rsidR="007442D7" w:rsidRPr="00843E6A" w:rsidRDefault="00686F02" w:rsidP="00B57B21">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3. 工作人员检查各投标人的标函密封、标记情况。</w:t>
      </w:r>
    </w:p>
    <w:p w:rsidR="007442D7" w:rsidRPr="00843E6A" w:rsidRDefault="00686F02" w:rsidP="00B57B21">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4. 工作人员按标书递交时间的逆顺序当众启封各投标人的资格证明文件，送评标委员会进行审查。若资信不具备资格，即中止其投标资格，其技术文件和商务文件不拆封。只有具备投标资格的投标人才能进入技术和商务评审。</w:t>
      </w:r>
    </w:p>
    <w:p w:rsidR="007442D7" w:rsidRPr="00843E6A" w:rsidRDefault="00686F02" w:rsidP="00B57B21">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5. 工作人员宣布资格审查结果并按标书递交时间的逆顺序当众启封审查合格投标人的技术文件，送评标委员会独立评审技术标，评委根据需要进行询标，对各投标人打资信及技术分。</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    6. 工作人员按标书递交时间的逆顺序拆封各投标人的商务文件，并宣布各投标单位商务报价，并送评标委员会进行审查。</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    7. 最后由工作人员计算出各投标单位的商务得分，在现场监标人员的监督下，进行复核，然后加计总分后当场公布各投标人的各项得分及总分，以总分最高者为第一中标候选人，总分第二高者为第二中标候选人。</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 xml:space="preserve">    8. 开标会结束。</w:t>
      </w:r>
    </w:p>
    <w:p w:rsidR="007442D7" w:rsidRPr="00843E6A" w:rsidRDefault="00686F02">
      <w:pPr>
        <w:spacing w:line="360" w:lineRule="auto"/>
        <w:jc w:val="center"/>
        <w:outlineLvl w:val="0"/>
        <w:rPr>
          <w:rFonts w:asciiTheme="minorEastAsia" w:eastAsiaTheme="minorEastAsia" w:hAnsiTheme="minorEastAsia"/>
          <w:b/>
          <w:color w:val="000000" w:themeColor="text1"/>
          <w:sz w:val="28"/>
          <w:szCs w:val="28"/>
        </w:rPr>
      </w:pPr>
      <w:r w:rsidRPr="00843E6A">
        <w:rPr>
          <w:rFonts w:asciiTheme="minorEastAsia" w:eastAsiaTheme="minorEastAsia" w:hAnsiTheme="minorEastAsia"/>
          <w:b/>
          <w:bCs/>
          <w:color w:val="000000" w:themeColor="text1"/>
          <w:szCs w:val="21"/>
        </w:rPr>
        <w:br w:type="page"/>
      </w:r>
      <w:r w:rsidRPr="00843E6A">
        <w:rPr>
          <w:rFonts w:asciiTheme="minorEastAsia" w:eastAsiaTheme="minorEastAsia" w:hAnsiTheme="minorEastAsia"/>
          <w:b/>
          <w:color w:val="000000" w:themeColor="text1"/>
          <w:sz w:val="32"/>
          <w:szCs w:val="32"/>
        </w:rPr>
        <w:lastRenderedPageBreak/>
        <w:t>第六章应提交的有关材料格式范例</w:t>
      </w:r>
    </w:p>
    <w:p w:rsidR="007442D7" w:rsidRPr="00843E6A" w:rsidRDefault="00686F02">
      <w:pPr>
        <w:spacing w:line="360" w:lineRule="auto"/>
        <w:outlineLvl w:val="1"/>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t>格式一：</w:t>
      </w:r>
    </w:p>
    <w:p w:rsidR="007442D7" w:rsidRPr="00843E6A" w:rsidRDefault="007442D7">
      <w:pPr>
        <w:autoSpaceDE w:val="0"/>
        <w:autoSpaceDN w:val="0"/>
        <w:adjustRightInd w:val="0"/>
        <w:spacing w:line="440" w:lineRule="exact"/>
        <w:jc w:val="center"/>
        <w:rPr>
          <w:rFonts w:asciiTheme="minorEastAsia" w:eastAsiaTheme="minorEastAsia" w:hAnsiTheme="minorEastAsia"/>
          <w:b/>
          <w:bCs/>
          <w:color w:val="000000" w:themeColor="text1"/>
          <w:spacing w:val="20"/>
          <w:sz w:val="32"/>
        </w:rPr>
      </w:pPr>
    </w:p>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pacing w:val="20"/>
          <w:sz w:val="36"/>
          <w:szCs w:val="36"/>
        </w:rPr>
      </w:pPr>
      <w:r w:rsidRPr="00843E6A">
        <w:rPr>
          <w:rFonts w:asciiTheme="minorEastAsia" w:eastAsiaTheme="minorEastAsia" w:hAnsiTheme="minorEastAsia"/>
          <w:b/>
          <w:bCs/>
          <w:color w:val="000000" w:themeColor="text1"/>
          <w:spacing w:val="20"/>
          <w:sz w:val="36"/>
          <w:szCs w:val="36"/>
        </w:rPr>
        <w:t>投标文件外包装封面格式</w:t>
      </w:r>
    </w:p>
    <w:p w:rsidR="007442D7" w:rsidRPr="00843E6A" w:rsidRDefault="007442D7">
      <w:pPr>
        <w:autoSpaceDE w:val="0"/>
        <w:autoSpaceDN w:val="0"/>
        <w:adjustRightInd w:val="0"/>
        <w:spacing w:line="440" w:lineRule="exact"/>
        <w:jc w:val="center"/>
        <w:rPr>
          <w:rFonts w:asciiTheme="minorEastAsia" w:eastAsiaTheme="minorEastAsia" w:hAnsiTheme="minorEastAsia"/>
          <w:b/>
          <w:bCs/>
          <w:color w:val="000000" w:themeColor="text1"/>
          <w:spacing w:val="20"/>
          <w:sz w:val="36"/>
          <w:szCs w:val="36"/>
        </w:rPr>
      </w:pP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项目编号：</w:t>
      </w:r>
      <w:r w:rsidRPr="00843E6A">
        <w:rPr>
          <w:rFonts w:asciiTheme="minorEastAsia" w:eastAsiaTheme="minorEastAsia" w:hAnsiTheme="minorEastAsia"/>
          <w:b/>
          <w:color w:val="000000" w:themeColor="text1"/>
          <w:spacing w:val="20"/>
          <w:sz w:val="32"/>
          <w:szCs w:val="32"/>
        </w:rPr>
        <w:t>衢院招20</w:t>
      </w:r>
      <w:r w:rsidRPr="00843E6A">
        <w:rPr>
          <w:rFonts w:asciiTheme="minorEastAsia" w:eastAsiaTheme="minorEastAsia" w:hAnsiTheme="minorEastAsia" w:hint="eastAsia"/>
          <w:b/>
          <w:color w:val="000000" w:themeColor="text1"/>
          <w:spacing w:val="20"/>
          <w:sz w:val="32"/>
          <w:szCs w:val="32"/>
        </w:rPr>
        <w:t>19-23</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项目名称：</w:t>
      </w:r>
      <w:r w:rsidRPr="00843E6A">
        <w:rPr>
          <w:rFonts w:asciiTheme="minorEastAsia" w:eastAsiaTheme="minorEastAsia" w:hAnsiTheme="minorEastAsia" w:hint="eastAsia"/>
          <w:b/>
          <w:color w:val="000000" w:themeColor="text1"/>
          <w:spacing w:val="20"/>
          <w:sz w:val="32"/>
          <w:szCs w:val="32"/>
        </w:rPr>
        <w:t>食品饮料机械PLC实训系统</w:t>
      </w:r>
      <w:r w:rsidR="00B02ADF">
        <w:rPr>
          <w:rFonts w:asciiTheme="minorEastAsia" w:eastAsiaTheme="minorEastAsia" w:hAnsiTheme="minorEastAsia" w:hint="eastAsia"/>
          <w:b/>
          <w:color w:val="000000" w:themeColor="text1"/>
          <w:spacing w:val="20"/>
          <w:sz w:val="32"/>
          <w:szCs w:val="32"/>
        </w:rPr>
        <w:t>项目</w:t>
      </w:r>
    </w:p>
    <w:p w:rsidR="007442D7" w:rsidRPr="00843E6A" w:rsidRDefault="00686F02">
      <w:pPr>
        <w:snapToGrid w:val="0"/>
        <w:spacing w:line="1100" w:lineRule="exact"/>
        <w:ind w:left="1800" w:hangingChars="500" w:hanging="1800"/>
        <w:rPr>
          <w:rFonts w:asciiTheme="minorEastAsia" w:eastAsiaTheme="minorEastAsia" w:hAnsiTheme="minorEastAsia"/>
          <w:color w:val="000000" w:themeColor="text1"/>
          <w:sz w:val="32"/>
          <w:szCs w:val="32"/>
        </w:rPr>
      </w:pPr>
      <w:r w:rsidRPr="00843E6A">
        <w:rPr>
          <w:rFonts w:asciiTheme="minorEastAsia" w:eastAsiaTheme="minorEastAsia" w:hAnsiTheme="minorEastAsia"/>
          <w:color w:val="000000" w:themeColor="text1"/>
          <w:spacing w:val="20"/>
          <w:sz w:val="32"/>
          <w:szCs w:val="32"/>
        </w:rPr>
        <w:t>投标文件名称：</w:t>
      </w:r>
      <w:r w:rsidRPr="00843E6A">
        <w:rPr>
          <w:rFonts w:asciiTheme="minorEastAsia" w:eastAsiaTheme="minorEastAsia" w:hAnsiTheme="minorEastAsia"/>
          <w:color w:val="000000" w:themeColor="text1"/>
          <w:sz w:val="32"/>
          <w:szCs w:val="32"/>
        </w:rPr>
        <w:t>（资格证明文件、技术文件、商务文件）</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投标人名称（盖单位公章）：</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投标人地址：</w:t>
      </w:r>
    </w:p>
    <w:p w:rsidR="007442D7" w:rsidRPr="00843E6A" w:rsidRDefault="00686F02">
      <w:pPr>
        <w:snapToGrid w:val="0"/>
        <w:spacing w:line="1100" w:lineRule="exact"/>
        <w:rPr>
          <w:rFonts w:asciiTheme="minorEastAsia" w:eastAsiaTheme="minorEastAsia" w:hAnsiTheme="minorEastAsia"/>
          <w:b/>
          <w:bCs/>
          <w:color w:val="000000" w:themeColor="text1"/>
          <w:sz w:val="32"/>
          <w:szCs w:val="32"/>
        </w:rPr>
      </w:pPr>
      <w:r w:rsidRPr="00843E6A">
        <w:rPr>
          <w:rFonts w:asciiTheme="minorEastAsia" w:eastAsiaTheme="minorEastAsia" w:hAnsiTheme="minorEastAsia"/>
          <w:color w:val="000000" w:themeColor="text1"/>
          <w:spacing w:val="20"/>
          <w:sz w:val="32"/>
          <w:szCs w:val="32"/>
        </w:rPr>
        <w:t>法定代表人或全权代表（签字或盖章）：</w:t>
      </w:r>
    </w:p>
    <w:p w:rsidR="007442D7" w:rsidRPr="00843E6A" w:rsidRDefault="007442D7">
      <w:pPr>
        <w:rPr>
          <w:rFonts w:asciiTheme="minorEastAsia" w:eastAsiaTheme="minorEastAsia" w:hAnsiTheme="minorEastAsia"/>
          <w:bCs/>
          <w:color w:val="000000" w:themeColor="text1"/>
        </w:rPr>
      </w:pPr>
    </w:p>
    <w:p w:rsidR="007442D7" w:rsidRPr="00843E6A" w:rsidRDefault="007442D7">
      <w:pPr>
        <w:rPr>
          <w:rFonts w:asciiTheme="minorEastAsia" w:eastAsiaTheme="minorEastAsia" w:hAnsiTheme="minorEastAsia"/>
          <w:bCs/>
          <w:color w:val="000000" w:themeColor="text1"/>
        </w:rPr>
      </w:pPr>
    </w:p>
    <w:p w:rsidR="007442D7" w:rsidRPr="00843E6A" w:rsidRDefault="00686F02">
      <w:pPr>
        <w:pStyle w:val="a6"/>
        <w:snapToGrid w:val="0"/>
        <w:spacing w:line="400" w:lineRule="exact"/>
        <w:rPr>
          <w:rFonts w:asciiTheme="minorEastAsia" w:eastAsiaTheme="minorEastAsia" w:hAnsiTheme="minorEastAsia"/>
          <w:b/>
          <w:color w:val="000000" w:themeColor="text1"/>
          <w:sz w:val="24"/>
        </w:rPr>
      </w:pPr>
      <w:r w:rsidRPr="00843E6A">
        <w:rPr>
          <w:rFonts w:asciiTheme="minorEastAsia" w:eastAsiaTheme="minorEastAsia" w:hAnsiTheme="minorEastAsia"/>
          <w:b/>
          <w:color w:val="000000" w:themeColor="text1"/>
          <w:sz w:val="24"/>
        </w:rPr>
        <w:t>封口格式</w:t>
      </w: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44579A">
      <w:pPr>
        <w:spacing w:line="480" w:lineRule="exact"/>
        <w:rPr>
          <w:rFonts w:asciiTheme="minorEastAsia" w:eastAsiaTheme="minorEastAsia" w:hAnsiTheme="minorEastAsia"/>
          <w:b/>
          <w:color w:val="000000" w:themeColor="text1"/>
          <w:sz w:val="28"/>
          <w:szCs w:val="28"/>
        </w:rPr>
      </w:pPr>
      <w:r w:rsidRPr="0044579A">
        <w:rPr>
          <w:rFonts w:asciiTheme="minorEastAsia" w:eastAsiaTheme="minorEastAsia" w:hAnsiTheme="minorEastAsia"/>
          <w:bCs/>
          <w:color w:val="000000" w:themeColor="text1"/>
        </w:rPr>
      </w:r>
      <w:r w:rsidRPr="0044579A">
        <w:rPr>
          <w:rFonts w:asciiTheme="minorEastAsia" w:eastAsiaTheme="minorEastAsia" w:hAnsiTheme="minorEastAsia"/>
          <w:bCs/>
          <w:color w:val="000000" w:themeColor="text1"/>
        </w:rPr>
        <w:pict>
          <v:group id="_x0000_s1026" style="width:414pt;height:101.4pt;mso-position-horizontal-relative:char;mso-position-vertical-relative:line" coordsize="72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">
            <v:rect id="Picture 3" o:spid="_x0000_s1027" style="position:absolute;width:7200;height:1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o:lock v:ext="edit" aspectratio="t" text="t"/>
            </v:rect>
            <v:shapetype id="_x0000_t202" coordsize="21600,21600" o:spt="202" path="m,l,21600r21600,l21600,xe">
              <v:stroke joinstyle="miter"/>
              <v:path gradientshapeok="t" o:connecttype="rect"/>
            </v:shapetype>
            <v:shape id="Text Box 4" o:spid="_x0000_s1028" type="#_x0000_t202" style="position:absolute;width:7200;height: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C2F4C" w:rsidRDefault="008C2F4C"/>
                  <w:p w:rsidR="008C2F4C" w:rsidRDefault="008C2F4C"/>
                  <w:p w:rsidR="008C2F4C" w:rsidRDefault="008C2F4C">
                    <w:pPr>
                      <w:rPr>
                        <w:sz w:val="30"/>
                        <w:szCs w:val="30"/>
                      </w:rPr>
                    </w:pPr>
                    <w:r>
                      <w:rPr>
                        <w:rFonts w:hint="eastAsia"/>
                        <w:sz w:val="30"/>
                        <w:szCs w:val="30"/>
                      </w:rPr>
                      <w:t>——于年月日时之前不准启封（公章）</w:t>
                    </w:r>
                  </w:p>
                </w:txbxContent>
              </v:textbox>
            </v:shape>
            <w10:wrap type="none"/>
            <w10:anchorlock/>
          </v:group>
        </w:pict>
      </w:r>
    </w:p>
    <w:p w:rsidR="007442D7" w:rsidRPr="00843E6A" w:rsidRDefault="00686F02">
      <w:pPr>
        <w:spacing w:line="360" w:lineRule="auto"/>
        <w:outlineLvl w:val="1"/>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br w:type="page"/>
      </w:r>
      <w:r w:rsidRPr="00843E6A">
        <w:rPr>
          <w:rFonts w:asciiTheme="minorEastAsia" w:eastAsiaTheme="minorEastAsia" w:hAnsiTheme="minorEastAsia"/>
          <w:b/>
          <w:color w:val="000000" w:themeColor="text1"/>
          <w:sz w:val="28"/>
          <w:szCs w:val="28"/>
        </w:rPr>
        <w:lastRenderedPageBreak/>
        <w:t>格式二：</w:t>
      </w:r>
    </w:p>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pacing w:val="20"/>
          <w:sz w:val="36"/>
          <w:szCs w:val="36"/>
        </w:rPr>
      </w:pPr>
      <w:r w:rsidRPr="00843E6A">
        <w:rPr>
          <w:rFonts w:asciiTheme="minorEastAsia" w:eastAsiaTheme="minorEastAsia" w:hAnsiTheme="minorEastAsia"/>
          <w:b/>
          <w:bCs/>
          <w:color w:val="000000" w:themeColor="text1"/>
          <w:spacing w:val="20"/>
          <w:sz w:val="36"/>
          <w:szCs w:val="36"/>
        </w:rPr>
        <w:t>投标文件封面格式</w:t>
      </w:r>
    </w:p>
    <w:p w:rsidR="007442D7" w:rsidRPr="00843E6A" w:rsidRDefault="007442D7">
      <w:pPr>
        <w:snapToGrid w:val="0"/>
        <w:spacing w:line="500" w:lineRule="exact"/>
        <w:jc w:val="center"/>
        <w:rPr>
          <w:rFonts w:asciiTheme="minorEastAsia" w:eastAsiaTheme="minorEastAsia" w:hAnsiTheme="minorEastAsia"/>
          <w:b/>
          <w:bCs/>
          <w:color w:val="000000" w:themeColor="text1"/>
          <w:spacing w:val="20"/>
          <w:sz w:val="32"/>
        </w:rPr>
      </w:pPr>
    </w:p>
    <w:p w:rsidR="007442D7" w:rsidRPr="00843E6A" w:rsidRDefault="007442D7">
      <w:pPr>
        <w:snapToGrid w:val="0"/>
        <w:spacing w:line="500" w:lineRule="exact"/>
        <w:jc w:val="center"/>
        <w:rPr>
          <w:rFonts w:asciiTheme="minorEastAsia" w:eastAsiaTheme="minorEastAsia" w:hAnsiTheme="minorEastAsia"/>
          <w:b/>
          <w:bCs/>
          <w:color w:val="000000" w:themeColor="text1"/>
          <w:spacing w:val="20"/>
          <w:sz w:val="32"/>
        </w:rPr>
      </w:pPr>
    </w:p>
    <w:p w:rsidR="007442D7" w:rsidRPr="00843E6A" w:rsidRDefault="00686F02">
      <w:pPr>
        <w:snapToGrid w:val="0"/>
        <w:spacing w:line="900" w:lineRule="exact"/>
        <w:jc w:val="center"/>
        <w:rPr>
          <w:rFonts w:asciiTheme="minorEastAsia" w:eastAsiaTheme="minorEastAsia" w:hAnsiTheme="minorEastAsia"/>
          <w:b/>
          <w:bCs/>
          <w:color w:val="000000" w:themeColor="text1"/>
          <w:spacing w:val="20"/>
          <w:sz w:val="36"/>
          <w:szCs w:val="36"/>
        </w:rPr>
      </w:pPr>
      <w:r w:rsidRPr="00843E6A">
        <w:rPr>
          <w:rFonts w:asciiTheme="minorEastAsia" w:eastAsiaTheme="minorEastAsia" w:hAnsiTheme="minorEastAsia"/>
          <w:b/>
          <w:bCs/>
          <w:color w:val="000000" w:themeColor="text1"/>
          <w:spacing w:val="20"/>
          <w:sz w:val="36"/>
          <w:szCs w:val="36"/>
        </w:rPr>
        <w:t>（正本）或（副本）</w:t>
      </w:r>
    </w:p>
    <w:p w:rsidR="007442D7" w:rsidRPr="00843E6A" w:rsidRDefault="00686F02">
      <w:pPr>
        <w:snapToGrid w:val="0"/>
        <w:spacing w:line="1100" w:lineRule="exact"/>
        <w:rPr>
          <w:rFonts w:asciiTheme="minorEastAsia" w:eastAsiaTheme="minorEastAsia" w:hAnsiTheme="minorEastAsia"/>
          <w:b/>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项目编号：</w:t>
      </w:r>
      <w:r w:rsidRPr="00843E6A">
        <w:rPr>
          <w:rFonts w:asciiTheme="minorEastAsia" w:eastAsiaTheme="minorEastAsia" w:hAnsiTheme="minorEastAsia"/>
          <w:b/>
          <w:color w:val="000000" w:themeColor="text1"/>
          <w:spacing w:val="20"/>
          <w:sz w:val="32"/>
          <w:szCs w:val="32"/>
        </w:rPr>
        <w:t>衢院招201</w:t>
      </w:r>
      <w:r w:rsidR="00B57B21">
        <w:rPr>
          <w:rFonts w:asciiTheme="minorEastAsia" w:eastAsiaTheme="minorEastAsia" w:hAnsiTheme="minorEastAsia" w:hint="eastAsia"/>
          <w:b/>
          <w:color w:val="000000" w:themeColor="text1"/>
          <w:spacing w:val="20"/>
          <w:sz w:val="32"/>
          <w:szCs w:val="32"/>
        </w:rPr>
        <w:t>9-2</w:t>
      </w:r>
      <w:r w:rsidRPr="00843E6A">
        <w:rPr>
          <w:rFonts w:asciiTheme="minorEastAsia" w:eastAsiaTheme="minorEastAsia" w:hAnsiTheme="minorEastAsia" w:hint="eastAsia"/>
          <w:b/>
          <w:color w:val="000000" w:themeColor="text1"/>
          <w:spacing w:val="20"/>
          <w:sz w:val="32"/>
          <w:szCs w:val="32"/>
        </w:rPr>
        <w:t>3</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项目名称：</w:t>
      </w:r>
      <w:r w:rsidRPr="00843E6A">
        <w:rPr>
          <w:rFonts w:asciiTheme="minorEastAsia" w:eastAsiaTheme="minorEastAsia" w:hAnsiTheme="minorEastAsia" w:hint="eastAsia"/>
          <w:color w:val="000000" w:themeColor="text1"/>
          <w:spacing w:val="20"/>
          <w:sz w:val="32"/>
          <w:szCs w:val="32"/>
        </w:rPr>
        <w:t>食品饮料机械</w:t>
      </w:r>
      <w:r w:rsidRPr="00843E6A">
        <w:rPr>
          <w:rFonts w:asciiTheme="minorEastAsia" w:eastAsiaTheme="minorEastAsia" w:hAnsiTheme="minorEastAsia" w:hint="eastAsia"/>
          <w:color w:val="000000" w:themeColor="text1"/>
          <w:spacing w:val="20"/>
          <w:sz w:val="32"/>
          <w:szCs w:val="32"/>
        </w:rPr>
        <w:tab/>
        <w:t>PLC实训系统</w:t>
      </w:r>
      <w:r w:rsidR="00B02ADF">
        <w:rPr>
          <w:rFonts w:asciiTheme="minorEastAsia" w:eastAsiaTheme="minorEastAsia" w:hAnsiTheme="minorEastAsia" w:hint="eastAsia"/>
          <w:color w:val="000000" w:themeColor="text1"/>
          <w:spacing w:val="20"/>
          <w:sz w:val="32"/>
          <w:szCs w:val="32"/>
        </w:rPr>
        <w:t>项目</w:t>
      </w:r>
    </w:p>
    <w:p w:rsidR="007442D7" w:rsidRPr="00843E6A" w:rsidRDefault="00686F02">
      <w:pPr>
        <w:snapToGrid w:val="0"/>
        <w:spacing w:line="1100" w:lineRule="exact"/>
        <w:ind w:left="1800" w:hangingChars="500" w:hanging="1800"/>
        <w:rPr>
          <w:rFonts w:asciiTheme="minorEastAsia" w:eastAsiaTheme="minorEastAsia" w:hAnsiTheme="minorEastAsia"/>
          <w:color w:val="000000" w:themeColor="text1"/>
          <w:sz w:val="32"/>
          <w:szCs w:val="32"/>
        </w:rPr>
      </w:pPr>
      <w:r w:rsidRPr="00843E6A">
        <w:rPr>
          <w:rFonts w:asciiTheme="minorEastAsia" w:eastAsiaTheme="minorEastAsia" w:hAnsiTheme="minorEastAsia"/>
          <w:color w:val="000000" w:themeColor="text1"/>
          <w:spacing w:val="20"/>
          <w:sz w:val="32"/>
          <w:szCs w:val="32"/>
        </w:rPr>
        <w:t>投标文件名称：</w:t>
      </w:r>
      <w:r w:rsidRPr="00843E6A">
        <w:rPr>
          <w:rFonts w:asciiTheme="minorEastAsia" w:eastAsiaTheme="minorEastAsia" w:hAnsiTheme="minorEastAsia"/>
          <w:color w:val="000000" w:themeColor="text1"/>
          <w:sz w:val="32"/>
          <w:szCs w:val="32"/>
        </w:rPr>
        <w:t>（资格证明文件、技术文件、商务文件）</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投标人名称（盖单位公章）：</w:t>
      </w:r>
    </w:p>
    <w:p w:rsidR="007442D7" w:rsidRPr="00843E6A" w:rsidRDefault="00686F02">
      <w:pPr>
        <w:snapToGrid w:val="0"/>
        <w:spacing w:line="1100" w:lineRule="exact"/>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投标人地址：</w:t>
      </w:r>
    </w:p>
    <w:p w:rsidR="007442D7" w:rsidRPr="00843E6A" w:rsidRDefault="00686F02">
      <w:pPr>
        <w:snapToGrid w:val="0"/>
        <w:spacing w:line="1100" w:lineRule="exact"/>
        <w:rPr>
          <w:rFonts w:asciiTheme="minorEastAsia" w:eastAsiaTheme="minorEastAsia" w:hAnsiTheme="minorEastAsia"/>
          <w:b/>
          <w:bCs/>
          <w:color w:val="000000" w:themeColor="text1"/>
          <w:sz w:val="32"/>
          <w:szCs w:val="32"/>
        </w:rPr>
      </w:pPr>
      <w:r w:rsidRPr="00843E6A">
        <w:rPr>
          <w:rFonts w:asciiTheme="minorEastAsia" w:eastAsiaTheme="minorEastAsia" w:hAnsiTheme="minorEastAsia"/>
          <w:color w:val="000000" w:themeColor="text1"/>
          <w:spacing w:val="20"/>
          <w:sz w:val="32"/>
          <w:szCs w:val="32"/>
        </w:rPr>
        <w:t>法定代表人或全权代表（签字或盖章）：</w:t>
      </w:r>
    </w:p>
    <w:p w:rsidR="007442D7" w:rsidRPr="00843E6A" w:rsidRDefault="007442D7">
      <w:pPr>
        <w:rPr>
          <w:rFonts w:asciiTheme="minorEastAsia" w:eastAsiaTheme="minorEastAsia" w:hAnsiTheme="minorEastAsia"/>
          <w:bCs/>
          <w:color w:val="000000" w:themeColor="text1"/>
        </w:rPr>
      </w:pPr>
    </w:p>
    <w:p w:rsidR="007442D7" w:rsidRPr="00843E6A" w:rsidRDefault="007442D7">
      <w:pPr>
        <w:rPr>
          <w:rFonts w:asciiTheme="minorEastAsia" w:eastAsiaTheme="minorEastAsia" w:hAnsiTheme="minorEastAsia"/>
          <w:bCs/>
          <w:color w:val="000000" w:themeColor="text1"/>
        </w:rPr>
      </w:pPr>
    </w:p>
    <w:p w:rsidR="007442D7" w:rsidRPr="00843E6A" w:rsidRDefault="00686F02">
      <w:pPr>
        <w:spacing w:line="360" w:lineRule="auto"/>
        <w:outlineLvl w:val="1"/>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4"/>
        </w:rPr>
        <w:br w:type="page"/>
      </w:r>
      <w:r w:rsidRPr="00843E6A">
        <w:rPr>
          <w:rFonts w:asciiTheme="minorEastAsia" w:eastAsiaTheme="minorEastAsia" w:hAnsiTheme="minorEastAsia"/>
          <w:b/>
          <w:color w:val="000000" w:themeColor="text1"/>
          <w:sz w:val="28"/>
          <w:szCs w:val="28"/>
        </w:rPr>
        <w:lastRenderedPageBreak/>
        <w:t>格式三：</w:t>
      </w:r>
    </w:p>
    <w:p w:rsidR="007442D7" w:rsidRPr="00843E6A" w:rsidRDefault="00686F02">
      <w:pPr>
        <w:autoSpaceDE w:val="0"/>
        <w:autoSpaceDN w:val="0"/>
        <w:adjustRightInd w:val="0"/>
        <w:spacing w:line="500" w:lineRule="exact"/>
        <w:jc w:val="center"/>
        <w:rPr>
          <w:rFonts w:asciiTheme="minorEastAsia" w:eastAsiaTheme="minorEastAsia" w:hAnsiTheme="minorEastAsia"/>
          <w:b/>
          <w:bCs/>
          <w:color w:val="000000" w:themeColor="text1"/>
          <w:sz w:val="36"/>
          <w:szCs w:val="36"/>
          <w:lang w:val="zh-CN"/>
        </w:rPr>
      </w:pPr>
      <w:r w:rsidRPr="00843E6A">
        <w:rPr>
          <w:rFonts w:asciiTheme="minorEastAsia" w:eastAsiaTheme="minorEastAsia" w:hAnsiTheme="minorEastAsia"/>
          <w:b/>
          <w:bCs/>
          <w:color w:val="000000" w:themeColor="text1"/>
          <w:sz w:val="36"/>
          <w:szCs w:val="36"/>
          <w:lang w:val="zh-CN"/>
        </w:rPr>
        <w:t>投标函</w:t>
      </w:r>
    </w:p>
    <w:p w:rsidR="007442D7" w:rsidRPr="00843E6A" w:rsidRDefault="00686F02">
      <w:pPr>
        <w:autoSpaceDE w:val="0"/>
        <w:autoSpaceDN w:val="0"/>
        <w:adjustRightInd w:val="0"/>
        <w:spacing w:line="500" w:lineRule="exact"/>
        <w:jc w:val="left"/>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致：衢州学院</w:t>
      </w:r>
    </w:p>
    <w:p w:rsidR="007442D7" w:rsidRPr="00B57B21" w:rsidRDefault="00686F02" w:rsidP="00B57B21">
      <w:pPr>
        <w:snapToGrid w:val="0"/>
        <w:spacing w:line="500" w:lineRule="exact"/>
        <w:ind w:firstLineChars="200" w:firstLine="560"/>
        <w:rPr>
          <w:rFonts w:asciiTheme="minorEastAsia" w:eastAsiaTheme="minorEastAsia" w:hAnsiTheme="minorEastAsia"/>
          <w:color w:val="000000" w:themeColor="text1"/>
          <w:sz w:val="28"/>
          <w:szCs w:val="28"/>
          <w:u w:val="single"/>
          <w:lang w:val="zh-CN"/>
        </w:rPr>
      </w:pPr>
      <w:r w:rsidRPr="00843E6A">
        <w:rPr>
          <w:rFonts w:asciiTheme="minorEastAsia" w:eastAsiaTheme="minorEastAsia" w:hAnsiTheme="minorEastAsia"/>
          <w:color w:val="000000" w:themeColor="text1"/>
          <w:sz w:val="28"/>
          <w:szCs w:val="28"/>
          <w:lang w:val="zh-CN"/>
        </w:rPr>
        <w:t>(投标单位全称)</w:t>
      </w:r>
      <w:r w:rsidR="00B57B21">
        <w:rPr>
          <w:rFonts w:asciiTheme="minorEastAsia" w:eastAsiaTheme="minorEastAsia" w:hAnsiTheme="minorEastAsia" w:hint="eastAsia"/>
          <w:color w:val="000000" w:themeColor="text1"/>
          <w:sz w:val="28"/>
          <w:szCs w:val="28"/>
          <w:u w:val="single"/>
          <w:lang w:val="zh-CN"/>
        </w:rPr>
        <w:t xml:space="preserve">                      </w:t>
      </w:r>
      <w:r w:rsidRPr="00843E6A">
        <w:rPr>
          <w:rFonts w:asciiTheme="minorEastAsia" w:eastAsiaTheme="minorEastAsia" w:hAnsiTheme="minorEastAsia"/>
          <w:color w:val="000000" w:themeColor="text1"/>
          <w:sz w:val="28"/>
          <w:szCs w:val="28"/>
          <w:lang w:val="zh-CN"/>
        </w:rPr>
        <w:t>授权</w:t>
      </w:r>
      <w:r w:rsidR="00B57B21">
        <w:rPr>
          <w:rFonts w:asciiTheme="minorEastAsia" w:eastAsiaTheme="minorEastAsia" w:hAnsiTheme="minorEastAsia" w:hint="eastAsia"/>
          <w:color w:val="000000" w:themeColor="text1"/>
          <w:sz w:val="28"/>
          <w:szCs w:val="28"/>
          <w:u w:val="single"/>
          <w:lang w:val="zh-CN"/>
        </w:rPr>
        <w:t xml:space="preserve">           </w:t>
      </w:r>
      <w:r w:rsidRPr="00843E6A">
        <w:rPr>
          <w:rFonts w:asciiTheme="minorEastAsia" w:eastAsiaTheme="minorEastAsia" w:hAnsiTheme="minorEastAsia"/>
          <w:color w:val="000000" w:themeColor="text1"/>
          <w:sz w:val="28"/>
          <w:szCs w:val="28"/>
          <w:u w:val="single"/>
          <w:lang w:val="zh-CN"/>
        </w:rPr>
        <w:t>（全名、职务）</w:t>
      </w:r>
      <w:r w:rsidRPr="00843E6A">
        <w:rPr>
          <w:rFonts w:asciiTheme="minorEastAsia" w:eastAsiaTheme="minorEastAsia" w:hAnsiTheme="minorEastAsia"/>
          <w:color w:val="000000" w:themeColor="text1"/>
          <w:sz w:val="28"/>
          <w:szCs w:val="28"/>
          <w:lang w:val="zh-CN"/>
        </w:rPr>
        <w:t>为全权代表，参加贵方组织</w:t>
      </w:r>
      <w:r w:rsidRPr="00843E6A">
        <w:rPr>
          <w:rFonts w:asciiTheme="minorEastAsia" w:eastAsiaTheme="minorEastAsia" w:hAnsiTheme="minorEastAsia" w:hint="eastAsia"/>
          <w:b/>
          <w:color w:val="000000" w:themeColor="text1"/>
          <w:sz w:val="28"/>
          <w:szCs w:val="28"/>
          <w:u w:val="single"/>
          <w:lang w:val="zh-CN"/>
        </w:rPr>
        <w:t>食品饮料机械</w:t>
      </w:r>
      <w:r w:rsidRPr="00843E6A">
        <w:rPr>
          <w:rFonts w:asciiTheme="minorEastAsia" w:eastAsiaTheme="minorEastAsia" w:hAnsiTheme="minorEastAsia" w:hint="eastAsia"/>
          <w:b/>
          <w:color w:val="000000" w:themeColor="text1"/>
          <w:sz w:val="28"/>
          <w:szCs w:val="28"/>
          <w:u w:val="single"/>
        </w:rPr>
        <w:t>PLC实训系统</w:t>
      </w:r>
      <w:r w:rsidRPr="00843E6A">
        <w:rPr>
          <w:rFonts w:asciiTheme="minorEastAsia" w:eastAsiaTheme="minorEastAsia" w:hAnsiTheme="minorEastAsia"/>
          <w:b/>
          <w:color w:val="000000" w:themeColor="text1"/>
          <w:sz w:val="28"/>
          <w:szCs w:val="28"/>
          <w:u w:val="single"/>
          <w:lang w:val="zh-CN"/>
        </w:rPr>
        <w:t>项目（</w:t>
      </w:r>
      <w:r w:rsidRPr="00843E6A">
        <w:rPr>
          <w:rFonts w:asciiTheme="minorEastAsia" w:eastAsiaTheme="minorEastAsia" w:hAnsiTheme="minorEastAsia"/>
          <w:color w:val="000000" w:themeColor="text1"/>
          <w:sz w:val="28"/>
          <w:szCs w:val="28"/>
          <w:lang w:val="zh-CN"/>
        </w:rPr>
        <w:t>项目编号：</w:t>
      </w:r>
      <w:r w:rsidRPr="00843E6A">
        <w:rPr>
          <w:rFonts w:asciiTheme="minorEastAsia" w:eastAsiaTheme="minorEastAsia" w:hAnsiTheme="minorEastAsia"/>
          <w:b/>
          <w:color w:val="000000" w:themeColor="text1"/>
          <w:sz w:val="28"/>
          <w:szCs w:val="28"/>
          <w:u w:val="single"/>
          <w:lang w:val="zh-CN"/>
        </w:rPr>
        <w:t>衢院招201</w:t>
      </w:r>
      <w:r w:rsidRPr="00843E6A">
        <w:rPr>
          <w:rFonts w:asciiTheme="minorEastAsia" w:eastAsiaTheme="minorEastAsia" w:hAnsiTheme="minorEastAsia" w:hint="eastAsia"/>
          <w:b/>
          <w:color w:val="000000" w:themeColor="text1"/>
          <w:sz w:val="28"/>
          <w:szCs w:val="28"/>
          <w:u w:val="single"/>
        </w:rPr>
        <w:t>9-23</w:t>
      </w:r>
      <w:r w:rsidRPr="00843E6A">
        <w:rPr>
          <w:rFonts w:asciiTheme="minorEastAsia" w:eastAsiaTheme="minorEastAsia" w:hAnsiTheme="minorEastAsia"/>
          <w:color w:val="000000" w:themeColor="text1"/>
          <w:sz w:val="28"/>
          <w:szCs w:val="28"/>
          <w:lang w:val="zh-CN"/>
        </w:rPr>
        <w:t>）招标有关活动，并进行投标。我方就本次投标有关事项郑重声明如下：</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1.我方已详细审查全部招标文件，同意招标文件的各项要求。</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2.我方向贵方提交的所有投标文件、资料都是准确的和真实的。</w:t>
      </w:r>
    </w:p>
    <w:p w:rsidR="007442D7" w:rsidRPr="00843E6A" w:rsidRDefault="00686F02">
      <w:pPr>
        <w:autoSpaceDE w:val="0"/>
        <w:autoSpaceDN w:val="0"/>
        <w:adjustRightInd w:val="0"/>
        <w:spacing w:line="500" w:lineRule="exact"/>
        <w:ind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3.所附投标报价表中规定的应提供和支付的投标总价为人民币</w:t>
      </w:r>
    </w:p>
    <w:p w:rsidR="007442D7" w:rsidRPr="00843E6A" w:rsidRDefault="00686F02">
      <w:pPr>
        <w:autoSpaceDE w:val="0"/>
        <w:autoSpaceDN w:val="0"/>
        <w:adjustRightInd w:val="0"/>
        <w:spacing w:line="500" w:lineRule="exact"/>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（大写）。我方承诺承担项目所需、附件、辅料、布线等所发生的所有费用。</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4.投标文件有效期为90天</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5.如中标，本投标文件至本项目合同履行完毕止均保持有效我方将按本次“招标文件、投标文件、承诺”及政府采购法律、法规的规定履行合同责任和义务。</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6.我方参与本项目前3年内的经营活动中没有重大违法记录；</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7.以上事项如有虚假或隐瞒，我方愿意承担一切后果，并不再寻求任何旨在减轻或免除法律责任的辩解。</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8.我方与本投标有关的一切正式来往通讯请寄：</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地址：邮编：</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电话：传真：</w:t>
      </w:r>
    </w:p>
    <w:p w:rsidR="007442D7" w:rsidRPr="00843E6A" w:rsidRDefault="00686F02">
      <w:pPr>
        <w:snapToGrid w:val="0"/>
        <w:spacing w:line="500" w:lineRule="exact"/>
        <w:ind w:firstLineChars="200" w:firstLine="560"/>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开户银行：银行帐号：</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投标人名称：（公章）</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全权代表签字：</w:t>
      </w:r>
    </w:p>
    <w:p w:rsidR="007442D7" w:rsidRPr="00843E6A" w:rsidRDefault="00686F02">
      <w:pPr>
        <w:autoSpaceDE w:val="0"/>
        <w:autoSpaceDN w:val="0"/>
        <w:adjustRightInd w:val="0"/>
        <w:spacing w:line="500" w:lineRule="exact"/>
        <w:ind w:firstLineChars="200" w:firstLine="560"/>
        <w:jc w:val="left"/>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投标日期：年月日</w:t>
      </w:r>
    </w:p>
    <w:p w:rsidR="007442D7" w:rsidRPr="00843E6A" w:rsidRDefault="007442D7">
      <w:pPr>
        <w:snapToGrid w:val="0"/>
        <w:spacing w:line="440" w:lineRule="exact"/>
        <w:rPr>
          <w:rFonts w:asciiTheme="minorEastAsia" w:eastAsiaTheme="minorEastAsia" w:hAnsiTheme="minorEastAsia"/>
          <w:color w:val="000000" w:themeColor="text1"/>
          <w:sz w:val="28"/>
          <w:szCs w:val="28"/>
          <w:lang w:val="zh-CN"/>
        </w:rPr>
      </w:pPr>
    </w:p>
    <w:p w:rsidR="007442D7" w:rsidRPr="00843E6A" w:rsidRDefault="00686F02">
      <w:pPr>
        <w:snapToGrid w:val="0"/>
        <w:spacing w:line="440" w:lineRule="exact"/>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lastRenderedPageBreak/>
        <w:t>格式四：</w:t>
      </w:r>
    </w:p>
    <w:p w:rsidR="007442D7" w:rsidRPr="00843E6A" w:rsidRDefault="007442D7">
      <w:pPr>
        <w:autoSpaceDE w:val="0"/>
        <w:autoSpaceDN w:val="0"/>
        <w:adjustRightInd w:val="0"/>
        <w:spacing w:line="360" w:lineRule="auto"/>
        <w:rPr>
          <w:rFonts w:asciiTheme="minorEastAsia" w:eastAsiaTheme="minorEastAsia" w:hAnsiTheme="minorEastAsia"/>
          <w:color w:val="000000" w:themeColor="text1"/>
          <w:sz w:val="36"/>
          <w:szCs w:val="36"/>
        </w:rPr>
      </w:pPr>
    </w:p>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sz w:val="36"/>
          <w:szCs w:val="36"/>
          <w:lang w:val="zh-CN"/>
        </w:rPr>
      </w:pPr>
      <w:r w:rsidRPr="00843E6A">
        <w:rPr>
          <w:rFonts w:asciiTheme="minorEastAsia" w:eastAsiaTheme="minorEastAsia" w:hAnsiTheme="minorEastAsia"/>
          <w:b/>
          <w:bCs/>
          <w:color w:val="000000" w:themeColor="text1"/>
          <w:sz w:val="36"/>
          <w:szCs w:val="36"/>
          <w:lang w:val="zh-CN"/>
        </w:rPr>
        <w:t>法定代表人授权书</w:t>
      </w:r>
    </w:p>
    <w:p w:rsidR="00A731C4" w:rsidRPr="00C17BAE" w:rsidRDefault="00A731C4" w:rsidP="00A731C4">
      <w:pPr>
        <w:autoSpaceDE w:val="0"/>
        <w:autoSpaceDN w:val="0"/>
        <w:adjustRightInd w:val="0"/>
        <w:spacing w:line="360" w:lineRule="auto"/>
        <w:rPr>
          <w:rFonts w:ascii="宋体" w:hAnsi="宋体"/>
          <w:color w:val="000000"/>
          <w:sz w:val="28"/>
          <w:szCs w:val="28"/>
        </w:rPr>
      </w:pPr>
      <w:r w:rsidRPr="00C17BAE">
        <w:rPr>
          <w:rFonts w:ascii="宋体" w:hAnsi="宋体" w:hint="eastAsia"/>
          <w:color w:val="000000"/>
          <w:sz w:val="28"/>
          <w:szCs w:val="28"/>
          <w:lang w:val="zh-CN"/>
        </w:rPr>
        <w:t>致：衢州学院</w:t>
      </w:r>
    </w:p>
    <w:p w:rsidR="00A731C4" w:rsidRPr="00C17BAE" w:rsidRDefault="00A731C4" w:rsidP="00A731C4">
      <w:pPr>
        <w:autoSpaceDE w:val="0"/>
        <w:autoSpaceDN w:val="0"/>
        <w:adjustRightInd w:val="0"/>
        <w:spacing w:line="360" w:lineRule="auto"/>
        <w:ind w:firstLineChars="200" w:firstLine="560"/>
        <w:rPr>
          <w:rFonts w:ascii="宋体" w:hAnsi="宋体"/>
          <w:color w:val="000000"/>
          <w:sz w:val="28"/>
          <w:szCs w:val="28"/>
          <w:lang w:val="zh-CN"/>
        </w:rPr>
      </w:pPr>
      <w:r w:rsidRPr="00C17BAE">
        <w:rPr>
          <w:rFonts w:ascii="宋体" w:hAnsi="宋体" w:hint="eastAsia"/>
          <w:color w:val="000000"/>
          <w:sz w:val="28"/>
          <w:szCs w:val="28"/>
          <w:lang w:val="zh-CN"/>
        </w:rPr>
        <w:t>（投标单位全称）</w:t>
      </w:r>
      <w:r w:rsidRPr="00C17BAE">
        <w:rPr>
          <w:rFonts w:ascii="宋体" w:hAnsi="宋体" w:hint="eastAsia"/>
          <w:color w:val="000000"/>
          <w:sz w:val="28"/>
          <w:szCs w:val="28"/>
          <w:u w:val="single"/>
          <w:lang w:val="zh-CN"/>
        </w:rPr>
        <w:t xml:space="preserve">                          </w:t>
      </w:r>
      <w:r>
        <w:rPr>
          <w:rFonts w:ascii="宋体" w:hAnsi="宋体" w:hint="eastAsia"/>
          <w:color w:val="000000"/>
          <w:sz w:val="28"/>
          <w:szCs w:val="28"/>
          <w:u w:val="single"/>
          <w:lang w:val="zh-CN"/>
        </w:rPr>
        <w:t xml:space="preserve">  </w:t>
      </w:r>
      <w:r w:rsidRPr="00C17BAE">
        <w:rPr>
          <w:rFonts w:ascii="宋体" w:hAnsi="宋体" w:hint="eastAsia"/>
          <w:color w:val="000000"/>
          <w:sz w:val="28"/>
          <w:szCs w:val="28"/>
          <w:u w:val="single"/>
          <w:lang w:val="zh-CN"/>
        </w:rPr>
        <w:t xml:space="preserve"> </w:t>
      </w:r>
      <w:r w:rsidRPr="00C17BAE">
        <w:rPr>
          <w:rFonts w:ascii="宋体" w:hAnsi="宋体" w:hint="eastAsia"/>
          <w:color w:val="000000"/>
          <w:sz w:val="28"/>
          <w:szCs w:val="28"/>
          <w:lang w:val="zh-CN"/>
        </w:rPr>
        <w:t>法定代表人</w:t>
      </w:r>
    </w:p>
    <w:p w:rsidR="007442D7" w:rsidRPr="00B57B21" w:rsidRDefault="00A731C4" w:rsidP="00A731C4">
      <w:pPr>
        <w:autoSpaceDE w:val="0"/>
        <w:autoSpaceDN w:val="0"/>
        <w:adjustRightInd w:val="0"/>
        <w:spacing w:line="360" w:lineRule="auto"/>
        <w:rPr>
          <w:rFonts w:asciiTheme="minorEastAsia" w:eastAsiaTheme="minorEastAsia" w:hAnsiTheme="minorEastAsia"/>
          <w:color w:val="000000" w:themeColor="text1"/>
          <w:sz w:val="28"/>
          <w:szCs w:val="28"/>
          <w:lang w:val="zh-CN"/>
        </w:rPr>
      </w:pPr>
      <w:r w:rsidRPr="00C17BAE">
        <w:rPr>
          <w:rFonts w:ascii="宋体" w:hAnsi="宋体" w:hint="eastAsia"/>
          <w:color w:val="000000"/>
          <w:sz w:val="28"/>
          <w:szCs w:val="28"/>
          <w:u w:val="single"/>
          <w:lang w:val="zh-CN"/>
        </w:rPr>
        <w:t xml:space="preserve">          </w:t>
      </w:r>
      <w:r w:rsidRPr="00C17BAE">
        <w:rPr>
          <w:rFonts w:ascii="宋体" w:hAnsi="宋体" w:hint="eastAsia"/>
          <w:color w:val="000000"/>
          <w:sz w:val="28"/>
          <w:szCs w:val="28"/>
          <w:lang w:val="zh-CN"/>
        </w:rPr>
        <w:t>授权</w:t>
      </w:r>
      <w:r w:rsidRPr="00C17BAE">
        <w:rPr>
          <w:rFonts w:ascii="宋体" w:hAnsi="宋体" w:hint="eastAsia"/>
          <w:color w:val="000000"/>
          <w:sz w:val="28"/>
          <w:szCs w:val="28"/>
          <w:u w:val="single"/>
          <w:lang w:val="zh-CN"/>
        </w:rPr>
        <w:t xml:space="preserve">          </w:t>
      </w:r>
      <w:r w:rsidRPr="00C17BAE">
        <w:rPr>
          <w:rFonts w:ascii="宋体" w:hAnsi="宋体" w:hint="eastAsia"/>
          <w:color w:val="000000"/>
          <w:sz w:val="28"/>
          <w:szCs w:val="28"/>
          <w:lang w:val="zh-CN"/>
        </w:rPr>
        <w:t>（全权代表名称）为全权代表，</w:t>
      </w:r>
      <w:r w:rsidR="00686F02" w:rsidRPr="00B57B21">
        <w:rPr>
          <w:rFonts w:asciiTheme="minorEastAsia" w:eastAsiaTheme="minorEastAsia" w:hAnsiTheme="minorEastAsia"/>
          <w:color w:val="000000" w:themeColor="text1"/>
          <w:sz w:val="28"/>
          <w:szCs w:val="28"/>
          <w:lang w:val="zh-CN"/>
        </w:rPr>
        <w:t>参加贵方组织的</w:t>
      </w:r>
      <w:r w:rsidR="00686F02" w:rsidRPr="00B57B21">
        <w:rPr>
          <w:rFonts w:asciiTheme="minorEastAsia" w:eastAsiaTheme="minorEastAsia" w:hAnsiTheme="minorEastAsia" w:hint="eastAsia"/>
          <w:b/>
          <w:color w:val="000000" w:themeColor="text1"/>
          <w:sz w:val="28"/>
          <w:szCs w:val="28"/>
          <w:u w:val="single"/>
          <w:lang w:val="zh-CN"/>
        </w:rPr>
        <w:t>食品饮料机械</w:t>
      </w:r>
      <w:r w:rsidR="00686F02" w:rsidRPr="00B57B21">
        <w:rPr>
          <w:rFonts w:asciiTheme="minorEastAsia" w:eastAsiaTheme="minorEastAsia" w:hAnsiTheme="minorEastAsia" w:hint="eastAsia"/>
          <w:b/>
          <w:color w:val="000000" w:themeColor="text1"/>
          <w:sz w:val="28"/>
          <w:szCs w:val="28"/>
          <w:u w:val="single"/>
        </w:rPr>
        <w:t>PLC实训系统</w:t>
      </w:r>
      <w:r w:rsidR="00B02ADF">
        <w:rPr>
          <w:rFonts w:asciiTheme="minorEastAsia" w:eastAsiaTheme="minorEastAsia" w:hAnsiTheme="minorEastAsia" w:hint="eastAsia"/>
          <w:b/>
          <w:color w:val="000000" w:themeColor="text1"/>
          <w:sz w:val="28"/>
          <w:szCs w:val="28"/>
          <w:u w:val="single"/>
        </w:rPr>
        <w:t>项目</w:t>
      </w:r>
      <w:r w:rsidR="00686F02" w:rsidRPr="00B57B21">
        <w:rPr>
          <w:rFonts w:asciiTheme="minorEastAsia" w:eastAsiaTheme="minorEastAsia" w:hAnsiTheme="minorEastAsia"/>
          <w:color w:val="000000" w:themeColor="text1"/>
          <w:sz w:val="28"/>
          <w:szCs w:val="28"/>
          <w:lang w:val="zh-CN"/>
        </w:rPr>
        <w:t>（项目编号：</w:t>
      </w:r>
      <w:r w:rsidR="00686F02" w:rsidRPr="00B57B21">
        <w:rPr>
          <w:rFonts w:asciiTheme="minorEastAsia" w:eastAsiaTheme="minorEastAsia" w:hAnsiTheme="minorEastAsia"/>
          <w:b/>
          <w:color w:val="000000" w:themeColor="text1"/>
          <w:sz w:val="28"/>
          <w:szCs w:val="28"/>
          <w:u w:val="single"/>
          <w:lang w:val="zh-CN"/>
        </w:rPr>
        <w:t>衢院招201</w:t>
      </w:r>
      <w:r w:rsidR="00686F02" w:rsidRPr="00B57B21">
        <w:rPr>
          <w:rFonts w:asciiTheme="minorEastAsia" w:eastAsiaTheme="minorEastAsia" w:hAnsiTheme="minorEastAsia" w:hint="eastAsia"/>
          <w:b/>
          <w:color w:val="000000" w:themeColor="text1"/>
          <w:sz w:val="28"/>
          <w:szCs w:val="28"/>
          <w:u w:val="single"/>
        </w:rPr>
        <w:t>9-23</w:t>
      </w:r>
      <w:r w:rsidR="00686F02" w:rsidRPr="00B57B21">
        <w:rPr>
          <w:rFonts w:asciiTheme="minorEastAsia" w:eastAsiaTheme="minorEastAsia" w:hAnsiTheme="minorEastAsia"/>
          <w:color w:val="000000" w:themeColor="text1"/>
          <w:sz w:val="28"/>
          <w:szCs w:val="28"/>
          <w:lang w:val="zh-CN"/>
        </w:rPr>
        <w:t>）招标活动，并全权处理采购活动中的一切事宜。</w:t>
      </w:r>
    </w:p>
    <w:p w:rsidR="007442D7" w:rsidRPr="00843E6A" w:rsidRDefault="007442D7" w:rsidP="00A731C4">
      <w:pPr>
        <w:autoSpaceDE w:val="0"/>
        <w:autoSpaceDN w:val="0"/>
        <w:adjustRightInd w:val="0"/>
        <w:spacing w:line="360" w:lineRule="auto"/>
        <w:ind w:left="150"/>
        <w:rPr>
          <w:rFonts w:asciiTheme="minorEastAsia" w:eastAsiaTheme="minorEastAsia" w:hAnsiTheme="minorEastAsia"/>
          <w:color w:val="000000" w:themeColor="text1"/>
          <w:sz w:val="28"/>
          <w:szCs w:val="28"/>
          <w:lang w:val="zh-CN"/>
        </w:rPr>
      </w:pPr>
    </w:p>
    <w:p w:rsidR="007442D7" w:rsidRPr="00843E6A" w:rsidRDefault="00686F02" w:rsidP="00A731C4">
      <w:pPr>
        <w:autoSpaceDE w:val="0"/>
        <w:autoSpaceDN w:val="0"/>
        <w:adjustRightInd w:val="0"/>
        <w:spacing w:line="360" w:lineRule="auto"/>
        <w:ind w:left="15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法定代表人签字或盖章：</w:t>
      </w:r>
    </w:p>
    <w:p w:rsidR="007442D7" w:rsidRPr="00843E6A" w:rsidRDefault="007442D7" w:rsidP="00A731C4">
      <w:pPr>
        <w:autoSpaceDE w:val="0"/>
        <w:autoSpaceDN w:val="0"/>
        <w:adjustRightInd w:val="0"/>
        <w:spacing w:line="360" w:lineRule="auto"/>
        <w:ind w:left="150"/>
        <w:jc w:val="center"/>
        <w:rPr>
          <w:rFonts w:asciiTheme="minorEastAsia" w:eastAsiaTheme="minorEastAsia" w:hAnsiTheme="minorEastAsia"/>
          <w:color w:val="000000" w:themeColor="text1"/>
          <w:sz w:val="28"/>
          <w:szCs w:val="28"/>
        </w:rPr>
      </w:pPr>
    </w:p>
    <w:p w:rsidR="007442D7" w:rsidRPr="00843E6A" w:rsidRDefault="00686F02" w:rsidP="00A731C4">
      <w:pPr>
        <w:autoSpaceDE w:val="0"/>
        <w:autoSpaceDN w:val="0"/>
        <w:adjustRightInd w:val="0"/>
        <w:spacing w:line="360" w:lineRule="auto"/>
        <w:ind w:leftChars="405" w:left="850" w:firstLineChars="1650" w:firstLine="462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单位公章：</w:t>
      </w:r>
    </w:p>
    <w:p w:rsidR="007442D7" w:rsidRPr="00843E6A" w:rsidRDefault="007442D7">
      <w:pPr>
        <w:autoSpaceDE w:val="0"/>
        <w:autoSpaceDN w:val="0"/>
        <w:adjustRightInd w:val="0"/>
        <w:spacing w:line="360" w:lineRule="auto"/>
        <w:ind w:left="150"/>
        <w:jc w:val="center"/>
        <w:rPr>
          <w:rFonts w:asciiTheme="minorEastAsia" w:eastAsiaTheme="minorEastAsia" w:hAnsiTheme="minorEastAsia"/>
          <w:color w:val="000000" w:themeColor="text1"/>
          <w:sz w:val="28"/>
          <w:szCs w:val="28"/>
          <w:lang w:val="zh-CN"/>
        </w:rPr>
      </w:pPr>
    </w:p>
    <w:p w:rsidR="007442D7" w:rsidRPr="00843E6A" w:rsidRDefault="00686F02">
      <w:pPr>
        <w:autoSpaceDE w:val="0"/>
        <w:autoSpaceDN w:val="0"/>
        <w:adjustRightInd w:val="0"/>
        <w:spacing w:line="360" w:lineRule="auto"/>
        <w:ind w:left="150" w:firstLine="1680"/>
        <w:jc w:val="right"/>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年月日</w:t>
      </w:r>
    </w:p>
    <w:p w:rsidR="007442D7" w:rsidRPr="00843E6A" w:rsidRDefault="00686F02">
      <w:pPr>
        <w:autoSpaceDE w:val="0"/>
        <w:autoSpaceDN w:val="0"/>
        <w:adjustRightInd w:val="0"/>
        <w:spacing w:line="360" w:lineRule="auto"/>
        <w:ind w:left="315"/>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全权代表姓名：</w:t>
      </w:r>
    </w:p>
    <w:p w:rsidR="007442D7" w:rsidRPr="00843E6A" w:rsidRDefault="00686F02">
      <w:pPr>
        <w:autoSpaceDE w:val="0"/>
        <w:autoSpaceDN w:val="0"/>
        <w:adjustRightInd w:val="0"/>
        <w:spacing w:line="360" w:lineRule="auto"/>
        <w:ind w:left="315"/>
        <w:rPr>
          <w:rFonts w:asciiTheme="minorEastAsia" w:eastAsiaTheme="minorEastAsia" w:hAnsiTheme="minorEastAsia"/>
          <w:color w:val="000000" w:themeColor="text1"/>
          <w:sz w:val="28"/>
          <w:szCs w:val="28"/>
          <w:u w:val="single"/>
          <w:lang w:val="zh-CN"/>
        </w:rPr>
      </w:pPr>
      <w:r w:rsidRPr="00843E6A">
        <w:rPr>
          <w:rFonts w:asciiTheme="minorEastAsia" w:eastAsiaTheme="minorEastAsia" w:hAnsiTheme="minorEastAsia"/>
          <w:color w:val="000000" w:themeColor="text1"/>
          <w:sz w:val="28"/>
          <w:szCs w:val="28"/>
          <w:lang w:val="zh-CN"/>
        </w:rPr>
        <w:t>职务：</w:t>
      </w:r>
    </w:p>
    <w:p w:rsidR="007442D7" w:rsidRPr="00843E6A" w:rsidRDefault="00686F02">
      <w:pPr>
        <w:autoSpaceDE w:val="0"/>
        <w:autoSpaceDN w:val="0"/>
        <w:adjustRightInd w:val="0"/>
        <w:spacing w:line="360" w:lineRule="auto"/>
        <w:ind w:left="315"/>
        <w:rPr>
          <w:rFonts w:asciiTheme="minorEastAsia" w:eastAsiaTheme="minorEastAsia" w:hAnsiTheme="minorEastAsia"/>
          <w:color w:val="000000" w:themeColor="text1"/>
          <w:sz w:val="28"/>
          <w:szCs w:val="28"/>
          <w:u w:val="single"/>
          <w:lang w:val="zh-CN"/>
        </w:rPr>
      </w:pPr>
      <w:r w:rsidRPr="00843E6A">
        <w:rPr>
          <w:rFonts w:asciiTheme="minorEastAsia" w:eastAsiaTheme="minorEastAsia" w:hAnsiTheme="minorEastAsia"/>
          <w:color w:val="000000" w:themeColor="text1"/>
          <w:sz w:val="28"/>
          <w:szCs w:val="28"/>
          <w:lang w:val="zh-CN"/>
        </w:rPr>
        <w:t>身份证号码：</w:t>
      </w:r>
    </w:p>
    <w:p w:rsidR="007442D7" w:rsidRPr="00843E6A" w:rsidRDefault="00686F02">
      <w:pPr>
        <w:autoSpaceDE w:val="0"/>
        <w:autoSpaceDN w:val="0"/>
        <w:adjustRightInd w:val="0"/>
        <w:spacing w:line="360" w:lineRule="auto"/>
        <w:ind w:left="629" w:hanging="314"/>
        <w:rPr>
          <w:rFonts w:asciiTheme="minorEastAsia" w:eastAsiaTheme="minorEastAsia" w:hAnsiTheme="minorEastAsia"/>
          <w:color w:val="000000" w:themeColor="text1"/>
          <w:sz w:val="28"/>
          <w:szCs w:val="28"/>
          <w:u w:val="single"/>
          <w:lang w:val="zh-CN"/>
        </w:rPr>
      </w:pPr>
      <w:r w:rsidRPr="00843E6A">
        <w:rPr>
          <w:rFonts w:asciiTheme="minorEastAsia" w:eastAsiaTheme="minorEastAsia" w:hAnsiTheme="minorEastAsia"/>
          <w:color w:val="000000" w:themeColor="text1"/>
          <w:sz w:val="28"/>
          <w:szCs w:val="28"/>
          <w:lang w:val="zh-CN"/>
        </w:rPr>
        <w:t>详细通讯地址：</w:t>
      </w:r>
    </w:p>
    <w:p w:rsidR="007442D7" w:rsidRPr="00843E6A" w:rsidRDefault="00686F02">
      <w:pPr>
        <w:autoSpaceDE w:val="0"/>
        <w:autoSpaceDN w:val="0"/>
        <w:adjustRightInd w:val="0"/>
        <w:spacing w:line="360" w:lineRule="auto"/>
        <w:ind w:left="629" w:hanging="314"/>
        <w:rPr>
          <w:rFonts w:asciiTheme="minorEastAsia" w:eastAsiaTheme="minorEastAsia" w:hAnsiTheme="minorEastAsia"/>
          <w:color w:val="000000" w:themeColor="text1"/>
          <w:sz w:val="28"/>
          <w:szCs w:val="28"/>
          <w:u w:val="single"/>
          <w:lang w:val="zh-CN"/>
        </w:rPr>
      </w:pPr>
      <w:r w:rsidRPr="00843E6A">
        <w:rPr>
          <w:rFonts w:asciiTheme="minorEastAsia" w:eastAsiaTheme="minorEastAsia" w:hAnsiTheme="minorEastAsia"/>
          <w:color w:val="000000" w:themeColor="text1"/>
          <w:sz w:val="28"/>
          <w:szCs w:val="28"/>
          <w:lang w:val="zh-CN"/>
        </w:rPr>
        <w:t>传真：电话：邮编：</w:t>
      </w:r>
    </w:p>
    <w:p w:rsidR="007442D7" w:rsidRPr="00843E6A" w:rsidRDefault="00686F02">
      <w:pPr>
        <w:spacing w:line="360" w:lineRule="auto"/>
        <w:outlineLvl w:val="1"/>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4"/>
        </w:rPr>
        <w:br w:type="page"/>
      </w:r>
      <w:r w:rsidRPr="00843E6A">
        <w:rPr>
          <w:rFonts w:asciiTheme="minorEastAsia" w:eastAsiaTheme="minorEastAsia" w:hAnsiTheme="minorEastAsia"/>
          <w:b/>
          <w:color w:val="000000" w:themeColor="text1"/>
          <w:sz w:val="28"/>
          <w:szCs w:val="28"/>
        </w:rPr>
        <w:lastRenderedPageBreak/>
        <w:t>格式五：</w:t>
      </w:r>
    </w:p>
    <w:p w:rsidR="007442D7" w:rsidRPr="00843E6A" w:rsidRDefault="00686F02" w:rsidP="00A731C4">
      <w:pPr>
        <w:spacing w:line="360" w:lineRule="auto"/>
        <w:jc w:val="center"/>
        <w:rPr>
          <w:rFonts w:asciiTheme="minorEastAsia" w:eastAsiaTheme="minorEastAsia" w:hAnsiTheme="minorEastAsia"/>
          <w:b/>
          <w:color w:val="000000" w:themeColor="text1"/>
          <w:sz w:val="36"/>
          <w:szCs w:val="36"/>
        </w:rPr>
      </w:pPr>
      <w:r w:rsidRPr="00843E6A">
        <w:rPr>
          <w:rFonts w:asciiTheme="minorEastAsia" w:eastAsiaTheme="minorEastAsia" w:hAnsiTheme="minorEastAsia"/>
          <w:b/>
          <w:color w:val="000000" w:themeColor="text1"/>
          <w:sz w:val="36"/>
          <w:szCs w:val="36"/>
        </w:rPr>
        <w:t>开标一览表</w:t>
      </w:r>
    </w:p>
    <w:p w:rsidR="007442D7" w:rsidRPr="00843E6A" w:rsidRDefault="007442D7" w:rsidP="00A731C4">
      <w:pPr>
        <w:autoSpaceDE w:val="0"/>
        <w:autoSpaceDN w:val="0"/>
        <w:adjustRightInd w:val="0"/>
        <w:spacing w:line="360" w:lineRule="auto"/>
        <w:ind w:firstLine="281"/>
        <w:rPr>
          <w:rFonts w:asciiTheme="minorEastAsia" w:eastAsiaTheme="minorEastAsia" w:hAnsiTheme="minorEastAsia"/>
          <w:b/>
          <w:bCs/>
          <w:color w:val="000000" w:themeColor="text1"/>
          <w:sz w:val="24"/>
          <w:lang w:val="zh-CN"/>
        </w:rPr>
      </w:pPr>
    </w:p>
    <w:p w:rsidR="007442D7" w:rsidRPr="00843E6A" w:rsidRDefault="00686F02" w:rsidP="00A731C4">
      <w:pPr>
        <w:autoSpaceDE w:val="0"/>
        <w:autoSpaceDN w:val="0"/>
        <w:adjustRightInd w:val="0"/>
        <w:spacing w:line="360" w:lineRule="auto"/>
        <w:rPr>
          <w:rFonts w:asciiTheme="minorEastAsia" w:eastAsiaTheme="minorEastAsia" w:hAnsiTheme="minorEastAsia"/>
          <w:b/>
          <w:color w:val="000000" w:themeColor="text1"/>
          <w:sz w:val="32"/>
          <w:szCs w:val="32"/>
        </w:rPr>
      </w:pPr>
      <w:r w:rsidRPr="00843E6A">
        <w:rPr>
          <w:rFonts w:asciiTheme="minorEastAsia" w:eastAsiaTheme="minorEastAsia" w:hAnsiTheme="minorEastAsia"/>
          <w:b/>
          <w:bCs/>
          <w:color w:val="000000" w:themeColor="text1"/>
          <w:sz w:val="32"/>
          <w:szCs w:val="32"/>
          <w:lang w:val="zh-CN"/>
        </w:rPr>
        <w:t>项目编号：</w:t>
      </w:r>
      <w:r w:rsidRPr="00843E6A">
        <w:rPr>
          <w:rFonts w:asciiTheme="minorEastAsia" w:eastAsiaTheme="minorEastAsia" w:hAnsiTheme="minorEastAsia"/>
          <w:b/>
          <w:color w:val="000000" w:themeColor="text1"/>
          <w:sz w:val="32"/>
          <w:szCs w:val="32"/>
          <w:lang w:val="zh-CN"/>
        </w:rPr>
        <w:t>衢院招20</w:t>
      </w:r>
      <w:r w:rsidRPr="00843E6A">
        <w:rPr>
          <w:rFonts w:asciiTheme="minorEastAsia" w:eastAsiaTheme="minorEastAsia" w:hAnsiTheme="minorEastAsia" w:hint="eastAsia"/>
          <w:b/>
          <w:color w:val="000000" w:themeColor="text1"/>
          <w:sz w:val="32"/>
          <w:szCs w:val="32"/>
          <w:lang w:val="zh-CN"/>
        </w:rPr>
        <w:t>19-23</w:t>
      </w:r>
    </w:p>
    <w:p w:rsidR="007442D7" w:rsidRPr="00843E6A" w:rsidRDefault="00686F02" w:rsidP="00A731C4">
      <w:pPr>
        <w:snapToGrid w:val="0"/>
        <w:spacing w:line="360" w:lineRule="auto"/>
        <w:rPr>
          <w:rFonts w:asciiTheme="minorEastAsia" w:eastAsiaTheme="minorEastAsia" w:hAnsiTheme="minorEastAsia"/>
          <w:color w:val="000000" w:themeColor="text1"/>
          <w:spacing w:val="20"/>
          <w:sz w:val="32"/>
          <w:szCs w:val="32"/>
          <w:u w:val="single"/>
        </w:rPr>
      </w:pPr>
      <w:r w:rsidRPr="00843E6A">
        <w:rPr>
          <w:rFonts w:asciiTheme="minorEastAsia" w:eastAsiaTheme="minorEastAsia" w:hAnsiTheme="minorEastAsia"/>
          <w:b/>
          <w:bCs/>
          <w:color w:val="000000" w:themeColor="text1"/>
          <w:sz w:val="32"/>
          <w:szCs w:val="32"/>
          <w:lang w:val="zh-CN"/>
        </w:rPr>
        <w:t>项目名称：</w:t>
      </w:r>
      <w:r w:rsidRPr="00843E6A">
        <w:rPr>
          <w:rFonts w:asciiTheme="minorEastAsia" w:eastAsiaTheme="minorEastAsia" w:hAnsiTheme="minorEastAsia" w:hint="eastAsia"/>
          <w:b/>
          <w:color w:val="000000" w:themeColor="text1"/>
          <w:sz w:val="32"/>
          <w:szCs w:val="32"/>
          <w:lang w:val="zh-CN"/>
        </w:rPr>
        <w:t>食品饮料机械</w:t>
      </w:r>
      <w:r w:rsidRPr="00843E6A">
        <w:rPr>
          <w:rFonts w:asciiTheme="minorEastAsia" w:eastAsiaTheme="minorEastAsia" w:hAnsiTheme="minorEastAsia" w:hint="eastAsia"/>
          <w:b/>
          <w:color w:val="000000" w:themeColor="text1"/>
          <w:sz w:val="32"/>
          <w:szCs w:val="32"/>
        </w:rPr>
        <w:t>PLC实训系统</w:t>
      </w:r>
      <w:r w:rsidR="00B02ADF">
        <w:rPr>
          <w:rFonts w:asciiTheme="minorEastAsia" w:eastAsiaTheme="minorEastAsia" w:hAnsiTheme="minorEastAsia" w:hint="eastAsia"/>
          <w:b/>
          <w:color w:val="000000" w:themeColor="text1"/>
          <w:sz w:val="32"/>
          <w:szCs w:val="32"/>
        </w:rPr>
        <w:t>项目</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7442D7" w:rsidRPr="00843E6A">
        <w:trPr>
          <w:trHeight w:val="323"/>
          <w:jc w:val="center"/>
        </w:trPr>
        <w:tc>
          <w:tcPr>
            <w:tcW w:w="892" w:type="dxa"/>
            <w:vAlign w:val="center"/>
          </w:tcPr>
          <w:p w:rsidR="007442D7" w:rsidRPr="00843E6A" w:rsidRDefault="00686F02">
            <w:pPr>
              <w:spacing w:line="240" w:lineRule="atLeast"/>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序号</w:t>
            </w:r>
          </w:p>
        </w:tc>
        <w:tc>
          <w:tcPr>
            <w:tcW w:w="3620" w:type="dxa"/>
            <w:vAlign w:val="center"/>
          </w:tcPr>
          <w:p w:rsidR="007442D7" w:rsidRPr="00843E6A" w:rsidRDefault="00686F02">
            <w:pPr>
              <w:spacing w:line="240" w:lineRule="atLeast"/>
              <w:ind w:firstLineChars="100" w:firstLine="300"/>
              <w:jc w:val="center"/>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报价项目</w:t>
            </w:r>
          </w:p>
        </w:tc>
        <w:tc>
          <w:tcPr>
            <w:tcW w:w="4791" w:type="dxa"/>
            <w:vAlign w:val="center"/>
          </w:tcPr>
          <w:p w:rsidR="007442D7" w:rsidRPr="00843E6A" w:rsidRDefault="00686F02">
            <w:pPr>
              <w:spacing w:line="240" w:lineRule="atLeast"/>
              <w:ind w:firstLineChars="100" w:firstLine="300"/>
              <w:jc w:val="center"/>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金额（元）</w:t>
            </w:r>
          </w:p>
        </w:tc>
      </w:tr>
      <w:tr w:rsidR="007442D7" w:rsidRPr="00843E6A">
        <w:trPr>
          <w:trHeight w:val="605"/>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1</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spacing w:line="240" w:lineRule="atLeast"/>
              <w:ind w:firstLineChars="100" w:firstLine="300"/>
              <w:jc w:val="left"/>
              <w:rPr>
                <w:rFonts w:asciiTheme="minorEastAsia" w:eastAsiaTheme="minorEastAsia" w:hAnsiTheme="minorEastAsia"/>
                <w:color w:val="000000" w:themeColor="text1"/>
                <w:sz w:val="30"/>
                <w:szCs w:val="30"/>
              </w:rPr>
            </w:pPr>
          </w:p>
        </w:tc>
      </w:tr>
      <w:tr w:rsidR="007442D7" w:rsidRPr="00843E6A">
        <w:trPr>
          <w:trHeight w:val="609"/>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2</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spacing w:line="240" w:lineRule="atLeast"/>
              <w:ind w:firstLineChars="100" w:firstLine="300"/>
              <w:jc w:val="left"/>
              <w:rPr>
                <w:rFonts w:asciiTheme="minorEastAsia" w:eastAsiaTheme="minorEastAsia" w:hAnsiTheme="minorEastAsia"/>
                <w:color w:val="000000" w:themeColor="text1"/>
                <w:sz w:val="30"/>
                <w:szCs w:val="30"/>
              </w:rPr>
            </w:pPr>
          </w:p>
        </w:tc>
      </w:tr>
      <w:tr w:rsidR="007442D7" w:rsidRPr="00843E6A">
        <w:trPr>
          <w:trHeight w:val="298"/>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3</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pStyle w:val="a6"/>
              <w:snapToGrid w:val="0"/>
              <w:spacing w:line="240" w:lineRule="atLeast"/>
              <w:jc w:val="center"/>
              <w:rPr>
                <w:rFonts w:asciiTheme="minorEastAsia" w:eastAsiaTheme="minorEastAsia" w:hAnsiTheme="minorEastAsia"/>
                <w:color w:val="000000" w:themeColor="text1"/>
                <w:kern w:val="2"/>
                <w:sz w:val="30"/>
                <w:szCs w:val="30"/>
              </w:rPr>
            </w:pPr>
          </w:p>
        </w:tc>
      </w:tr>
      <w:tr w:rsidR="007442D7" w:rsidRPr="00843E6A">
        <w:trPr>
          <w:trHeight w:val="223"/>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4</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pStyle w:val="a6"/>
              <w:snapToGrid w:val="0"/>
              <w:spacing w:line="240" w:lineRule="atLeast"/>
              <w:ind w:firstLineChars="100" w:firstLine="300"/>
              <w:jc w:val="center"/>
              <w:rPr>
                <w:rFonts w:asciiTheme="minorEastAsia" w:eastAsiaTheme="minorEastAsia" w:hAnsiTheme="minorEastAsia"/>
                <w:color w:val="000000" w:themeColor="text1"/>
                <w:kern w:val="2"/>
                <w:sz w:val="30"/>
                <w:szCs w:val="30"/>
              </w:rPr>
            </w:pPr>
          </w:p>
        </w:tc>
      </w:tr>
      <w:tr w:rsidR="007442D7" w:rsidRPr="00843E6A">
        <w:trPr>
          <w:trHeight w:val="669"/>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5</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pStyle w:val="a6"/>
              <w:snapToGrid w:val="0"/>
              <w:spacing w:line="240" w:lineRule="atLeast"/>
              <w:ind w:firstLineChars="100" w:firstLine="300"/>
              <w:jc w:val="center"/>
              <w:rPr>
                <w:rFonts w:asciiTheme="minorEastAsia" w:eastAsiaTheme="minorEastAsia" w:hAnsiTheme="minorEastAsia"/>
                <w:color w:val="000000" w:themeColor="text1"/>
                <w:kern w:val="2"/>
                <w:sz w:val="30"/>
                <w:szCs w:val="30"/>
              </w:rPr>
            </w:pPr>
          </w:p>
        </w:tc>
      </w:tr>
      <w:tr w:rsidR="007442D7" w:rsidRPr="00843E6A">
        <w:trPr>
          <w:trHeight w:val="669"/>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6</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pStyle w:val="a6"/>
              <w:snapToGrid w:val="0"/>
              <w:spacing w:line="240" w:lineRule="atLeast"/>
              <w:ind w:firstLineChars="100" w:firstLine="300"/>
              <w:jc w:val="center"/>
              <w:rPr>
                <w:rFonts w:asciiTheme="minorEastAsia" w:eastAsiaTheme="minorEastAsia" w:hAnsiTheme="minorEastAsia"/>
                <w:color w:val="000000" w:themeColor="text1"/>
                <w:kern w:val="2"/>
                <w:sz w:val="30"/>
                <w:szCs w:val="30"/>
              </w:rPr>
            </w:pPr>
          </w:p>
        </w:tc>
      </w:tr>
      <w:tr w:rsidR="007442D7" w:rsidRPr="00843E6A">
        <w:trPr>
          <w:trHeight w:val="669"/>
          <w:jc w:val="center"/>
        </w:trPr>
        <w:tc>
          <w:tcPr>
            <w:tcW w:w="892" w:type="dxa"/>
            <w:vAlign w:val="center"/>
          </w:tcPr>
          <w:p w:rsidR="007442D7" w:rsidRPr="00843E6A" w:rsidRDefault="00686F02">
            <w:pPr>
              <w:spacing w:line="240" w:lineRule="atLeast"/>
              <w:ind w:firstLineChars="100" w:firstLine="300"/>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color w:val="000000" w:themeColor="text1"/>
                <w:sz w:val="30"/>
                <w:szCs w:val="30"/>
              </w:rPr>
              <w:t>7</w:t>
            </w:r>
          </w:p>
        </w:tc>
        <w:tc>
          <w:tcPr>
            <w:tcW w:w="3620" w:type="dxa"/>
            <w:vAlign w:val="center"/>
          </w:tcPr>
          <w:p w:rsidR="007442D7" w:rsidRPr="00843E6A" w:rsidRDefault="007442D7">
            <w:pPr>
              <w:spacing w:line="240" w:lineRule="atLeast"/>
              <w:jc w:val="left"/>
              <w:rPr>
                <w:rFonts w:asciiTheme="minorEastAsia" w:eastAsiaTheme="minorEastAsia" w:hAnsiTheme="minorEastAsia"/>
                <w:color w:val="000000" w:themeColor="text1"/>
                <w:sz w:val="30"/>
                <w:szCs w:val="30"/>
              </w:rPr>
            </w:pPr>
          </w:p>
        </w:tc>
        <w:tc>
          <w:tcPr>
            <w:tcW w:w="4791" w:type="dxa"/>
            <w:vAlign w:val="center"/>
          </w:tcPr>
          <w:p w:rsidR="007442D7" w:rsidRPr="00843E6A" w:rsidRDefault="007442D7">
            <w:pPr>
              <w:pStyle w:val="a6"/>
              <w:snapToGrid w:val="0"/>
              <w:spacing w:line="240" w:lineRule="atLeast"/>
              <w:ind w:firstLineChars="100" w:firstLine="300"/>
              <w:jc w:val="center"/>
              <w:rPr>
                <w:rFonts w:asciiTheme="minorEastAsia" w:eastAsiaTheme="minorEastAsia" w:hAnsiTheme="minorEastAsia"/>
                <w:color w:val="000000" w:themeColor="text1"/>
                <w:kern w:val="2"/>
                <w:sz w:val="30"/>
                <w:szCs w:val="30"/>
              </w:rPr>
            </w:pPr>
          </w:p>
        </w:tc>
      </w:tr>
      <w:tr w:rsidR="007442D7" w:rsidRPr="00843E6A">
        <w:trPr>
          <w:trHeight w:val="669"/>
          <w:jc w:val="center"/>
        </w:trPr>
        <w:tc>
          <w:tcPr>
            <w:tcW w:w="4512" w:type="dxa"/>
            <w:gridSpan w:val="2"/>
            <w:vAlign w:val="center"/>
          </w:tcPr>
          <w:p w:rsidR="007442D7" w:rsidRPr="00843E6A" w:rsidRDefault="00686F02">
            <w:pPr>
              <w:spacing w:line="240" w:lineRule="atLeast"/>
              <w:ind w:firstLineChars="100" w:firstLine="301"/>
              <w:jc w:val="left"/>
              <w:rPr>
                <w:rFonts w:asciiTheme="minorEastAsia" w:eastAsiaTheme="minorEastAsia" w:hAnsiTheme="minorEastAsia"/>
                <w:color w:val="000000" w:themeColor="text1"/>
                <w:sz w:val="30"/>
                <w:szCs w:val="30"/>
              </w:rPr>
            </w:pPr>
            <w:r w:rsidRPr="00843E6A">
              <w:rPr>
                <w:rFonts w:asciiTheme="minorEastAsia" w:eastAsiaTheme="minorEastAsia" w:hAnsiTheme="minorEastAsia"/>
                <w:b/>
                <w:bCs/>
                <w:color w:val="000000" w:themeColor="text1"/>
                <w:sz w:val="30"/>
                <w:szCs w:val="30"/>
                <w:lang w:val="zh-CN"/>
              </w:rPr>
              <w:t>合计总价（大写）</w:t>
            </w:r>
          </w:p>
        </w:tc>
        <w:tc>
          <w:tcPr>
            <w:tcW w:w="4791" w:type="dxa"/>
            <w:vAlign w:val="center"/>
          </w:tcPr>
          <w:p w:rsidR="007442D7" w:rsidRPr="00843E6A" w:rsidRDefault="007442D7">
            <w:pPr>
              <w:pStyle w:val="a6"/>
              <w:snapToGrid w:val="0"/>
              <w:spacing w:line="240" w:lineRule="atLeast"/>
              <w:ind w:firstLineChars="100" w:firstLine="300"/>
              <w:jc w:val="center"/>
              <w:rPr>
                <w:rFonts w:asciiTheme="minorEastAsia" w:eastAsiaTheme="minorEastAsia" w:hAnsiTheme="minorEastAsia"/>
                <w:color w:val="000000" w:themeColor="text1"/>
                <w:kern w:val="2"/>
                <w:sz w:val="30"/>
                <w:szCs w:val="30"/>
              </w:rPr>
            </w:pPr>
          </w:p>
        </w:tc>
      </w:tr>
    </w:tbl>
    <w:p w:rsidR="007442D7" w:rsidRPr="00843E6A" w:rsidRDefault="00686F02">
      <w:pPr>
        <w:pStyle w:val="a6"/>
        <w:shd w:val="clear" w:color="auto" w:fill="FFFFFF"/>
        <w:spacing w:line="360" w:lineRule="auto"/>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备注：</w:t>
      </w:r>
    </w:p>
    <w:p w:rsidR="007442D7" w:rsidRPr="00843E6A" w:rsidRDefault="00686F02">
      <w:pPr>
        <w:widowControl/>
        <w:numPr>
          <w:ilvl w:val="0"/>
          <w:numId w:val="3"/>
        </w:numPr>
        <w:shd w:val="clear" w:color="auto" w:fill="FFFFFF"/>
        <w:tabs>
          <w:tab w:val="left" w:pos="720"/>
        </w:tabs>
        <w:adjustRightInd w:val="0"/>
        <w:spacing w:line="500" w:lineRule="exact"/>
        <w:ind w:rightChars="8" w:right="17"/>
        <w:jc w:val="left"/>
        <w:rPr>
          <w:rFonts w:asciiTheme="minorEastAsia" w:eastAsiaTheme="minorEastAsia" w:hAnsiTheme="minorEastAsia"/>
          <w:b/>
          <w:bCs/>
          <w:color w:val="000000" w:themeColor="text1"/>
          <w:sz w:val="24"/>
        </w:rPr>
      </w:pPr>
      <w:r w:rsidRPr="00843E6A">
        <w:rPr>
          <w:rFonts w:asciiTheme="minorEastAsia" w:eastAsiaTheme="minorEastAsia" w:hAnsiTheme="minorEastAsia"/>
          <w:color w:val="000000" w:themeColor="text1"/>
          <w:sz w:val="24"/>
        </w:rPr>
        <w:t>报价为报价人所能承受的一次性最终报价，以人民币为结算币种，包括</w:t>
      </w:r>
      <w:r w:rsidRPr="00843E6A">
        <w:rPr>
          <w:rFonts w:asciiTheme="minorEastAsia" w:eastAsiaTheme="minorEastAsia" w:hAnsiTheme="minorEastAsia"/>
          <w:b/>
          <w:bCs/>
          <w:color w:val="000000" w:themeColor="text1"/>
          <w:sz w:val="24"/>
        </w:rPr>
        <w:t>产</w:t>
      </w:r>
    </w:p>
    <w:p w:rsidR="007442D7" w:rsidRPr="00843E6A" w:rsidRDefault="00686F02">
      <w:pPr>
        <w:widowControl/>
        <w:shd w:val="clear" w:color="auto" w:fill="FFFFFF"/>
        <w:tabs>
          <w:tab w:val="left" w:pos="720"/>
        </w:tabs>
        <w:adjustRightInd w:val="0"/>
        <w:spacing w:line="500" w:lineRule="exact"/>
        <w:ind w:rightChars="8" w:right="17"/>
        <w:jc w:val="left"/>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品购置、运输、安装、调试、售后服务、税费等一切费用</w:t>
      </w:r>
      <w:r w:rsidRPr="00843E6A">
        <w:rPr>
          <w:rFonts w:asciiTheme="minorEastAsia" w:eastAsiaTheme="minorEastAsia" w:hAnsiTheme="minorEastAsia"/>
          <w:color w:val="000000" w:themeColor="text1"/>
          <w:sz w:val="24"/>
        </w:rPr>
        <w:t>，即按招标人要求完成项目的完工价格，并由中标单位开具正式发票。</w:t>
      </w:r>
    </w:p>
    <w:p w:rsidR="007442D7" w:rsidRPr="00843E6A" w:rsidRDefault="00686F02">
      <w:pPr>
        <w:pStyle w:val="a6"/>
        <w:shd w:val="clear" w:color="auto" w:fill="FFFFFF"/>
        <w:spacing w:line="500" w:lineRule="exact"/>
        <w:ind w:firstLineChars="200" w:firstLine="480"/>
        <w:rPr>
          <w:rFonts w:asciiTheme="minorEastAsia" w:eastAsiaTheme="minorEastAsia" w:hAnsiTheme="minorEastAsia"/>
          <w:b/>
          <w:bCs/>
          <w:color w:val="000000" w:themeColor="text1"/>
          <w:sz w:val="24"/>
        </w:rPr>
      </w:pPr>
      <w:r w:rsidRPr="00843E6A">
        <w:rPr>
          <w:rFonts w:asciiTheme="minorEastAsia" w:eastAsiaTheme="minorEastAsia" w:hAnsiTheme="minorEastAsia"/>
          <w:color w:val="000000" w:themeColor="text1"/>
          <w:sz w:val="24"/>
        </w:rPr>
        <w:t>2.此表可在不改变格式的情况下自行添加行数。</w:t>
      </w:r>
    </w:p>
    <w:p w:rsidR="007442D7" w:rsidRPr="00843E6A" w:rsidRDefault="007442D7">
      <w:pPr>
        <w:autoSpaceDE w:val="0"/>
        <w:autoSpaceDN w:val="0"/>
        <w:adjustRightInd w:val="0"/>
        <w:spacing w:line="360" w:lineRule="auto"/>
        <w:ind w:firstLine="280"/>
        <w:rPr>
          <w:rFonts w:asciiTheme="minorEastAsia" w:eastAsiaTheme="minorEastAsia" w:hAnsiTheme="minorEastAsia"/>
          <w:color w:val="000000" w:themeColor="text1"/>
          <w:sz w:val="28"/>
          <w:szCs w:val="28"/>
          <w:lang w:val="zh-CN"/>
        </w:rPr>
      </w:pPr>
    </w:p>
    <w:p w:rsidR="007442D7" w:rsidRPr="00843E6A" w:rsidRDefault="00686F02">
      <w:pPr>
        <w:autoSpaceDE w:val="0"/>
        <w:autoSpaceDN w:val="0"/>
        <w:adjustRightInd w:val="0"/>
        <w:spacing w:line="360" w:lineRule="auto"/>
        <w:ind w:firstLine="28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投标人（公章）：</w:t>
      </w:r>
    </w:p>
    <w:p w:rsidR="007442D7" w:rsidRPr="00843E6A" w:rsidRDefault="00686F02">
      <w:pPr>
        <w:autoSpaceDE w:val="0"/>
        <w:autoSpaceDN w:val="0"/>
        <w:adjustRightInd w:val="0"/>
        <w:spacing w:line="360" w:lineRule="auto"/>
        <w:ind w:firstLine="28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投标人全权代表签字：职务：日期：</w:t>
      </w:r>
    </w:p>
    <w:p w:rsidR="00A731C4" w:rsidRDefault="00A731C4">
      <w:pPr>
        <w:spacing w:line="360" w:lineRule="auto"/>
        <w:rPr>
          <w:rFonts w:asciiTheme="minorEastAsia" w:eastAsiaTheme="minorEastAsia" w:hAnsiTheme="minorEastAsia"/>
          <w:b/>
          <w:color w:val="000000" w:themeColor="text1"/>
          <w:sz w:val="28"/>
          <w:szCs w:val="28"/>
          <w:lang w:val="zh-CN"/>
        </w:rPr>
      </w:pPr>
    </w:p>
    <w:p w:rsidR="007442D7" w:rsidRPr="00843E6A" w:rsidRDefault="00686F02">
      <w:pPr>
        <w:spacing w:line="360" w:lineRule="auto"/>
        <w:rPr>
          <w:rFonts w:asciiTheme="minorEastAsia" w:eastAsiaTheme="minorEastAsia" w:hAnsiTheme="minorEastAsia"/>
          <w:b/>
          <w:color w:val="000000" w:themeColor="text1"/>
          <w:sz w:val="28"/>
          <w:szCs w:val="28"/>
          <w:lang w:val="zh-CN"/>
        </w:rPr>
      </w:pPr>
      <w:r w:rsidRPr="00843E6A">
        <w:rPr>
          <w:rFonts w:asciiTheme="minorEastAsia" w:eastAsiaTheme="minorEastAsia" w:hAnsiTheme="minorEastAsia"/>
          <w:b/>
          <w:color w:val="000000" w:themeColor="text1"/>
          <w:sz w:val="28"/>
          <w:szCs w:val="28"/>
          <w:lang w:val="zh-CN"/>
        </w:rPr>
        <w:lastRenderedPageBreak/>
        <w:t>格式六：</w:t>
      </w:r>
    </w:p>
    <w:p w:rsidR="007442D7" w:rsidRPr="00843E6A" w:rsidRDefault="00686F02">
      <w:pPr>
        <w:spacing w:line="360" w:lineRule="auto"/>
        <w:ind w:left="482"/>
        <w:jc w:val="center"/>
        <w:rPr>
          <w:rFonts w:asciiTheme="minorEastAsia" w:eastAsiaTheme="minorEastAsia" w:hAnsiTheme="minorEastAsia"/>
          <w:b/>
          <w:color w:val="000000" w:themeColor="text1"/>
          <w:sz w:val="36"/>
          <w:szCs w:val="36"/>
        </w:rPr>
      </w:pPr>
      <w:r w:rsidRPr="00843E6A">
        <w:rPr>
          <w:rFonts w:asciiTheme="minorEastAsia" w:eastAsiaTheme="minorEastAsia" w:hAnsiTheme="minorEastAsia"/>
          <w:b/>
          <w:color w:val="000000" w:themeColor="text1"/>
          <w:sz w:val="36"/>
          <w:szCs w:val="36"/>
        </w:rPr>
        <w:t>设备清单及报价表</w:t>
      </w:r>
    </w:p>
    <w:p w:rsidR="007442D7" w:rsidRPr="00843E6A" w:rsidRDefault="007442D7">
      <w:pPr>
        <w:autoSpaceDE w:val="0"/>
        <w:autoSpaceDN w:val="0"/>
        <w:adjustRightInd w:val="0"/>
        <w:ind w:firstLine="281"/>
        <w:rPr>
          <w:rFonts w:asciiTheme="minorEastAsia" w:eastAsiaTheme="minorEastAsia" w:hAnsiTheme="minorEastAsia"/>
          <w:b/>
          <w:bCs/>
          <w:color w:val="000000" w:themeColor="text1"/>
          <w:sz w:val="28"/>
          <w:szCs w:val="28"/>
          <w:lang w:val="zh-CN"/>
        </w:rPr>
      </w:pPr>
    </w:p>
    <w:p w:rsidR="007442D7" w:rsidRPr="00843E6A" w:rsidRDefault="00686F02">
      <w:pPr>
        <w:snapToGrid w:val="0"/>
        <w:spacing w:line="360" w:lineRule="auto"/>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项目编号：</w:t>
      </w:r>
      <w:r w:rsidRPr="00843E6A">
        <w:rPr>
          <w:rFonts w:asciiTheme="minorEastAsia" w:eastAsiaTheme="minorEastAsia" w:hAnsiTheme="minorEastAsia"/>
          <w:b/>
          <w:color w:val="000000" w:themeColor="text1"/>
          <w:spacing w:val="20"/>
          <w:sz w:val="32"/>
          <w:szCs w:val="32"/>
        </w:rPr>
        <w:t>衢院招201</w:t>
      </w:r>
      <w:r w:rsidRPr="00843E6A">
        <w:rPr>
          <w:rFonts w:asciiTheme="minorEastAsia" w:eastAsiaTheme="minorEastAsia" w:hAnsiTheme="minorEastAsia" w:hint="eastAsia"/>
          <w:b/>
          <w:color w:val="000000" w:themeColor="text1"/>
          <w:spacing w:val="20"/>
          <w:sz w:val="32"/>
          <w:szCs w:val="32"/>
        </w:rPr>
        <w:t>9-23</w:t>
      </w:r>
    </w:p>
    <w:p w:rsidR="007442D7" w:rsidRPr="00843E6A" w:rsidRDefault="00686F02">
      <w:pPr>
        <w:snapToGrid w:val="0"/>
        <w:spacing w:line="360" w:lineRule="auto"/>
        <w:rPr>
          <w:rFonts w:asciiTheme="minorEastAsia" w:eastAsiaTheme="minorEastAsia" w:hAnsiTheme="minorEastAsia"/>
          <w:color w:val="000000" w:themeColor="text1"/>
          <w:spacing w:val="20"/>
          <w:sz w:val="32"/>
          <w:szCs w:val="32"/>
          <w:u w:val="single"/>
        </w:rPr>
      </w:pPr>
      <w:r w:rsidRPr="00843E6A">
        <w:rPr>
          <w:rFonts w:asciiTheme="minorEastAsia" w:eastAsiaTheme="minorEastAsia" w:hAnsiTheme="minorEastAsia"/>
          <w:color w:val="000000" w:themeColor="text1"/>
          <w:spacing w:val="20"/>
          <w:sz w:val="32"/>
          <w:szCs w:val="32"/>
        </w:rPr>
        <w:t>项目名称：</w:t>
      </w:r>
      <w:r w:rsidRPr="00843E6A">
        <w:rPr>
          <w:rFonts w:asciiTheme="minorEastAsia" w:eastAsiaTheme="minorEastAsia" w:hAnsiTheme="minorEastAsia" w:hint="eastAsia"/>
          <w:b/>
          <w:color w:val="000000" w:themeColor="text1"/>
          <w:sz w:val="32"/>
          <w:szCs w:val="32"/>
          <w:lang w:val="zh-CN"/>
        </w:rPr>
        <w:t>食品饮料机械</w:t>
      </w:r>
      <w:r w:rsidRPr="00843E6A">
        <w:rPr>
          <w:rFonts w:asciiTheme="minorEastAsia" w:eastAsiaTheme="minorEastAsia" w:hAnsiTheme="minorEastAsia" w:hint="eastAsia"/>
          <w:b/>
          <w:color w:val="000000" w:themeColor="text1"/>
          <w:sz w:val="32"/>
          <w:szCs w:val="32"/>
        </w:rPr>
        <w:t>PLC实训系统</w:t>
      </w:r>
      <w:r w:rsidR="00B02ADF">
        <w:rPr>
          <w:rFonts w:asciiTheme="minorEastAsia" w:eastAsiaTheme="minorEastAsia" w:hAnsiTheme="minorEastAsia" w:hint="eastAsia"/>
          <w:b/>
          <w:color w:val="000000" w:themeColor="text1"/>
          <w:sz w:val="32"/>
          <w:szCs w:val="32"/>
        </w:rPr>
        <w:t>项目</w:t>
      </w:r>
    </w:p>
    <w:p w:rsidR="007442D7" w:rsidRPr="00843E6A" w:rsidRDefault="007442D7">
      <w:pPr>
        <w:spacing w:line="480" w:lineRule="exact"/>
        <w:ind w:left="480"/>
        <w:rPr>
          <w:rFonts w:asciiTheme="minorEastAsia" w:eastAsiaTheme="minorEastAsia" w:hAnsiTheme="minorEastAsia"/>
          <w:bCs/>
          <w:color w:val="000000" w:themeColor="text1"/>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540"/>
        <w:gridCol w:w="540"/>
        <w:gridCol w:w="1260"/>
        <w:gridCol w:w="2340"/>
        <w:gridCol w:w="900"/>
        <w:gridCol w:w="900"/>
        <w:gridCol w:w="900"/>
      </w:tblGrid>
      <w:tr w:rsidR="007442D7" w:rsidRPr="00843E6A">
        <w:trPr>
          <w:trHeight w:val="751"/>
          <w:jc w:val="center"/>
        </w:trPr>
        <w:tc>
          <w:tcPr>
            <w:tcW w:w="54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序号</w:t>
            </w:r>
          </w:p>
        </w:tc>
        <w:tc>
          <w:tcPr>
            <w:tcW w:w="126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设备</w:t>
            </w:r>
          </w:p>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名称</w:t>
            </w:r>
          </w:p>
        </w:tc>
        <w:tc>
          <w:tcPr>
            <w:tcW w:w="54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单位</w:t>
            </w:r>
          </w:p>
        </w:tc>
        <w:tc>
          <w:tcPr>
            <w:tcW w:w="54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数量</w:t>
            </w:r>
          </w:p>
        </w:tc>
        <w:tc>
          <w:tcPr>
            <w:tcW w:w="126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品牌</w:t>
            </w:r>
          </w:p>
        </w:tc>
        <w:tc>
          <w:tcPr>
            <w:tcW w:w="234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规格</w:t>
            </w:r>
          </w:p>
        </w:tc>
        <w:tc>
          <w:tcPr>
            <w:tcW w:w="90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单价</w:t>
            </w:r>
          </w:p>
        </w:tc>
        <w:tc>
          <w:tcPr>
            <w:tcW w:w="90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总价</w:t>
            </w:r>
          </w:p>
        </w:tc>
        <w:tc>
          <w:tcPr>
            <w:tcW w:w="900" w:type="dxa"/>
            <w:vAlign w:val="center"/>
          </w:tcPr>
          <w:p w:rsidR="007442D7" w:rsidRPr="00843E6A" w:rsidRDefault="00686F02">
            <w:pPr>
              <w:pStyle w:val="a3"/>
              <w:spacing w:line="400" w:lineRule="exact"/>
              <w:ind w:firstLine="0"/>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产地</w:t>
            </w:r>
          </w:p>
        </w:tc>
      </w:tr>
      <w:tr w:rsidR="007442D7" w:rsidRPr="00843E6A">
        <w:trPr>
          <w:trHeight w:val="478"/>
          <w:jc w:val="center"/>
        </w:trPr>
        <w:tc>
          <w:tcPr>
            <w:tcW w:w="540" w:type="dxa"/>
            <w:vAlign w:val="center"/>
          </w:tcPr>
          <w:p w:rsidR="007442D7" w:rsidRPr="00843E6A" w:rsidRDefault="00686F02">
            <w:pPr>
              <w:pStyle w:val="a3"/>
              <w:spacing w:line="400" w:lineRule="exact"/>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1</w:t>
            </w: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trHeight w:val="478"/>
          <w:jc w:val="center"/>
        </w:trPr>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trHeight w:val="478"/>
          <w:jc w:val="center"/>
        </w:trPr>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trHeight w:val="478"/>
          <w:jc w:val="center"/>
        </w:trPr>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trHeight w:val="478"/>
          <w:jc w:val="center"/>
        </w:trPr>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trHeight w:val="478"/>
          <w:jc w:val="center"/>
        </w:trPr>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5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126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234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c>
          <w:tcPr>
            <w:tcW w:w="900" w:type="dxa"/>
            <w:vAlign w:val="center"/>
          </w:tcPr>
          <w:p w:rsidR="007442D7" w:rsidRPr="00843E6A" w:rsidRDefault="007442D7">
            <w:pPr>
              <w:pStyle w:val="a3"/>
              <w:spacing w:line="400" w:lineRule="exact"/>
              <w:jc w:val="center"/>
              <w:rPr>
                <w:rFonts w:asciiTheme="minorEastAsia" w:eastAsiaTheme="minorEastAsia" w:hAnsiTheme="minorEastAsia"/>
                <w:color w:val="000000" w:themeColor="text1"/>
                <w:sz w:val="28"/>
                <w:szCs w:val="28"/>
              </w:rPr>
            </w:pPr>
          </w:p>
        </w:tc>
      </w:tr>
      <w:tr w:rsidR="007442D7" w:rsidRPr="00843E6A">
        <w:trPr>
          <w:cantSplit/>
          <w:trHeight w:val="814"/>
          <w:jc w:val="center"/>
        </w:trPr>
        <w:tc>
          <w:tcPr>
            <w:tcW w:w="1800" w:type="dxa"/>
            <w:gridSpan w:val="2"/>
            <w:vAlign w:val="center"/>
          </w:tcPr>
          <w:p w:rsidR="007442D7" w:rsidRPr="00843E6A" w:rsidRDefault="00686F02">
            <w:pPr>
              <w:pStyle w:val="a3"/>
              <w:spacing w:line="400" w:lineRule="exact"/>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合计</w:t>
            </w:r>
          </w:p>
          <w:p w:rsidR="007442D7" w:rsidRPr="00843E6A" w:rsidRDefault="00686F02">
            <w:pPr>
              <w:pStyle w:val="a3"/>
              <w:spacing w:line="400" w:lineRule="exact"/>
              <w:ind w:firstLineChars="100" w:firstLine="28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（大写）</w:t>
            </w:r>
          </w:p>
        </w:tc>
        <w:tc>
          <w:tcPr>
            <w:tcW w:w="7380" w:type="dxa"/>
            <w:gridSpan w:val="7"/>
            <w:vAlign w:val="center"/>
          </w:tcPr>
          <w:p w:rsidR="007442D7" w:rsidRPr="00843E6A" w:rsidRDefault="007442D7">
            <w:pPr>
              <w:pStyle w:val="a3"/>
              <w:spacing w:line="400" w:lineRule="exact"/>
              <w:ind w:firstLineChars="100" w:firstLine="280"/>
              <w:rPr>
                <w:rFonts w:asciiTheme="minorEastAsia" w:eastAsiaTheme="minorEastAsia" w:hAnsiTheme="minorEastAsia"/>
                <w:color w:val="000000" w:themeColor="text1"/>
                <w:sz w:val="28"/>
                <w:szCs w:val="28"/>
              </w:rPr>
            </w:pPr>
          </w:p>
        </w:tc>
      </w:tr>
    </w:tbl>
    <w:p w:rsidR="007442D7" w:rsidRPr="00843E6A" w:rsidRDefault="007442D7">
      <w:pPr>
        <w:spacing w:line="480" w:lineRule="exact"/>
        <w:ind w:left="480"/>
        <w:rPr>
          <w:rFonts w:asciiTheme="minorEastAsia" w:eastAsiaTheme="minorEastAsia" w:hAnsiTheme="minorEastAsia"/>
          <w:bCs/>
          <w:color w:val="000000" w:themeColor="text1"/>
        </w:rPr>
      </w:pP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7442D7">
      <w:pPr>
        <w:spacing w:line="480" w:lineRule="exact"/>
        <w:rPr>
          <w:rFonts w:asciiTheme="minorEastAsia" w:eastAsiaTheme="minorEastAsia" w:hAnsiTheme="minorEastAsia"/>
          <w:bCs/>
          <w:color w:val="000000" w:themeColor="text1"/>
        </w:rPr>
      </w:pPr>
    </w:p>
    <w:p w:rsidR="007442D7" w:rsidRPr="00843E6A" w:rsidRDefault="007442D7">
      <w:pPr>
        <w:spacing w:line="480" w:lineRule="exact"/>
        <w:ind w:right="560"/>
        <w:rPr>
          <w:rFonts w:asciiTheme="minorEastAsia" w:eastAsiaTheme="minorEastAsia" w:hAnsiTheme="minorEastAsia"/>
          <w:color w:val="000000" w:themeColor="text1"/>
          <w:sz w:val="28"/>
          <w:szCs w:val="28"/>
        </w:rPr>
      </w:pPr>
    </w:p>
    <w:p w:rsidR="007442D7" w:rsidRPr="00843E6A" w:rsidRDefault="00686F02">
      <w:pPr>
        <w:spacing w:line="480" w:lineRule="exact"/>
        <w:ind w:right="56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投标人（公章）：</w:t>
      </w:r>
    </w:p>
    <w:p w:rsidR="007442D7" w:rsidRPr="00843E6A" w:rsidRDefault="00686F02">
      <w:pPr>
        <w:spacing w:line="480" w:lineRule="exact"/>
        <w:ind w:right="560"/>
        <w:rPr>
          <w:rFonts w:asciiTheme="minorEastAsia" w:eastAsiaTheme="minorEastAsia" w:hAnsiTheme="minorEastAsia"/>
          <w:bCs/>
          <w:color w:val="000000" w:themeColor="text1"/>
          <w:sz w:val="28"/>
          <w:szCs w:val="28"/>
        </w:rPr>
      </w:pPr>
      <w:r w:rsidRPr="00843E6A">
        <w:rPr>
          <w:rFonts w:asciiTheme="minorEastAsia" w:eastAsiaTheme="minorEastAsia" w:hAnsiTheme="minorEastAsia"/>
          <w:color w:val="000000" w:themeColor="text1"/>
          <w:sz w:val="28"/>
          <w:szCs w:val="28"/>
        </w:rPr>
        <w:t>投标人全权代表签字：</w:t>
      </w:r>
    </w:p>
    <w:p w:rsidR="007442D7" w:rsidRPr="00843E6A" w:rsidRDefault="00686F02">
      <w:pPr>
        <w:spacing w:line="480" w:lineRule="exact"/>
        <w:ind w:leftChars="229" w:left="6221" w:hangingChars="2050" w:hanging="5740"/>
        <w:rPr>
          <w:rFonts w:asciiTheme="minorEastAsia" w:eastAsiaTheme="minorEastAsia" w:hAnsiTheme="minorEastAsia"/>
          <w:bCs/>
          <w:color w:val="000000" w:themeColor="text1"/>
          <w:sz w:val="28"/>
          <w:szCs w:val="28"/>
        </w:rPr>
      </w:pPr>
      <w:r w:rsidRPr="00843E6A">
        <w:rPr>
          <w:rFonts w:asciiTheme="minorEastAsia" w:eastAsiaTheme="minorEastAsia" w:hAnsiTheme="minorEastAsia"/>
          <w:bCs/>
          <w:color w:val="000000" w:themeColor="text1"/>
          <w:sz w:val="28"/>
          <w:szCs w:val="28"/>
        </w:rPr>
        <w:t>年月日</w:t>
      </w:r>
    </w:p>
    <w:p w:rsidR="007442D7" w:rsidRPr="00843E6A" w:rsidRDefault="007442D7">
      <w:pPr>
        <w:spacing w:line="480" w:lineRule="exact"/>
        <w:ind w:leftChars="229" w:left="6221" w:hangingChars="2050" w:hanging="5740"/>
        <w:rPr>
          <w:rFonts w:asciiTheme="minorEastAsia" w:eastAsiaTheme="minorEastAsia" w:hAnsiTheme="minorEastAsia"/>
          <w:bCs/>
          <w:color w:val="000000" w:themeColor="text1"/>
          <w:sz w:val="28"/>
          <w:szCs w:val="28"/>
        </w:rPr>
      </w:pPr>
    </w:p>
    <w:p w:rsidR="007442D7" w:rsidRPr="00843E6A" w:rsidRDefault="007442D7">
      <w:pPr>
        <w:spacing w:line="480" w:lineRule="exact"/>
        <w:jc w:val="left"/>
        <w:rPr>
          <w:rFonts w:asciiTheme="minorEastAsia" w:eastAsiaTheme="minorEastAsia" w:hAnsiTheme="minorEastAsia"/>
          <w:b/>
          <w:bCs/>
          <w:color w:val="000000" w:themeColor="text1"/>
          <w:sz w:val="36"/>
          <w:szCs w:val="36"/>
        </w:rPr>
      </w:pPr>
    </w:p>
    <w:p w:rsidR="007442D7" w:rsidRPr="00843E6A" w:rsidRDefault="007442D7">
      <w:pPr>
        <w:spacing w:line="480" w:lineRule="exact"/>
        <w:jc w:val="left"/>
        <w:rPr>
          <w:rFonts w:asciiTheme="minorEastAsia" w:eastAsiaTheme="minorEastAsia" w:hAnsiTheme="minorEastAsia"/>
          <w:b/>
          <w:bCs/>
          <w:color w:val="000000" w:themeColor="text1"/>
          <w:sz w:val="36"/>
          <w:szCs w:val="36"/>
        </w:rPr>
      </w:pPr>
    </w:p>
    <w:p w:rsidR="007442D7" w:rsidRPr="00843E6A" w:rsidRDefault="007442D7">
      <w:pPr>
        <w:spacing w:line="480" w:lineRule="exact"/>
        <w:jc w:val="left"/>
        <w:rPr>
          <w:rFonts w:asciiTheme="minorEastAsia" w:eastAsiaTheme="minorEastAsia" w:hAnsiTheme="minorEastAsia"/>
          <w:b/>
          <w:bCs/>
          <w:color w:val="000000" w:themeColor="text1"/>
          <w:sz w:val="36"/>
          <w:szCs w:val="36"/>
        </w:rPr>
      </w:pPr>
    </w:p>
    <w:p w:rsidR="007442D7" w:rsidRPr="00843E6A" w:rsidRDefault="007442D7">
      <w:pPr>
        <w:spacing w:line="480" w:lineRule="exact"/>
        <w:jc w:val="left"/>
        <w:rPr>
          <w:rFonts w:asciiTheme="minorEastAsia" w:eastAsiaTheme="minorEastAsia" w:hAnsiTheme="minorEastAsia"/>
          <w:b/>
          <w:bCs/>
          <w:color w:val="000000" w:themeColor="text1"/>
          <w:sz w:val="36"/>
          <w:szCs w:val="36"/>
        </w:rPr>
      </w:pPr>
    </w:p>
    <w:p w:rsidR="007442D7" w:rsidRPr="00843E6A" w:rsidRDefault="00686F02">
      <w:pPr>
        <w:spacing w:line="360" w:lineRule="auto"/>
        <w:jc w:val="lef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lastRenderedPageBreak/>
        <w:t>格式七：</w:t>
      </w:r>
    </w:p>
    <w:p w:rsidR="007442D7" w:rsidRPr="00843E6A" w:rsidRDefault="00686F02">
      <w:pPr>
        <w:spacing w:line="360" w:lineRule="auto"/>
        <w:jc w:val="center"/>
        <w:rPr>
          <w:rFonts w:asciiTheme="minorEastAsia" w:eastAsiaTheme="minorEastAsia" w:hAnsiTheme="minorEastAsia"/>
          <w:b/>
          <w:bCs/>
          <w:color w:val="000000" w:themeColor="text1"/>
          <w:sz w:val="36"/>
          <w:szCs w:val="36"/>
        </w:rPr>
      </w:pPr>
      <w:r w:rsidRPr="00843E6A">
        <w:rPr>
          <w:rFonts w:asciiTheme="minorEastAsia" w:eastAsiaTheme="minorEastAsia" w:hAnsiTheme="minorEastAsia"/>
          <w:b/>
          <w:bCs/>
          <w:color w:val="000000" w:themeColor="text1"/>
          <w:sz w:val="36"/>
          <w:szCs w:val="36"/>
        </w:rPr>
        <w:t>规格、技术参数偏离表</w:t>
      </w:r>
    </w:p>
    <w:p w:rsidR="007442D7" w:rsidRPr="00843E6A" w:rsidRDefault="007442D7">
      <w:pPr>
        <w:snapToGrid w:val="0"/>
        <w:spacing w:line="360" w:lineRule="auto"/>
        <w:rPr>
          <w:rFonts w:asciiTheme="minorEastAsia" w:eastAsiaTheme="minorEastAsia" w:hAnsiTheme="minorEastAsia"/>
          <w:color w:val="000000" w:themeColor="text1"/>
          <w:spacing w:val="20"/>
          <w:sz w:val="32"/>
          <w:szCs w:val="32"/>
        </w:rPr>
      </w:pPr>
    </w:p>
    <w:p w:rsidR="007442D7" w:rsidRPr="00843E6A" w:rsidRDefault="00686F02">
      <w:pPr>
        <w:snapToGrid w:val="0"/>
        <w:spacing w:line="360" w:lineRule="auto"/>
        <w:rPr>
          <w:rFonts w:asciiTheme="minorEastAsia" w:eastAsiaTheme="minorEastAsia" w:hAnsiTheme="minorEastAsia"/>
          <w:color w:val="000000" w:themeColor="text1"/>
          <w:spacing w:val="20"/>
          <w:sz w:val="32"/>
          <w:szCs w:val="32"/>
        </w:rPr>
      </w:pPr>
      <w:r w:rsidRPr="00843E6A">
        <w:rPr>
          <w:rFonts w:asciiTheme="minorEastAsia" w:eastAsiaTheme="minorEastAsia" w:hAnsiTheme="minorEastAsia"/>
          <w:color w:val="000000" w:themeColor="text1"/>
          <w:spacing w:val="20"/>
          <w:sz w:val="32"/>
          <w:szCs w:val="32"/>
        </w:rPr>
        <w:t>项目编号：</w:t>
      </w:r>
      <w:r w:rsidRPr="00843E6A">
        <w:rPr>
          <w:rFonts w:asciiTheme="minorEastAsia" w:eastAsiaTheme="minorEastAsia" w:hAnsiTheme="minorEastAsia"/>
          <w:b/>
          <w:color w:val="000000" w:themeColor="text1"/>
          <w:spacing w:val="20"/>
          <w:sz w:val="32"/>
          <w:szCs w:val="32"/>
        </w:rPr>
        <w:t>衢院招20</w:t>
      </w:r>
      <w:r w:rsidRPr="00843E6A">
        <w:rPr>
          <w:rFonts w:asciiTheme="minorEastAsia" w:eastAsiaTheme="minorEastAsia" w:hAnsiTheme="minorEastAsia" w:hint="eastAsia"/>
          <w:b/>
          <w:color w:val="000000" w:themeColor="text1"/>
          <w:spacing w:val="20"/>
          <w:sz w:val="32"/>
          <w:szCs w:val="32"/>
        </w:rPr>
        <w:t>19-23</w:t>
      </w:r>
    </w:p>
    <w:tbl>
      <w:tblPr>
        <w:tblpPr w:leftFromText="180" w:rightFromText="180" w:vertAnchor="text" w:horzAnchor="margin" w:tblpXSpec="center" w:tblpY="1115"/>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7442D7" w:rsidRPr="00843E6A">
        <w:tc>
          <w:tcPr>
            <w:tcW w:w="782" w:type="dxa"/>
            <w:vAlign w:val="center"/>
          </w:tcPr>
          <w:p w:rsidR="007442D7" w:rsidRPr="00843E6A" w:rsidRDefault="00686F02">
            <w:pPr>
              <w:spacing w:line="480" w:lineRule="exac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序号</w:t>
            </w:r>
          </w:p>
        </w:tc>
        <w:tc>
          <w:tcPr>
            <w:tcW w:w="1466" w:type="dxa"/>
            <w:vAlign w:val="center"/>
          </w:tcPr>
          <w:p w:rsidR="007442D7" w:rsidRPr="00843E6A" w:rsidRDefault="00686F02">
            <w:pPr>
              <w:spacing w:line="480" w:lineRule="exac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货物名称</w:t>
            </w:r>
          </w:p>
        </w:tc>
        <w:tc>
          <w:tcPr>
            <w:tcW w:w="2076" w:type="dxa"/>
            <w:vAlign w:val="center"/>
          </w:tcPr>
          <w:p w:rsidR="007442D7" w:rsidRPr="00843E6A" w:rsidRDefault="00686F02">
            <w:pPr>
              <w:spacing w:line="480" w:lineRule="exac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招标技术参数</w:t>
            </w:r>
          </w:p>
        </w:tc>
        <w:tc>
          <w:tcPr>
            <w:tcW w:w="1516" w:type="dxa"/>
            <w:vAlign w:val="center"/>
          </w:tcPr>
          <w:p w:rsidR="007442D7" w:rsidRPr="00843E6A" w:rsidRDefault="00686F02">
            <w:pPr>
              <w:spacing w:line="480" w:lineRule="exact"/>
              <w:jc w:val="center"/>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投标品牌</w:t>
            </w:r>
          </w:p>
          <w:p w:rsidR="007442D7" w:rsidRPr="00843E6A" w:rsidRDefault="00686F02">
            <w:pPr>
              <w:spacing w:line="480" w:lineRule="exact"/>
              <w:jc w:val="center"/>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和型号</w:t>
            </w:r>
          </w:p>
        </w:tc>
        <w:tc>
          <w:tcPr>
            <w:tcW w:w="1923" w:type="dxa"/>
            <w:vAlign w:val="center"/>
          </w:tcPr>
          <w:p w:rsidR="007442D7" w:rsidRPr="00843E6A" w:rsidRDefault="00686F02">
            <w:pPr>
              <w:spacing w:line="480" w:lineRule="exac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投标技术参数</w:t>
            </w:r>
          </w:p>
        </w:tc>
        <w:tc>
          <w:tcPr>
            <w:tcW w:w="1421" w:type="dxa"/>
            <w:vAlign w:val="center"/>
          </w:tcPr>
          <w:p w:rsidR="007442D7" w:rsidRPr="00843E6A" w:rsidRDefault="00686F02">
            <w:pPr>
              <w:spacing w:line="480" w:lineRule="exac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t>偏离说明</w:t>
            </w: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r w:rsidR="007442D7" w:rsidRPr="00843E6A">
        <w:tc>
          <w:tcPr>
            <w:tcW w:w="782"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6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2076"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516" w:type="dxa"/>
            <w:vAlign w:val="center"/>
          </w:tcPr>
          <w:p w:rsidR="007442D7" w:rsidRPr="00843E6A" w:rsidRDefault="007442D7">
            <w:pPr>
              <w:spacing w:line="480" w:lineRule="exact"/>
              <w:ind w:firstLineChars="200" w:firstLine="562"/>
              <w:jc w:val="center"/>
              <w:rPr>
                <w:rFonts w:asciiTheme="minorEastAsia" w:eastAsiaTheme="minorEastAsia" w:hAnsiTheme="minorEastAsia"/>
                <w:b/>
                <w:bCs/>
                <w:color w:val="000000" w:themeColor="text1"/>
                <w:sz w:val="28"/>
                <w:szCs w:val="28"/>
              </w:rPr>
            </w:pPr>
          </w:p>
        </w:tc>
        <w:tc>
          <w:tcPr>
            <w:tcW w:w="1923"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c>
          <w:tcPr>
            <w:tcW w:w="1421" w:type="dxa"/>
            <w:vAlign w:val="center"/>
          </w:tcPr>
          <w:p w:rsidR="007442D7" w:rsidRPr="00843E6A" w:rsidRDefault="007442D7">
            <w:pPr>
              <w:spacing w:line="480" w:lineRule="exact"/>
              <w:ind w:firstLineChars="200" w:firstLine="562"/>
              <w:rPr>
                <w:rFonts w:asciiTheme="minorEastAsia" w:eastAsiaTheme="minorEastAsia" w:hAnsiTheme="minorEastAsia"/>
                <w:b/>
                <w:bCs/>
                <w:color w:val="000000" w:themeColor="text1"/>
                <w:sz w:val="28"/>
                <w:szCs w:val="28"/>
              </w:rPr>
            </w:pPr>
          </w:p>
        </w:tc>
      </w:tr>
    </w:tbl>
    <w:p w:rsidR="007442D7" w:rsidRPr="00843E6A" w:rsidRDefault="00686F02">
      <w:pPr>
        <w:snapToGrid w:val="0"/>
        <w:spacing w:line="360" w:lineRule="auto"/>
        <w:rPr>
          <w:rFonts w:asciiTheme="minorEastAsia" w:eastAsiaTheme="minorEastAsia" w:hAnsiTheme="minorEastAsia"/>
          <w:color w:val="000000" w:themeColor="text1"/>
          <w:spacing w:val="20"/>
          <w:sz w:val="32"/>
          <w:szCs w:val="32"/>
          <w:u w:val="single"/>
        </w:rPr>
      </w:pPr>
      <w:r w:rsidRPr="00843E6A">
        <w:rPr>
          <w:rFonts w:asciiTheme="minorEastAsia" w:eastAsiaTheme="minorEastAsia" w:hAnsiTheme="minorEastAsia"/>
          <w:color w:val="000000" w:themeColor="text1"/>
          <w:spacing w:val="20"/>
          <w:sz w:val="32"/>
          <w:szCs w:val="32"/>
        </w:rPr>
        <w:t>项目名称：</w:t>
      </w:r>
      <w:r w:rsidRPr="00843E6A">
        <w:rPr>
          <w:rFonts w:asciiTheme="minorEastAsia" w:eastAsiaTheme="minorEastAsia" w:hAnsiTheme="minorEastAsia" w:hint="eastAsia"/>
          <w:b/>
          <w:color w:val="000000" w:themeColor="text1"/>
          <w:sz w:val="32"/>
          <w:szCs w:val="32"/>
          <w:lang w:val="zh-CN"/>
        </w:rPr>
        <w:t>食品饮料机械</w:t>
      </w:r>
      <w:r w:rsidRPr="00843E6A">
        <w:rPr>
          <w:rFonts w:asciiTheme="minorEastAsia" w:eastAsiaTheme="minorEastAsia" w:hAnsiTheme="minorEastAsia" w:hint="eastAsia"/>
          <w:b/>
          <w:color w:val="000000" w:themeColor="text1"/>
          <w:sz w:val="32"/>
          <w:szCs w:val="32"/>
        </w:rPr>
        <w:t>PLC实训系统</w:t>
      </w:r>
      <w:r w:rsidR="00B02ADF">
        <w:rPr>
          <w:rFonts w:asciiTheme="minorEastAsia" w:eastAsiaTheme="minorEastAsia" w:hAnsiTheme="minorEastAsia" w:hint="eastAsia"/>
          <w:b/>
          <w:color w:val="000000" w:themeColor="text1"/>
          <w:sz w:val="32"/>
          <w:szCs w:val="32"/>
        </w:rPr>
        <w:t>项目</w:t>
      </w:r>
    </w:p>
    <w:p w:rsidR="007442D7" w:rsidRPr="00843E6A" w:rsidRDefault="007442D7">
      <w:pPr>
        <w:spacing w:line="480" w:lineRule="exact"/>
        <w:rPr>
          <w:rFonts w:asciiTheme="minorEastAsia" w:eastAsiaTheme="minorEastAsia" w:hAnsiTheme="minorEastAsia"/>
          <w:b/>
          <w:bCs/>
          <w:color w:val="000000" w:themeColor="text1"/>
          <w:sz w:val="28"/>
          <w:szCs w:val="28"/>
        </w:rPr>
      </w:pPr>
    </w:p>
    <w:p w:rsidR="007442D7" w:rsidRPr="00843E6A" w:rsidRDefault="00686F02">
      <w:pPr>
        <w:spacing w:line="480" w:lineRule="exact"/>
        <w:rPr>
          <w:rFonts w:asciiTheme="minorEastAsia" w:eastAsiaTheme="minorEastAsia" w:hAnsiTheme="minorEastAsia"/>
          <w:bCs/>
          <w:color w:val="000000" w:themeColor="text1"/>
          <w:sz w:val="28"/>
          <w:szCs w:val="28"/>
        </w:rPr>
      </w:pPr>
      <w:r w:rsidRPr="00843E6A">
        <w:rPr>
          <w:rFonts w:asciiTheme="minorEastAsia" w:eastAsiaTheme="minorEastAsia" w:hAnsiTheme="minorEastAsia"/>
          <w:b/>
          <w:bCs/>
          <w:color w:val="000000" w:themeColor="text1"/>
          <w:sz w:val="28"/>
          <w:szCs w:val="28"/>
        </w:rPr>
        <w:t>（注：只须对比偏离情况）</w:t>
      </w:r>
    </w:p>
    <w:p w:rsidR="007442D7" w:rsidRPr="00843E6A" w:rsidRDefault="007442D7">
      <w:pPr>
        <w:spacing w:line="480" w:lineRule="exact"/>
        <w:rPr>
          <w:rFonts w:asciiTheme="minorEastAsia" w:eastAsiaTheme="minorEastAsia" w:hAnsiTheme="minorEastAsia"/>
          <w:bCs/>
          <w:color w:val="000000" w:themeColor="text1"/>
          <w:sz w:val="28"/>
          <w:szCs w:val="28"/>
        </w:rPr>
      </w:pPr>
    </w:p>
    <w:p w:rsidR="007442D7" w:rsidRPr="00843E6A" w:rsidRDefault="00686F02">
      <w:pPr>
        <w:spacing w:line="480" w:lineRule="exact"/>
        <w:rPr>
          <w:rFonts w:asciiTheme="minorEastAsia" w:eastAsiaTheme="minorEastAsia" w:hAnsiTheme="minorEastAsia"/>
          <w:bCs/>
          <w:color w:val="000000" w:themeColor="text1"/>
          <w:sz w:val="28"/>
          <w:szCs w:val="28"/>
        </w:rPr>
      </w:pPr>
      <w:r w:rsidRPr="00843E6A">
        <w:rPr>
          <w:rFonts w:asciiTheme="minorEastAsia" w:eastAsiaTheme="minorEastAsia" w:hAnsiTheme="minorEastAsia"/>
          <w:bCs/>
          <w:color w:val="000000" w:themeColor="text1"/>
          <w:sz w:val="28"/>
          <w:szCs w:val="28"/>
        </w:rPr>
        <w:t>投标人（加盖公章）：</w:t>
      </w:r>
    </w:p>
    <w:p w:rsidR="007442D7" w:rsidRPr="00843E6A" w:rsidRDefault="00686F02">
      <w:pPr>
        <w:spacing w:line="480" w:lineRule="exact"/>
        <w:rPr>
          <w:rFonts w:asciiTheme="minorEastAsia" w:eastAsiaTheme="minorEastAsia" w:hAnsiTheme="minorEastAsia"/>
          <w:bCs/>
          <w:color w:val="000000" w:themeColor="text1"/>
          <w:sz w:val="28"/>
          <w:szCs w:val="28"/>
        </w:rPr>
      </w:pPr>
      <w:r w:rsidRPr="00843E6A">
        <w:rPr>
          <w:rFonts w:asciiTheme="minorEastAsia" w:eastAsiaTheme="minorEastAsia" w:hAnsiTheme="minorEastAsia"/>
          <w:color w:val="000000" w:themeColor="text1"/>
          <w:sz w:val="28"/>
          <w:szCs w:val="28"/>
        </w:rPr>
        <w:t>投标人全权代表签字：</w:t>
      </w:r>
    </w:p>
    <w:p w:rsidR="007442D7" w:rsidRPr="00843E6A" w:rsidRDefault="00686F02">
      <w:pPr>
        <w:spacing w:line="480" w:lineRule="exact"/>
        <w:rPr>
          <w:rFonts w:asciiTheme="minorEastAsia" w:eastAsiaTheme="minorEastAsia" w:hAnsiTheme="minorEastAsia"/>
          <w:bCs/>
          <w:color w:val="000000" w:themeColor="text1"/>
          <w:sz w:val="28"/>
          <w:szCs w:val="28"/>
        </w:rPr>
      </w:pPr>
      <w:r w:rsidRPr="00843E6A">
        <w:rPr>
          <w:rFonts w:asciiTheme="minorEastAsia" w:eastAsiaTheme="minorEastAsia" w:hAnsiTheme="minorEastAsia"/>
          <w:bCs/>
          <w:color w:val="000000" w:themeColor="text1"/>
          <w:sz w:val="28"/>
          <w:szCs w:val="28"/>
        </w:rPr>
        <w:t>日期：年月日</w:t>
      </w:r>
    </w:p>
    <w:p w:rsidR="007442D7" w:rsidRPr="00843E6A" w:rsidRDefault="007442D7">
      <w:pPr>
        <w:spacing w:line="480" w:lineRule="exact"/>
        <w:rPr>
          <w:rFonts w:asciiTheme="minorEastAsia" w:eastAsiaTheme="minorEastAsia" w:hAnsiTheme="minorEastAsia"/>
          <w:bCs/>
          <w:color w:val="000000" w:themeColor="text1"/>
          <w:sz w:val="28"/>
          <w:szCs w:val="28"/>
        </w:rPr>
      </w:pPr>
    </w:p>
    <w:p w:rsidR="007442D7" w:rsidRPr="00843E6A" w:rsidRDefault="00686F02">
      <w:pPr>
        <w:spacing w:line="480" w:lineRule="exact"/>
        <w:rPr>
          <w:rFonts w:asciiTheme="minorEastAsia" w:eastAsiaTheme="minorEastAsia" w:hAnsiTheme="minorEastAsia"/>
          <w:bCs/>
          <w:color w:val="000000" w:themeColor="text1"/>
          <w:sz w:val="28"/>
          <w:szCs w:val="28"/>
        </w:rPr>
      </w:pPr>
      <w:r w:rsidRPr="00843E6A">
        <w:rPr>
          <w:rFonts w:asciiTheme="minorEastAsia" w:eastAsiaTheme="minorEastAsia" w:hAnsiTheme="minorEastAsia"/>
          <w:bCs/>
          <w:color w:val="000000" w:themeColor="text1"/>
          <w:sz w:val="28"/>
          <w:szCs w:val="28"/>
        </w:rPr>
        <w:t>注：此表格若不够用，可根据实际自行扩展表格。</w:t>
      </w:r>
    </w:p>
    <w:p w:rsidR="007442D7" w:rsidRPr="00843E6A" w:rsidRDefault="007442D7">
      <w:pPr>
        <w:spacing w:line="360" w:lineRule="auto"/>
        <w:jc w:val="left"/>
        <w:rPr>
          <w:rFonts w:asciiTheme="minorEastAsia" w:eastAsiaTheme="minorEastAsia" w:hAnsiTheme="minorEastAsia"/>
          <w:b/>
          <w:bCs/>
          <w:color w:val="000000" w:themeColor="text1"/>
          <w:sz w:val="28"/>
          <w:szCs w:val="28"/>
        </w:rPr>
      </w:pPr>
    </w:p>
    <w:p w:rsidR="007442D7" w:rsidRPr="00843E6A" w:rsidRDefault="007442D7">
      <w:pPr>
        <w:spacing w:line="360" w:lineRule="auto"/>
        <w:jc w:val="left"/>
        <w:rPr>
          <w:rFonts w:asciiTheme="minorEastAsia" w:eastAsiaTheme="minorEastAsia" w:hAnsiTheme="minorEastAsia"/>
          <w:b/>
          <w:bCs/>
          <w:color w:val="000000" w:themeColor="text1"/>
          <w:sz w:val="28"/>
          <w:szCs w:val="28"/>
        </w:rPr>
      </w:pPr>
    </w:p>
    <w:p w:rsidR="007442D7" w:rsidRPr="00843E6A" w:rsidRDefault="007442D7">
      <w:pPr>
        <w:spacing w:line="360" w:lineRule="auto"/>
        <w:jc w:val="left"/>
        <w:rPr>
          <w:rFonts w:asciiTheme="minorEastAsia" w:eastAsiaTheme="minorEastAsia" w:hAnsiTheme="minorEastAsia"/>
          <w:b/>
          <w:bCs/>
          <w:color w:val="000000" w:themeColor="text1"/>
          <w:sz w:val="28"/>
          <w:szCs w:val="28"/>
        </w:rPr>
      </w:pPr>
    </w:p>
    <w:p w:rsidR="007442D7" w:rsidRPr="00843E6A" w:rsidRDefault="007442D7">
      <w:pPr>
        <w:spacing w:line="360" w:lineRule="auto"/>
        <w:jc w:val="left"/>
        <w:rPr>
          <w:rFonts w:asciiTheme="minorEastAsia" w:eastAsiaTheme="minorEastAsia" w:hAnsiTheme="minorEastAsia"/>
          <w:b/>
          <w:bCs/>
          <w:color w:val="000000" w:themeColor="text1"/>
          <w:sz w:val="28"/>
          <w:szCs w:val="28"/>
        </w:rPr>
      </w:pPr>
    </w:p>
    <w:p w:rsidR="007442D7" w:rsidRPr="00843E6A" w:rsidRDefault="00686F02">
      <w:pPr>
        <w:spacing w:line="360" w:lineRule="auto"/>
        <w:jc w:val="left"/>
        <w:rPr>
          <w:rFonts w:asciiTheme="minorEastAsia" w:eastAsiaTheme="minorEastAsia" w:hAnsiTheme="minorEastAsia"/>
          <w:b/>
          <w:bCs/>
          <w:color w:val="000000" w:themeColor="text1"/>
          <w:sz w:val="28"/>
          <w:szCs w:val="28"/>
        </w:rPr>
      </w:pPr>
      <w:r w:rsidRPr="00843E6A">
        <w:rPr>
          <w:rFonts w:asciiTheme="minorEastAsia" w:eastAsiaTheme="minorEastAsia" w:hAnsiTheme="minorEastAsia"/>
          <w:b/>
          <w:bCs/>
          <w:color w:val="000000" w:themeColor="text1"/>
          <w:sz w:val="28"/>
          <w:szCs w:val="28"/>
        </w:rPr>
        <w:lastRenderedPageBreak/>
        <w:t>格式八：</w:t>
      </w:r>
    </w:p>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kern w:val="0"/>
          <w:sz w:val="36"/>
          <w:szCs w:val="36"/>
          <w:lang w:val="zh-CN"/>
        </w:rPr>
      </w:pPr>
      <w:r w:rsidRPr="00843E6A">
        <w:rPr>
          <w:rFonts w:asciiTheme="minorEastAsia" w:eastAsiaTheme="minorEastAsia" w:hAnsiTheme="minorEastAsia"/>
          <w:b/>
          <w:bCs/>
          <w:color w:val="000000" w:themeColor="text1"/>
          <w:kern w:val="0"/>
          <w:sz w:val="36"/>
          <w:szCs w:val="36"/>
          <w:lang w:val="zh-CN"/>
        </w:rPr>
        <w:t>技术支持和售后服务承诺书</w:t>
      </w:r>
    </w:p>
    <w:p w:rsidR="007442D7" w:rsidRPr="00843E6A" w:rsidRDefault="007442D7">
      <w:pPr>
        <w:autoSpaceDE w:val="0"/>
        <w:autoSpaceDN w:val="0"/>
        <w:adjustRightInd w:val="0"/>
        <w:jc w:val="center"/>
        <w:rPr>
          <w:rFonts w:asciiTheme="minorEastAsia" w:eastAsiaTheme="minorEastAsia" w:hAnsiTheme="minorEastAsia"/>
          <w:color w:val="000000" w:themeColor="text1"/>
          <w:kern w:val="0"/>
          <w:sz w:val="24"/>
        </w:rPr>
      </w:pPr>
    </w:p>
    <w:p w:rsidR="007442D7" w:rsidRPr="00843E6A" w:rsidRDefault="00686F02">
      <w:pPr>
        <w:snapToGrid w:val="0"/>
        <w:spacing w:line="360" w:lineRule="auto"/>
        <w:rPr>
          <w:rFonts w:asciiTheme="minorEastAsia" w:eastAsiaTheme="minorEastAsia" w:hAnsiTheme="minorEastAsia"/>
          <w:color w:val="000000" w:themeColor="text1"/>
          <w:spacing w:val="20"/>
          <w:sz w:val="30"/>
          <w:szCs w:val="30"/>
        </w:rPr>
      </w:pPr>
      <w:r w:rsidRPr="00843E6A">
        <w:rPr>
          <w:rFonts w:asciiTheme="minorEastAsia" w:eastAsiaTheme="minorEastAsia" w:hAnsiTheme="minorEastAsia"/>
          <w:color w:val="000000" w:themeColor="text1"/>
          <w:spacing w:val="20"/>
          <w:sz w:val="30"/>
          <w:szCs w:val="30"/>
        </w:rPr>
        <w:t>项目编号：</w:t>
      </w:r>
      <w:r w:rsidRPr="00843E6A">
        <w:rPr>
          <w:rFonts w:asciiTheme="minorEastAsia" w:eastAsiaTheme="minorEastAsia" w:hAnsiTheme="minorEastAsia"/>
          <w:b/>
          <w:color w:val="000000" w:themeColor="text1"/>
          <w:spacing w:val="20"/>
          <w:sz w:val="30"/>
          <w:szCs w:val="30"/>
        </w:rPr>
        <w:t>衢院招201</w:t>
      </w:r>
      <w:r w:rsidRPr="00843E6A">
        <w:rPr>
          <w:rFonts w:asciiTheme="minorEastAsia" w:eastAsiaTheme="minorEastAsia" w:hAnsiTheme="minorEastAsia" w:hint="eastAsia"/>
          <w:b/>
          <w:color w:val="000000" w:themeColor="text1"/>
          <w:spacing w:val="20"/>
          <w:sz w:val="30"/>
          <w:szCs w:val="30"/>
        </w:rPr>
        <w:t>9-23</w:t>
      </w:r>
    </w:p>
    <w:p w:rsidR="007442D7" w:rsidRPr="00843E6A" w:rsidRDefault="00686F02">
      <w:pPr>
        <w:snapToGrid w:val="0"/>
        <w:spacing w:line="360" w:lineRule="auto"/>
        <w:rPr>
          <w:rFonts w:asciiTheme="minorEastAsia" w:eastAsiaTheme="minorEastAsia" w:hAnsiTheme="minorEastAsia"/>
          <w:color w:val="000000" w:themeColor="text1"/>
          <w:spacing w:val="20"/>
          <w:sz w:val="30"/>
          <w:szCs w:val="30"/>
          <w:u w:val="single"/>
        </w:rPr>
      </w:pPr>
      <w:r w:rsidRPr="00843E6A">
        <w:rPr>
          <w:rFonts w:asciiTheme="minorEastAsia" w:eastAsiaTheme="minorEastAsia" w:hAnsiTheme="minorEastAsia"/>
          <w:color w:val="000000" w:themeColor="text1"/>
          <w:spacing w:val="20"/>
          <w:sz w:val="30"/>
          <w:szCs w:val="30"/>
        </w:rPr>
        <w:t>项目名称：</w:t>
      </w:r>
      <w:r w:rsidRPr="00843E6A">
        <w:rPr>
          <w:rFonts w:asciiTheme="minorEastAsia" w:eastAsiaTheme="minorEastAsia" w:hAnsiTheme="minorEastAsia" w:hint="eastAsia"/>
          <w:b/>
          <w:color w:val="000000" w:themeColor="text1"/>
          <w:sz w:val="32"/>
          <w:szCs w:val="32"/>
          <w:lang w:val="zh-CN"/>
        </w:rPr>
        <w:t>食品饮料机械</w:t>
      </w:r>
      <w:r w:rsidRPr="00843E6A">
        <w:rPr>
          <w:rFonts w:asciiTheme="minorEastAsia" w:eastAsiaTheme="minorEastAsia" w:hAnsiTheme="minorEastAsia" w:hint="eastAsia"/>
          <w:b/>
          <w:color w:val="000000" w:themeColor="text1"/>
          <w:sz w:val="32"/>
          <w:szCs w:val="32"/>
        </w:rPr>
        <w:t>PLC实训系统</w:t>
      </w:r>
      <w:r w:rsidR="00B02ADF">
        <w:rPr>
          <w:rFonts w:asciiTheme="minorEastAsia" w:eastAsiaTheme="minorEastAsia" w:hAnsiTheme="minorEastAsia" w:hint="eastAsia"/>
          <w:b/>
          <w:color w:val="000000" w:themeColor="text1"/>
          <w:sz w:val="32"/>
          <w:szCs w:val="32"/>
        </w:rPr>
        <w:t>项目</w:t>
      </w:r>
    </w:p>
    <w:tbl>
      <w:tblPr>
        <w:tblW w:w="9032" w:type="dxa"/>
        <w:jc w:val="center"/>
        <w:tblLayout w:type="fixed"/>
        <w:tblCellMar>
          <w:left w:w="10" w:type="dxa"/>
          <w:right w:w="10" w:type="dxa"/>
        </w:tblCellMar>
        <w:tblLook w:val="04A0"/>
      </w:tblPr>
      <w:tblGrid>
        <w:gridCol w:w="711"/>
        <w:gridCol w:w="3992"/>
        <w:gridCol w:w="3315"/>
        <w:gridCol w:w="974"/>
        <w:gridCol w:w="40"/>
      </w:tblGrid>
      <w:tr w:rsidR="007442D7" w:rsidRPr="00843E6A">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承诺</w:t>
            </w:r>
          </w:p>
        </w:tc>
        <w:tc>
          <w:tcPr>
            <w:tcW w:w="974" w:type="dxa"/>
            <w:tcBorders>
              <w:top w:val="single" w:sz="8" w:space="0" w:color="auto"/>
              <w:left w:val="nil"/>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备注</w:t>
            </w: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1</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质保期</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2</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交货时间</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3</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支付响应</w:t>
            </w:r>
          </w:p>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4"/>
              </w:rPr>
            </w:pPr>
            <w:r w:rsidRPr="00843E6A">
              <w:rPr>
                <w:rFonts w:asciiTheme="minorEastAsia" w:eastAsiaTheme="minorEastAsia" w:hAnsiTheme="minorEastAsia"/>
                <w:color w:val="000000" w:themeColor="text1"/>
                <w:kern w:val="0"/>
                <w:sz w:val="24"/>
              </w:rPr>
              <w:t>（详见招标文件第三章第三条第二点）</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3</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lang w:val="zh-CN"/>
              </w:rPr>
            </w:pPr>
            <w:r w:rsidRPr="00843E6A">
              <w:rPr>
                <w:rFonts w:asciiTheme="minorEastAsia" w:eastAsiaTheme="minorEastAsia" w:hAnsiTheme="minorEastAsia"/>
                <w:color w:val="000000" w:themeColor="text1"/>
                <w:kern w:val="0"/>
                <w:sz w:val="28"/>
                <w:szCs w:val="28"/>
                <w:lang w:val="zh-CN"/>
              </w:rPr>
              <w:t>有关技术人员现场免费</w:t>
            </w:r>
          </w:p>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4</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免费换货期限</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5</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6</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7</w:t>
            </w:r>
          </w:p>
        </w:tc>
        <w:tc>
          <w:tcPr>
            <w:tcW w:w="3992" w:type="dxa"/>
            <w:tcBorders>
              <w:top w:val="nil"/>
              <w:left w:val="nil"/>
              <w:bottom w:val="single" w:sz="8"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lang w:val="zh-CN"/>
              </w:rPr>
            </w:pPr>
            <w:r w:rsidRPr="00843E6A">
              <w:rPr>
                <w:rFonts w:asciiTheme="minorEastAsia" w:eastAsiaTheme="minorEastAsia" w:hAnsiTheme="minorEastAsia"/>
                <w:color w:val="000000" w:themeColor="text1"/>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r>
      <w:tr w:rsidR="007442D7" w:rsidRPr="00843E6A">
        <w:trPr>
          <w:trHeight w:val="567"/>
          <w:jc w:val="center"/>
        </w:trPr>
        <w:tc>
          <w:tcPr>
            <w:tcW w:w="711" w:type="dxa"/>
            <w:tcBorders>
              <w:top w:val="nil"/>
              <w:left w:val="single" w:sz="8" w:space="0" w:color="auto"/>
              <w:bottom w:val="single" w:sz="4"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8</w:t>
            </w:r>
          </w:p>
        </w:tc>
        <w:tc>
          <w:tcPr>
            <w:tcW w:w="3992" w:type="dxa"/>
            <w:tcBorders>
              <w:top w:val="nil"/>
              <w:left w:val="nil"/>
              <w:bottom w:val="single" w:sz="4"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质保期满后的保修服务费用</w:t>
            </w:r>
          </w:p>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nil"/>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40" w:type="dxa"/>
            <w:vAlign w:val="center"/>
          </w:tcPr>
          <w:p w:rsidR="007442D7" w:rsidRPr="00843E6A" w:rsidRDefault="007442D7">
            <w:pPr>
              <w:widowControl/>
              <w:spacing w:line="440" w:lineRule="exact"/>
              <w:jc w:val="left"/>
              <w:rPr>
                <w:rFonts w:asciiTheme="minorEastAsia" w:eastAsiaTheme="minorEastAsia" w:hAnsiTheme="minorEastAsia"/>
                <w:color w:val="000000" w:themeColor="text1"/>
                <w:kern w:val="0"/>
                <w:sz w:val="20"/>
                <w:szCs w:val="20"/>
              </w:rPr>
            </w:pPr>
          </w:p>
        </w:tc>
      </w:tr>
      <w:tr w:rsidR="007442D7" w:rsidRPr="00843E6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9</w:t>
            </w:r>
          </w:p>
        </w:tc>
        <w:tc>
          <w:tcPr>
            <w:tcW w:w="3992" w:type="dxa"/>
            <w:tcBorders>
              <w:top w:val="single" w:sz="4" w:space="0" w:color="auto"/>
              <w:left w:val="nil"/>
              <w:bottom w:val="single" w:sz="4"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40" w:type="dxa"/>
            <w:vAlign w:val="center"/>
          </w:tcPr>
          <w:p w:rsidR="007442D7" w:rsidRPr="00843E6A" w:rsidRDefault="007442D7">
            <w:pPr>
              <w:widowControl/>
              <w:spacing w:line="440" w:lineRule="exact"/>
              <w:jc w:val="left"/>
              <w:rPr>
                <w:rFonts w:asciiTheme="minorEastAsia" w:eastAsiaTheme="minorEastAsia" w:hAnsiTheme="minorEastAsia"/>
                <w:color w:val="000000" w:themeColor="text1"/>
                <w:kern w:val="0"/>
                <w:sz w:val="20"/>
                <w:szCs w:val="20"/>
              </w:rPr>
            </w:pPr>
          </w:p>
        </w:tc>
      </w:tr>
      <w:tr w:rsidR="007442D7" w:rsidRPr="00843E6A">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7442D7" w:rsidRPr="00843E6A" w:rsidRDefault="00686F02">
            <w:pPr>
              <w:autoSpaceDE w:val="0"/>
              <w:autoSpaceDN w:val="0"/>
              <w:adjustRightInd w:val="0"/>
              <w:spacing w:line="440" w:lineRule="exact"/>
              <w:jc w:val="center"/>
              <w:rPr>
                <w:rFonts w:asciiTheme="minorEastAsia" w:eastAsiaTheme="minorEastAsia" w:hAnsiTheme="minorEastAsia"/>
                <w:color w:val="000000" w:themeColor="text1"/>
                <w:kern w:val="0"/>
                <w:sz w:val="28"/>
                <w:szCs w:val="28"/>
              </w:rPr>
            </w:pPr>
            <w:r w:rsidRPr="00843E6A">
              <w:rPr>
                <w:rFonts w:asciiTheme="minorEastAsia" w:eastAsiaTheme="minorEastAsia" w:hAnsiTheme="minorEastAsia"/>
                <w:color w:val="000000" w:themeColor="text1"/>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7442D7" w:rsidRPr="00843E6A" w:rsidRDefault="007442D7">
            <w:pPr>
              <w:autoSpaceDE w:val="0"/>
              <w:autoSpaceDN w:val="0"/>
              <w:adjustRightInd w:val="0"/>
              <w:spacing w:line="440" w:lineRule="exact"/>
              <w:rPr>
                <w:rFonts w:asciiTheme="minorEastAsia" w:eastAsiaTheme="minorEastAsia" w:hAnsiTheme="minorEastAsia"/>
                <w:color w:val="000000" w:themeColor="text1"/>
                <w:kern w:val="0"/>
                <w:sz w:val="28"/>
                <w:szCs w:val="28"/>
              </w:rPr>
            </w:pPr>
          </w:p>
        </w:tc>
        <w:tc>
          <w:tcPr>
            <w:tcW w:w="40" w:type="dxa"/>
            <w:vAlign w:val="center"/>
          </w:tcPr>
          <w:p w:rsidR="007442D7" w:rsidRPr="00843E6A" w:rsidRDefault="007442D7">
            <w:pPr>
              <w:widowControl/>
              <w:spacing w:line="440" w:lineRule="exact"/>
              <w:jc w:val="left"/>
              <w:rPr>
                <w:rFonts w:asciiTheme="minorEastAsia" w:eastAsiaTheme="minorEastAsia" w:hAnsiTheme="minorEastAsia"/>
                <w:color w:val="000000" w:themeColor="text1"/>
                <w:kern w:val="0"/>
                <w:sz w:val="20"/>
                <w:szCs w:val="20"/>
              </w:rPr>
            </w:pPr>
          </w:p>
        </w:tc>
      </w:tr>
    </w:tbl>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投标人（公章）：</w:t>
      </w: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投标人全权代表签字：</w:t>
      </w:r>
    </w:p>
    <w:p w:rsidR="007442D7" w:rsidRPr="00843E6A" w:rsidRDefault="00686F02">
      <w:pPr>
        <w:autoSpaceDE w:val="0"/>
        <w:autoSpaceDN w:val="0"/>
        <w:adjustRightInd w:val="0"/>
        <w:spacing w:line="360" w:lineRule="auto"/>
        <w:rPr>
          <w:rFonts w:asciiTheme="minorEastAsia" w:eastAsiaTheme="minorEastAsia" w:hAnsiTheme="minorEastAsia"/>
          <w:color w:val="000000" w:themeColor="text1"/>
          <w:sz w:val="28"/>
          <w:szCs w:val="28"/>
          <w:lang w:val="zh-CN"/>
        </w:rPr>
      </w:pPr>
      <w:r w:rsidRPr="00843E6A">
        <w:rPr>
          <w:rFonts w:asciiTheme="minorEastAsia" w:eastAsiaTheme="minorEastAsia" w:hAnsiTheme="minorEastAsia"/>
          <w:color w:val="000000" w:themeColor="text1"/>
          <w:sz w:val="28"/>
          <w:szCs w:val="28"/>
          <w:lang w:val="zh-CN"/>
        </w:rPr>
        <w:t>日期</w:t>
      </w:r>
      <w:r w:rsidRPr="00843E6A">
        <w:rPr>
          <w:rFonts w:asciiTheme="minorEastAsia" w:eastAsiaTheme="minorEastAsia" w:hAnsiTheme="minorEastAsia"/>
          <w:color w:val="000000" w:themeColor="text1"/>
          <w:sz w:val="28"/>
          <w:szCs w:val="28"/>
        </w:rPr>
        <w:t>：</w:t>
      </w:r>
      <w:r w:rsidRPr="00843E6A">
        <w:rPr>
          <w:rFonts w:asciiTheme="minorEastAsia" w:eastAsiaTheme="minorEastAsia" w:hAnsiTheme="minorEastAsia"/>
          <w:color w:val="000000" w:themeColor="text1"/>
          <w:sz w:val="28"/>
          <w:szCs w:val="28"/>
          <w:lang w:val="zh-CN"/>
        </w:rPr>
        <w:t>年月日</w:t>
      </w:r>
      <w:r w:rsidRPr="00843E6A">
        <w:rPr>
          <w:rFonts w:asciiTheme="minorEastAsia" w:eastAsiaTheme="minorEastAsia" w:hAnsiTheme="minorEastAsia"/>
          <w:b/>
          <w:color w:val="000000" w:themeColor="text1"/>
          <w:sz w:val="28"/>
          <w:szCs w:val="28"/>
        </w:rPr>
        <w:br w:type="page"/>
      </w:r>
      <w:r w:rsidRPr="00843E6A">
        <w:rPr>
          <w:rFonts w:asciiTheme="minorEastAsia" w:eastAsiaTheme="minorEastAsia" w:hAnsiTheme="minorEastAsia"/>
          <w:b/>
          <w:color w:val="000000" w:themeColor="text1"/>
          <w:sz w:val="28"/>
          <w:szCs w:val="28"/>
        </w:rPr>
        <w:lastRenderedPageBreak/>
        <w:t>格式九：</w:t>
      </w:r>
    </w:p>
    <w:p w:rsidR="007442D7" w:rsidRPr="00843E6A" w:rsidRDefault="00686F02">
      <w:pPr>
        <w:autoSpaceDE w:val="0"/>
        <w:autoSpaceDN w:val="0"/>
        <w:adjustRightInd w:val="0"/>
        <w:spacing w:line="360" w:lineRule="auto"/>
        <w:jc w:val="center"/>
        <w:rPr>
          <w:rFonts w:asciiTheme="minorEastAsia" w:eastAsiaTheme="minorEastAsia" w:hAnsiTheme="minorEastAsia"/>
          <w:b/>
          <w:bCs/>
          <w:color w:val="000000" w:themeColor="text1"/>
          <w:kern w:val="0"/>
          <w:sz w:val="36"/>
          <w:szCs w:val="36"/>
          <w:lang w:val="zh-CN"/>
        </w:rPr>
      </w:pPr>
      <w:r w:rsidRPr="00843E6A">
        <w:rPr>
          <w:rFonts w:asciiTheme="minorEastAsia" w:eastAsiaTheme="minorEastAsia" w:hAnsiTheme="minorEastAsia"/>
          <w:b/>
          <w:bCs/>
          <w:color w:val="000000" w:themeColor="text1"/>
          <w:kern w:val="0"/>
          <w:sz w:val="36"/>
          <w:szCs w:val="36"/>
          <w:lang w:val="zh-CN"/>
        </w:rPr>
        <w:t>同类项目实施情况一览表</w:t>
      </w:r>
    </w:p>
    <w:p w:rsidR="007442D7" w:rsidRPr="00843E6A" w:rsidRDefault="007442D7">
      <w:pPr>
        <w:snapToGrid w:val="0"/>
        <w:spacing w:line="360" w:lineRule="auto"/>
        <w:rPr>
          <w:rFonts w:asciiTheme="minorEastAsia" w:eastAsiaTheme="minorEastAsia" w:hAnsiTheme="minorEastAsia"/>
          <w:color w:val="000000" w:themeColor="text1"/>
          <w:spacing w:val="20"/>
          <w:sz w:val="32"/>
          <w:szCs w:val="32"/>
        </w:rPr>
      </w:pPr>
    </w:p>
    <w:p w:rsidR="007442D7" w:rsidRPr="00843E6A" w:rsidRDefault="00686F02">
      <w:pPr>
        <w:snapToGrid w:val="0"/>
        <w:spacing w:line="360" w:lineRule="auto"/>
        <w:rPr>
          <w:rFonts w:asciiTheme="minorEastAsia" w:eastAsiaTheme="minorEastAsia" w:hAnsiTheme="minorEastAsia"/>
          <w:color w:val="000000" w:themeColor="text1"/>
          <w:spacing w:val="20"/>
          <w:sz w:val="30"/>
          <w:szCs w:val="30"/>
        </w:rPr>
      </w:pPr>
      <w:r w:rsidRPr="00843E6A">
        <w:rPr>
          <w:rFonts w:asciiTheme="minorEastAsia" w:eastAsiaTheme="minorEastAsia" w:hAnsiTheme="minorEastAsia"/>
          <w:color w:val="000000" w:themeColor="text1"/>
          <w:spacing w:val="20"/>
          <w:sz w:val="30"/>
          <w:szCs w:val="30"/>
        </w:rPr>
        <w:t>项目编号</w:t>
      </w:r>
      <w:r w:rsidR="00A731C4">
        <w:rPr>
          <w:rFonts w:asciiTheme="minorEastAsia" w:eastAsiaTheme="minorEastAsia" w:hAnsiTheme="minorEastAsia" w:hint="eastAsia"/>
          <w:color w:val="000000" w:themeColor="text1"/>
          <w:spacing w:val="20"/>
          <w:sz w:val="30"/>
          <w:szCs w:val="30"/>
        </w:rPr>
        <w:t>：</w:t>
      </w:r>
      <w:r w:rsidRPr="00843E6A">
        <w:rPr>
          <w:rFonts w:asciiTheme="minorEastAsia" w:eastAsiaTheme="minorEastAsia" w:hAnsiTheme="minorEastAsia"/>
          <w:b/>
          <w:color w:val="000000" w:themeColor="text1"/>
          <w:spacing w:val="20"/>
          <w:sz w:val="30"/>
          <w:szCs w:val="30"/>
        </w:rPr>
        <w:t>衢院招201</w:t>
      </w:r>
      <w:r w:rsidRPr="00843E6A">
        <w:rPr>
          <w:rFonts w:asciiTheme="minorEastAsia" w:eastAsiaTheme="minorEastAsia" w:hAnsiTheme="minorEastAsia" w:hint="eastAsia"/>
          <w:b/>
          <w:color w:val="000000" w:themeColor="text1"/>
          <w:spacing w:val="20"/>
          <w:sz w:val="30"/>
          <w:szCs w:val="30"/>
        </w:rPr>
        <w:t>9-23</w:t>
      </w:r>
    </w:p>
    <w:p w:rsidR="007442D7" w:rsidRPr="00843E6A" w:rsidRDefault="00686F02">
      <w:pPr>
        <w:snapToGrid w:val="0"/>
        <w:spacing w:line="360" w:lineRule="auto"/>
        <w:rPr>
          <w:rFonts w:asciiTheme="minorEastAsia" w:eastAsiaTheme="minorEastAsia" w:hAnsiTheme="minorEastAsia"/>
          <w:color w:val="000000" w:themeColor="text1"/>
          <w:spacing w:val="20"/>
          <w:sz w:val="30"/>
          <w:szCs w:val="30"/>
          <w:u w:val="single"/>
        </w:rPr>
      </w:pPr>
      <w:r w:rsidRPr="00843E6A">
        <w:rPr>
          <w:rFonts w:asciiTheme="minorEastAsia" w:eastAsiaTheme="minorEastAsia" w:hAnsiTheme="minorEastAsia"/>
          <w:color w:val="000000" w:themeColor="text1"/>
          <w:spacing w:val="20"/>
          <w:sz w:val="30"/>
          <w:szCs w:val="30"/>
        </w:rPr>
        <w:t>项目名称</w:t>
      </w:r>
      <w:r w:rsidR="00A731C4">
        <w:rPr>
          <w:rFonts w:asciiTheme="minorEastAsia" w:eastAsiaTheme="minorEastAsia" w:hAnsiTheme="minorEastAsia" w:hint="eastAsia"/>
          <w:color w:val="000000" w:themeColor="text1"/>
          <w:spacing w:val="20"/>
          <w:sz w:val="30"/>
          <w:szCs w:val="30"/>
        </w:rPr>
        <w:t>：</w:t>
      </w:r>
      <w:r w:rsidRPr="00843E6A">
        <w:rPr>
          <w:rFonts w:asciiTheme="minorEastAsia" w:eastAsiaTheme="minorEastAsia" w:hAnsiTheme="minorEastAsia" w:hint="eastAsia"/>
          <w:b/>
          <w:color w:val="000000" w:themeColor="text1"/>
          <w:sz w:val="32"/>
          <w:szCs w:val="32"/>
          <w:lang w:val="zh-CN"/>
        </w:rPr>
        <w:t>食品饮料机械</w:t>
      </w:r>
      <w:r w:rsidRPr="00843E6A">
        <w:rPr>
          <w:rFonts w:asciiTheme="minorEastAsia" w:eastAsiaTheme="minorEastAsia" w:hAnsiTheme="minorEastAsia" w:hint="eastAsia"/>
          <w:b/>
          <w:color w:val="000000" w:themeColor="text1"/>
          <w:sz w:val="32"/>
          <w:szCs w:val="32"/>
        </w:rPr>
        <w:t>PLC实训系统</w:t>
      </w:r>
      <w:r w:rsidR="00B02ADF">
        <w:rPr>
          <w:rFonts w:asciiTheme="minorEastAsia" w:eastAsiaTheme="minorEastAsia" w:hAnsiTheme="minorEastAsia" w:hint="eastAsia"/>
          <w:b/>
          <w:color w:val="000000" w:themeColor="text1"/>
          <w:sz w:val="32"/>
          <w:szCs w:val="32"/>
        </w:rPr>
        <w:t>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7442D7" w:rsidRPr="00843E6A">
        <w:trPr>
          <w:trHeight w:val="650"/>
        </w:trPr>
        <w:tc>
          <w:tcPr>
            <w:tcW w:w="2349" w:type="dxa"/>
            <w:vAlign w:val="center"/>
          </w:tcPr>
          <w:p w:rsidR="007442D7" w:rsidRPr="00843E6A" w:rsidRDefault="00686F02">
            <w:pPr>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采购单位名称</w:t>
            </w:r>
          </w:p>
        </w:tc>
        <w:tc>
          <w:tcPr>
            <w:tcW w:w="2008" w:type="dxa"/>
            <w:vAlign w:val="center"/>
          </w:tcPr>
          <w:p w:rsidR="007442D7" w:rsidRPr="00843E6A" w:rsidRDefault="00686F02">
            <w:pPr>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项目名称</w:t>
            </w:r>
          </w:p>
        </w:tc>
        <w:tc>
          <w:tcPr>
            <w:tcW w:w="1312" w:type="dxa"/>
            <w:vAlign w:val="center"/>
          </w:tcPr>
          <w:p w:rsidR="007442D7" w:rsidRPr="00843E6A" w:rsidRDefault="00686F02">
            <w:pPr>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采购数量</w:t>
            </w:r>
          </w:p>
        </w:tc>
        <w:tc>
          <w:tcPr>
            <w:tcW w:w="1346" w:type="dxa"/>
            <w:vAlign w:val="center"/>
          </w:tcPr>
          <w:p w:rsidR="007442D7" w:rsidRPr="00843E6A" w:rsidRDefault="00686F02">
            <w:pPr>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合同金额（万元）</w:t>
            </w:r>
          </w:p>
        </w:tc>
        <w:tc>
          <w:tcPr>
            <w:tcW w:w="2048" w:type="dxa"/>
            <w:vAlign w:val="center"/>
          </w:tcPr>
          <w:p w:rsidR="007442D7" w:rsidRPr="00843E6A" w:rsidRDefault="00686F02">
            <w:pPr>
              <w:jc w:val="center"/>
              <w:rPr>
                <w:rFonts w:asciiTheme="minorEastAsia" w:eastAsiaTheme="minorEastAsia" w:hAnsiTheme="minorEastAsia"/>
                <w:b/>
                <w:bCs/>
                <w:color w:val="000000" w:themeColor="text1"/>
                <w:sz w:val="24"/>
              </w:rPr>
            </w:pPr>
            <w:r w:rsidRPr="00843E6A">
              <w:rPr>
                <w:rFonts w:asciiTheme="minorEastAsia" w:eastAsiaTheme="minorEastAsia" w:hAnsiTheme="minorEastAsia"/>
                <w:b/>
                <w:bCs/>
                <w:color w:val="000000" w:themeColor="text1"/>
                <w:sz w:val="24"/>
              </w:rPr>
              <w:t>采购单位联系人及联系电话</w:t>
            </w: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50"/>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34"/>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r w:rsidR="007442D7" w:rsidRPr="00843E6A">
        <w:trPr>
          <w:trHeight w:val="650"/>
        </w:trPr>
        <w:tc>
          <w:tcPr>
            <w:tcW w:w="2349" w:type="dxa"/>
          </w:tcPr>
          <w:p w:rsidR="007442D7" w:rsidRPr="00843E6A" w:rsidRDefault="007442D7">
            <w:pPr>
              <w:jc w:val="center"/>
              <w:rPr>
                <w:rFonts w:asciiTheme="minorEastAsia" w:eastAsiaTheme="minorEastAsia" w:hAnsiTheme="minorEastAsia"/>
                <w:bCs/>
                <w:color w:val="000000" w:themeColor="text1"/>
                <w:sz w:val="32"/>
              </w:rPr>
            </w:pPr>
          </w:p>
        </w:tc>
        <w:tc>
          <w:tcPr>
            <w:tcW w:w="2008" w:type="dxa"/>
          </w:tcPr>
          <w:p w:rsidR="007442D7" w:rsidRPr="00843E6A" w:rsidRDefault="007442D7">
            <w:pPr>
              <w:jc w:val="center"/>
              <w:rPr>
                <w:rFonts w:asciiTheme="minorEastAsia" w:eastAsiaTheme="minorEastAsia" w:hAnsiTheme="minorEastAsia"/>
                <w:bCs/>
                <w:color w:val="000000" w:themeColor="text1"/>
                <w:sz w:val="32"/>
              </w:rPr>
            </w:pPr>
          </w:p>
        </w:tc>
        <w:tc>
          <w:tcPr>
            <w:tcW w:w="1312" w:type="dxa"/>
          </w:tcPr>
          <w:p w:rsidR="007442D7" w:rsidRPr="00843E6A" w:rsidRDefault="007442D7">
            <w:pPr>
              <w:jc w:val="center"/>
              <w:rPr>
                <w:rFonts w:asciiTheme="minorEastAsia" w:eastAsiaTheme="minorEastAsia" w:hAnsiTheme="minorEastAsia"/>
                <w:bCs/>
                <w:color w:val="000000" w:themeColor="text1"/>
                <w:sz w:val="32"/>
              </w:rPr>
            </w:pPr>
          </w:p>
        </w:tc>
        <w:tc>
          <w:tcPr>
            <w:tcW w:w="1346" w:type="dxa"/>
          </w:tcPr>
          <w:p w:rsidR="007442D7" w:rsidRPr="00843E6A" w:rsidRDefault="007442D7">
            <w:pPr>
              <w:jc w:val="center"/>
              <w:rPr>
                <w:rFonts w:asciiTheme="minorEastAsia" w:eastAsiaTheme="minorEastAsia" w:hAnsiTheme="minorEastAsia"/>
                <w:bCs/>
                <w:color w:val="000000" w:themeColor="text1"/>
                <w:sz w:val="32"/>
              </w:rPr>
            </w:pPr>
          </w:p>
        </w:tc>
        <w:tc>
          <w:tcPr>
            <w:tcW w:w="2048" w:type="dxa"/>
          </w:tcPr>
          <w:p w:rsidR="007442D7" w:rsidRPr="00843E6A" w:rsidRDefault="007442D7">
            <w:pPr>
              <w:jc w:val="center"/>
              <w:rPr>
                <w:rFonts w:asciiTheme="minorEastAsia" w:eastAsiaTheme="minorEastAsia" w:hAnsiTheme="minorEastAsia"/>
                <w:bCs/>
                <w:color w:val="000000" w:themeColor="text1"/>
                <w:sz w:val="32"/>
              </w:rPr>
            </w:pPr>
          </w:p>
        </w:tc>
      </w:tr>
    </w:tbl>
    <w:p w:rsidR="007442D7" w:rsidRPr="00843E6A" w:rsidRDefault="007442D7">
      <w:pPr>
        <w:autoSpaceDE w:val="0"/>
        <w:autoSpaceDN w:val="0"/>
        <w:adjustRightInd w:val="0"/>
        <w:spacing w:line="360" w:lineRule="auto"/>
        <w:jc w:val="center"/>
        <w:rPr>
          <w:rFonts w:asciiTheme="minorEastAsia" w:eastAsiaTheme="minorEastAsia" w:hAnsiTheme="minorEastAsia"/>
          <w:b/>
          <w:bCs/>
          <w:color w:val="000000" w:themeColor="text1"/>
          <w:kern w:val="0"/>
          <w:sz w:val="32"/>
          <w:szCs w:val="32"/>
          <w:lang w:val="zh-CN"/>
        </w:rPr>
      </w:pPr>
    </w:p>
    <w:p w:rsidR="007442D7" w:rsidRPr="00843E6A" w:rsidRDefault="007442D7">
      <w:pPr>
        <w:rPr>
          <w:rFonts w:asciiTheme="minorEastAsia" w:eastAsiaTheme="minorEastAsia" w:hAnsiTheme="minorEastAsia"/>
          <w:bCs/>
          <w:color w:val="000000" w:themeColor="text1"/>
          <w:sz w:val="32"/>
        </w:rPr>
      </w:pP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投标人（公章）：</w:t>
      </w: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投标人全权代表签字：</w:t>
      </w: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日期</w:t>
      </w:r>
      <w:r w:rsidRPr="00843E6A">
        <w:rPr>
          <w:rFonts w:asciiTheme="minorEastAsia" w:eastAsiaTheme="minorEastAsia" w:hAnsiTheme="minorEastAsia"/>
          <w:color w:val="000000" w:themeColor="text1"/>
          <w:sz w:val="28"/>
          <w:szCs w:val="28"/>
        </w:rPr>
        <w:t>：</w:t>
      </w:r>
      <w:r w:rsidRPr="00843E6A">
        <w:rPr>
          <w:rFonts w:asciiTheme="minorEastAsia" w:eastAsiaTheme="minorEastAsia" w:hAnsiTheme="minorEastAsia"/>
          <w:color w:val="000000" w:themeColor="text1"/>
          <w:sz w:val="28"/>
          <w:szCs w:val="28"/>
          <w:lang w:val="zh-CN"/>
        </w:rPr>
        <w:t>年月日</w:t>
      </w:r>
    </w:p>
    <w:p w:rsidR="007442D7" w:rsidRPr="00843E6A" w:rsidRDefault="007442D7">
      <w:pPr>
        <w:spacing w:line="360" w:lineRule="auto"/>
        <w:jc w:val="left"/>
        <w:rPr>
          <w:rFonts w:asciiTheme="minorEastAsia" w:eastAsiaTheme="minorEastAsia" w:hAnsiTheme="minorEastAsia"/>
          <w:b/>
          <w:color w:val="000000" w:themeColor="text1"/>
          <w:sz w:val="28"/>
          <w:szCs w:val="28"/>
        </w:rPr>
      </w:pPr>
    </w:p>
    <w:p w:rsidR="007442D7" w:rsidRPr="00843E6A" w:rsidRDefault="007442D7">
      <w:pPr>
        <w:spacing w:line="360" w:lineRule="auto"/>
        <w:jc w:val="left"/>
        <w:rPr>
          <w:rFonts w:asciiTheme="minorEastAsia" w:eastAsiaTheme="minorEastAsia" w:hAnsiTheme="minorEastAsia"/>
          <w:b/>
          <w:color w:val="000000" w:themeColor="text1"/>
          <w:sz w:val="28"/>
          <w:szCs w:val="28"/>
        </w:rPr>
      </w:pPr>
    </w:p>
    <w:p w:rsidR="007442D7" w:rsidRPr="00843E6A" w:rsidRDefault="00686F02">
      <w:pPr>
        <w:spacing w:line="360" w:lineRule="auto"/>
        <w:jc w:val="left"/>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lastRenderedPageBreak/>
        <w:t>格式十：</w:t>
      </w:r>
    </w:p>
    <w:p w:rsidR="007442D7" w:rsidRPr="00843E6A" w:rsidRDefault="00686F02">
      <w:pPr>
        <w:spacing w:line="360" w:lineRule="auto"/>
        <w:jc w:val="center"/>
        <w:rPr>
          <w:rFonts w:asciiTheme="minorEastAsia" w:eastAsiaTheme="minorEastAsia" w:hAnsiTheme="minorEastAsia"/>
          <w:b/>
          <w:color w:val="000000" w:themeColor="text1"/>
          <w:sz w:val="36"/>
          <w:szCs w:val="36"/>
        </w:rPr>
      </w:pPr>
      <w:r w:rsidRPr="00843E6A">
        <w:rPr>
          <w:rFonts w:asciiTheme="minorEastAsia" w:eastAsiaTheme="minorEastAsia" w:hAnsiTheme="minorEastAsia"/>
          <w:b/>
          <w:color w:val="000000" w:themeColor="text1"/>
          <w:sz w:val="36"/>
          <w:szCs w:val="36"/>
        </w:rPr>
        <w:t>小微企业声明函</w:t>
      </w:r>
    </w:p>
    <w:p w:rsidR="007442D7" w:rsidRPr="00843E6A" w:rsidRDefault="007442D7">
      <w:pPr>
        <w:spacing w:line="588" w:lineRule="exact"/>
        <w:rPr>
          <w:rFonts w:asciiTheme="minorEastAsia" w:eastAsiaTheme="minorEastAsia" w:hAnsiTheme="minorEastAsia"/>
          <w:b/>
          <w:color w:val="000000" w:themeColor="text1"/>
          <w:spacing w:val="6"/>
          <w:sz w:val="28"/>
          <w:szCs w:val="28"/>
        </w:rPr>
      </w:pPr>
    </w:p>
    <w:p w:rsidR="007442D7" w:rsidRPr="00843E6A" w:rsidRDefault="00686F02">
      <w:pPr>
        <w:spacing w:line="560" w:lineRule="exact"/>
        <w:ind w:firstLineChars="200" w:firstLine="584"/>
        <w:rPr>
          <w:rFonts w:asciiTheme="minorEastAsia" w:eastAsiaTheme="minorEastAsia" w:hAnsiTheme="minorEastAsia"/>
          <w:color w:val="000000" w:themeColor="text1"/>
          <w:spacing w:val="6"/>
          <w:sz w:val="28"/>
          <w:szCs w:val="28"/>
        </w:rPr>
      </w:pPr>
      <w:r w:rsidRPr="00843E6A">
        <w:rPr>
          <w:rFonts w:asciiTheme="minorEastAsia" w:eastAsiaTheme="minorEastAsia" w:hAnsiTheme="minorEastAsia"/>
          <w:color w:val="000000" w:themeColor="text1"/>
          <w:spacing w:val="6"/>
          <w:sz w:val="28"/>
          <w:szCs w:val="28"/>
        </w:rPr>
        <w:t>本公司郑重声明，根据《政府采购促进中小企业发展暂行办法》（财库[2011]181号）的规定，本公司为</w:t>
      </w:r>
      <w:bookmarkStart w:id="5" w:name="OLE_LINK5"/>
      <w:bookmarkStart w:id="6" w:name="OLE_LINK2"/>
      <w:r w:rsidRPr="00843E6A">
        <w:rPr>
          <w:rFonts w:asciiTheme="minorEastAsia" w:eastAsiaTheme="minorEastAsia" w:hAnsiTheme="minorEastAsia"/>
          <w:color w:val="000000" w:themeColor="text1"/>
          <w:spacing w:val="6"/>
          <w:sz w:val="28"/>
          <w:szCs w:val="28"/>
        </w:rPr>
        <w:t>___________ （请填写：小型、微型）企业</w:t>
      </w:r>
      <w:bookmarkEnd w:id="5"/>
      <w:bookmarkEnd w:id="6"/>
      <w:r w:rsidRPr="00843E6A">
        <w:rPr>
          <w:rFonts w:asciiTheme="minorEastAsia" w:eastAsiaTheme="minorEastAsia" w:hAnsiTheme="minorEastAsia"/>
          <w:color w:val="000000" w:themeColor="text1"/>
          <w:spacing w:val="6"/>
          <w:sz w:val="28"/>
          <w:szCs w:val="28"/>
        </w:rPr>
        <w:t>。即，本公司同时满足以下条件：</w:t>
      </w:r>
    </w:p>
    <w:p w:rsidR="007442D7" w:rsidRPr="00843E6A" w:rsidRDefault="00686F02">
      <w:pPr>
        <w:spacing w:line="560" w:lineRule="exact"/>
        <w:ind w:firstLineChars="200" w:firstLine="584"/>
        <w:rPr>
          <w:rFonts w:asciiTheme="minorEastAsia" w:eastAsiaTheme="minorEastAsia" w:hAnsiTheme="minorEastAsia"/>
          <w:color w:val="000000" w:themeColor="text1"/>
          <w:spacing w:val="6"/>
          <w:sz w:val="28"/>
          <w:szCs w:val="28"/>
        </w:rPr>
      </w:pPr>
      <w:r w:rsidRPr="00843E6A">
        <w:rPr>
          <w:rFonts w:asciiTheme="minorEastAsia" w:eastAsiaTheme="minorEastAsia" w:hAnsiTheme="minor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营业收入______元，从业人员______人，为______（请填写：小型、微型）企业。</w:t>
      </w:r>
    </w:p>
    <w:p w:rsidR="007442D7" w:rsidRPr="00843E6A" w:rsidRDefault="00686F02">
      <w:pPr>
        <w:spacing w:line="560" w:lineRule="exact"/>
        <w:ind w:firstLineChars="200" w:firstLine="584"/>
        <w:rPr>
          <w:rFonts w:asciiTheme="minorEastAsia" w:eastAsiaTheme="minorEastAsia" w:hAnsiTheme="minorEastAsia"/>
          <w:color w:val="000000" w:themeColor="text1"/>
          <w:spacing w:val="6"/>
          <w:sz w:val="28"/>
          <w:szCs w:val="28"/>
        </w:rPr>
      </w:pPr>
      <w:r w:rsidRPr="00843E6A">
        <w:rPr>
          <w:rFonts w:asciiTheme="minorEastAsia" w:eastAsiaTheme="minorEastAsia" w:hAnsiTheme="minorEastAsia"/>
          <w:color w:val="000000" w:themeColor="text1"/>
          <w:spacing w:val="6"/>
          <w:sz w:val="28"/>
          <w:szCs w:val="28"/>
        </w:rPr>
        <w:t>2.本公司参加______单位的______项目采购活动提供本企业制造的货物，由本企业承担工程、提供服务，或者提供其他______（请填写：小型、微型）企业制造的货物。本条所称货物不包括使用大型企业注册商标的货物。</w:t>
      </w:r>
    </w:p>
    <w:p w:rsidR="007442D7" w:rsidRPr="00843E6A" w:rsidRDefault="00686F02">
      <w:pPr>
        <w:spacing w:line="560" w:lineRule="exact"/>
        <w:ind w:firstLineChars="200" w:firstLine="584"/>
        <w:rPr>
          <w:rFonts w:asciiTheme="minorEastAsia" w:eastAsiaTheme="minorEastAsia" w:hAnsiTheme="minorEastAsia"/>
          <w:color w:val="000000" w:themeColor="text1"/>
          <w:spacing w:val="6"/>
          <w:sz w:val="28"/>
          <w:szCs w:val="28"/>
        </w:rPr>
      </w:pPr>
      <w:r w:rsidRPr="00843E6A">
        <w:rPr>
          <w:rFonts w:asciiTheme="minorEastAsia" w:eastAsiaTheme="minorEastAsia" w:hAnsiTheme="minorEastAsia"/>
          <w:color w:val="000000" w:themeColor="text1"/>
          <w:spacing w:val="6"/>
          <w:sz w:val="28"/>
          <w:szCs w:val="28"/>
        </w:rPr>
        <w:t>本公司对上述声明的真实性负责。如有虚假，将依法承担相应责任。</w:t>
      </w:r>
    </w:p>
    <w:p w:rsidR="007442D7" w:rsidRPr="00843E6A" w:rsidRDefault="007442D7">
      <w:pPr>
        <w:spacing w:line="560" w:lineRule="exact"/>
        <w:rPr>
          <w:rFonts w:asciiTheme="minorEastAsia" w:eastAsiaTheme="minorEastAsia" w:hAnsiTheme="minorEastAsia"/>
          <w:color w:val="000000" w:themeColor="text1"/>
          <w:spacing w:val="6"/>
          <w:sz w:val="28"/>
          <w:szCs w:val="28"/>
        </w:rPr>
      </w:pPr>
    </w:p>
    <w:p w:rsidR="007442D7" w:rsidRPr="00843E6A" w:rsidRDefault="00686F02">
      <w:pPr>
        <w:tabs>
          <w:tab w:val="left" w:pos="4860"/>
        </w:tabs>
        <w:spacing w:line="560" w:lineRule="exact"/>
        <w:ind w:right="1560" w:firstLineChars="200" w:firstLine="584"/>
        <w:jc w:val="center"/>
        <w:rPr>
          <w:rFonts w:asciiTheme="minorEastAsia" w:eastAsiaTheme="minorEastAsia" w:hAnsiTheme="minorEastAsia"/>
          <w:color w:val="000000" w:themeColor="text1"/>
          <w:spacing w:val="6"/>
          <w:sz w:val="28"/>
          <w:szCs w:val="28"/>
        </w:rPr>
      </w:pPr>
      <w:r w:rsidRPr="00843E6A">
        <w:rPr>
          <w:rFonts w:asciiTheme="minorEastAsia" w:eastAsiaTheme="minorEastAsia" w:hAnsiTheme="minorEastAsia"/>
          <w:color w:val="000000" w:themeColor="text1"/>
          <w:spacing w:val="6"/>
          <w:sz w:val="28"/>
          <w:szCs w:val="28"/>
        </w:rPr>
        <w:t>企业名称（盖章）：</w:t>
      </w:r>
    </w:p>
    <w:p w:rsidR="007442D7" w:rsidRPr="00843E6A" w:rsidRDefault="00686F02">
      <w:pPr>
        <w:pStyle w:val="a6"/>
        <w:spacing w:line="560" w:lineRule="exact"/>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pacing w:val="6"/>
          <w:sz w:val="28"/>
          <w:szCs w:val="28"/>
        </w:rPr>
        <w:t>日期：</w:t>
      </w:r>
    </w:p>
    <w:p w:rsidR="007442D7" w:rsidRPr="00843E6A" w:rsidRDefault="00686F02">
      <w:pPr>
        <w:pStyle w:val="23"/>
        <w:spacing w:line="540" w:lineRule="exact"/>
        <w:ind w:firstLineChars="0" w:firstLine="0"/>
        <w:rPr>
          <w:rFonts w:asciiTheme="minorEastAsia" w:eastAsiaTheme="minorEastAsia" w:hAnsiTheme="minorEastAsia"/>
          <w:b/>
          <w:bCs/>
          <w:color w:val="000000" w:themeColor="text1"/>
          <w:sz w:val="28"/>
        </w:rPr>
      </w:pPr>
      <w:r w:rsidRPr="00843E6A">
        <w:rPr>
          <w:rFonts w:asciiTheme="minorEastAsia" w:eastAsiaTheme="minorEastAsia" w:hAnsiTheme="minorEastAsia"/>
          <w:b/>
          <w:bCs/>
          <w:color w:val="000000" w:themeColor="text1"/>
          <w:sz w:val="28"/>
        </w:rPr>
        <w:t>注：1.本函为小微企业提供。</w:t>
      </w:r>
    </w:p>
    <w:p w:rsidR="007442D7" w:rsidRPr="00843E6A" w:rsidRDefault="00686F02">
      <w:pPr>
        <w:pStyle w:val="23"/>
        <w:wordWrap w:val="0"/>
        <w:spacing w:line="540" w:lineRule="exact"/>
        <w:ind w:firstLineChars="0" w:firstLine="570"/>
        <w:rPr>
          <w:rFonts w:asciiTheme="minorEastAsia" w:eastAsiaTheme="minorEastAsia" w:hAnsiTheme="minorEastAsia"/>
          <w:b/>
          <w:bCs/>
          <w:color w:val="000000" w:themeColor="text1"/>
          <w:sz w:val="28"/>
        </w:rPr>
      </w:pPr>
      <w:r w:rsidRPr="00843E6A">
        <w:rPr>
          <w:rFonts w:asciiTheme="minorEastAsia" w:eastAsiaTheme="minorEastAsia" w:hAnsiTheme="minorEastAsia"/>
          <w:b/>
          <w:bCs/>
          <w:color w:val="000000" w:themeColor="text1"/>
          <w:sz w:val="28"/>
        </w:rPr>
        <w:t>2.须提供“国家企业信用信息公示系统——小微企业名录(网址：http://xwqy.gsxt.gov.cn/)”页面查询结果，提供网站截图复印件，未提供者不能享受小微企业优惠政策。</w:t>
      </w:r>
    </w:p>
    <w:p w:rsidR="007442D7" w:rsidRPr="00843E6A" w:rsidRDefault="007442D7">
      <w:pPr>
        <w:pStyle w:val="17"/>
        <w:rPr>
          <w:rFonts w:asciiTheme="minorEastAsia" w:eastAsiaTheme="minorEastAsia" w:hAnsiTheme="minorEastAsia"/>
          <w:b/>
          <w:color w:val="000000" w:themeColor="text1"/>
          <w:sz w:val="28"/>
          <w:szCs w:val="28"/>
        </w:rPr>
      </w:pPr>
    </w:p>
    <w:p w:rsidR="007442D7" w:rsidRPr="00843E6A" w:rsidRDefault="00686F02">
      <w:pPr>
        <w:pStyle w:val="17"/>
        <w:spacing w:line="360" w:lineRule="auto"/>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lastRenderedPageBreak/>
        <w:t>格式十一：</w:t>
      </w:r>
    </w:p>
    <w:p w:rsidR="007442D7" w:rsidRPr="00843E6A" w:rsidRDefault="00686F02">
      <w:pPr>
        <w:pStyle w:val="17"/>
        <w:spacing w:line="360" w:lineRule="auto"/>
        <w:jc w:val="center"/>
        <w:rPr>
          <w:rFonts w:asciiTheme="minorEastAsia" w:eastAsiaTheme="minorEastAsia" w:hAnsiTheme="minorEastAsia"/>
          <w:b/>
          <w:color w:val="000000" w:themeColor="text1"/>
          <w:sz w:val="36"/>
          <w:szCs w:val="36"/>
          <w:lang w:val="en-GB"/>
        </w:rPr>
      </w:pPr>
      <w:r w:rsidRPr="00843E6A">
        <w:rPr>
          <w:rFonts w:asciiTheme="minorEastAsia" w:eastAsiaTheme="minorEastAsia" w:hAnsiTheme="minorEastAsia"/>
          <w:b/>
          <w:color w:val="000000" w:themeColor="text1"/>
          <w:sz w:val="36"/>
          <w:szCs w:val="36"/>
          <w:lang w:val="en-GB"/>
        </w:rPr>
        <w:t>产品适用小微企业政策情况表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3263"/>
        <w:gridCol w:w="1842"/>
        <w:gridCol w:w="1843"/>
        <w:gridCol w:w="1253"/>
      </w:tblGrid>
      <w:tr w:rsidR="007442D7" w:rsidRPr="00843E6A">
        <w:trPr>
          <w:trHeight w:val="729"/>
          <w:jc w:val="center"/>
        </w:trPr>
        <w:tc>
          <w:tcPr>
            <w:tcW w:w="1025" w:type="dxa"/>
            <w:vMerge w:val="restart"/>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中小企业扶持政策</w:t>
            </w:r>
          </w:p>
        </w:tc>
        <w:tc>
          <w:tcPr>
            <w:tcW w:w="8201" w:type="dxa"/>
            <w:gridSpan w:val="4"/>
            <w:vAlign w:val="center"/>
          </w:tcPr>
          <w:p w:rsidR="007442D7" w:rsidRPr="00843E6A" w:rsidRDefault="00686F02">
            <w:pPr>
              <w:pStyle w:val="17"/>
              <w:tabs>
                <w:tab w:val="left" w:pos="1260"/>
              </w:tabs>
              <w:spacing w:line="360" w:lineRule="auto"/>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如属所列情形的，请在括号内打“√”：</w:t>
            </w:r>
          </w:p>
          <w:p w:rsidR="007442D7" w:rsidRPr="00843E6A" w:rsidRDefault="00686F02">
            <w:pPr>
              <w:pStyle w:val="17"/>
              <w:tabs>
                <w:tab w:val="left" w:pos="1260"/>
              </w:tabs>
              <w:spacing w:line="360" w:lineRule="auto"/>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（）小型、微型企业投标且提供本企业制造的产品。</w:t>
            </w:r>
          </w:p>
          <w:p w:rsidR="007442D7" w:rsidRPr="00843E6A" w:rsidRDefault="00686F02">
            <w:pPr>
              <w:pStyle w:val="17"/>
              <w:tabs>
                <w:tab w:val="left" w:pos="1260"/>
              </w:tabs>
              <w:spacing w:line="360" w:lineRule="auto"/>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（）小微企业投标且提供其它小型、微型企业产品的。请填写下表内容：</w:t>
            </w:r>
          </w:p>
        </w:tc>
      </w:tr>
      <w:tr w:rsidR="007442D7" w:rsidRPr="00843E6A">
        <w:trPr>
          <w:trHeight w:val="729"/>
          <w:jc w:val="center"/>
        </w:trPr>
        <w:tc>
          <w:tcPr>
            <w:tcW w:w="1025" w:type="dxa"/>
            <w:vMerge/>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3263" w:type="dxa"/>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产品名称（品牌、型号）</w:t>
            </w:r>
          </w:p>
        </w:tc>
        <w:tc>
          <w:tcPr>
            <w:tcW w:w="1842" w:type="dxa"/>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制造商</w:t>
            </w:r>
          </w:p>
        </w:tc>
        <w:tc>
          <w:tcPr>
            <w:tcW w:w="1843" w:type="dxa"/>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制造商</w:t>
            </w:r>
          </w:p>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企业类型</w:t>
            </w:r>
          </w:p>
        </w:tc>
        <w:tc>
          <w:tcPr>
            <w:tcW w:w="1253" w:type="dxa"/>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lang w:val="en-GB"/>
              </w:rPr>
              <w:t>金额</w:t>
            </w:r>
          </w:p>
        </w:tc>
      </w:tr>
      <w:tr w:rsidR="007442D7" w:rsidRPr="00843E6A">
        <w:trPr>
          <w:trHeight w:val="729"/>
          <w:jc w:val="center"/>
        </w:trPr>
        <w:tc>
          <w:tcPr>
            <w:tcW w:w="1025" w:type="dxa"/>
            <w:vMerge/>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326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2"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25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r>
      <w:tr w:rsidR="007442D7" w:rsidRPr="00843E6A">
        <w:trPr>
          <w:trHeight w:val="729"/>
          <w:jc w:val="center"/>
        </w:trPr>
        <w:tc>
          <w:tcPr>
            <w:tcW w:w="1025" w:type="dxa"/>
            <w:vMerge/>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326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2"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25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r>
      <w:tr w:rsidR="007442D7" w:rsidRPr="00843E6A">
        <w:trPr>
          <w:trHeight w:val="729"/>
          <w:jc w:val="center"/>
        </w:trPr>
        <w:tc>
          <w:tcPr>
            <w:tcW w:w="1025" w:type="dxa"/>
            <w:vMerge/>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326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2"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84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125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r>
      <w:tr w:rsidR="007442D7" w:rsidRPr="00843E6A">
        <w:trPr>
          <w:trHeight w:val="729"/>
          <w:jc w:val="center"/>
        </w:trPr>
        <w:tc>
          <w:tcPr>
            <w:tcW w:w="1025" w:type="dxa"/>
            <w:vMerge/>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c>
          <w:tcPr>
            <w:tcW w:w="6948" w:type="dxa"/>
            <w:gridSpan w:val="3"/>
            <w:vAlign w:val="center"/>
          </w:tcPr>
          <w:p w:rsidR="007442D7" w:rsidRPr="00843E6A" w:rsidRDefault="00686F02">
            <w:pPr>
              <w:pStyle w:val="17"/>
              <w:tabs>
                <w:tab w:val="left" w:pos="1260"/>
              </w:tabs>
              <w:jc w:val="center"/>
              <w:rPr>
                <w:rFonts w:asciiTheme="minorEastAsia" w:eastAsiaTheme="minorEastAsia" w:hAnsiTheme="minorEastAsia"/>
                <w:color w:val="000000" w:themeColor="text1"/>
                <w:sz w:val="28"/>
                <w:szCs w:val="28"/>
                <w:lang w:val="en-GB"/>
              </w:rPr>
            </w:pPr>
            <w:r w:rsidRPr="00843E6A">
              <w:rPr>
                <w:rFonts w:asciiTheme="minorEastAsia" w:eastAsiaTheme="minorEastAsia" w:hAnsiTheme="minorEastAsia"/>
                <w:color w:val="000000" w:themeColor="text1"/>
                <w:sz w:val="28"/>
                <w:szCs w:val="28"/>
              </w:rPr>
              <w:t>小型、微型企业产品</w:t>
            </w:r>
            <w:r w:rsidRPr="00843E6A">
              <w:rPr>
                <w:rFonts w:asciiTheme="minorEastAsia" w:eastAsiaTheme="minorEastAsia" w:hAnsiTheme="minorEastAsia"/>
                <w:color w:val="000000" w:themeColor="text1"/>
                <w:sz w:val="28"/>
                <w:szCs w:val="28"/>
                <w:lang w:val="en-GB"/>
              </w:rPr>
              <w:t>金额合计</w:t>
            </w:r>
          </w:p>
        </w:tc>
        <w:tc>
          <w:tcPr>
            <w:tcW w:w="1253" w:type="dxa"/>
            <w:vAlign w:val="center"/>
          </w:tcPr>
          <w:p w:rsidR="007442D7" w:rsidRPr="00843E6A" w:rsidRDefault="007442D7">
            <w:pPr>
              <w:pStyle w:val="17"/>
              <w:tabs>
                <w:tab w:val="left" w:pos="1260"/>
              </w:tabs>
              <w:jc w:val="center"/>
              <w:rPr>
                <w:rFonts w:asciiTheme="minorEastAsia" w:eastAsiaTheme="minorEastAsia" w:hAnsiTheme="minorEastAsia"/>
                <w:color w:val="000000" w:themeColor="text1"/>
                <w:sz w:val="28"/>
                <w:szCs w:val="28"/>
                <w:lang w:val="en-GB"/>
              </w:rPr>
            </w:pPr>
          </w:p>
        </w:tc>
      </w:tr>
    </w:tbl>
    <w:p w:rsidR="007442D7" w:rsidRPr="00843E6A" w:rsidRDefault="00686F02">
      <w:pPr>
        <w:pStyle w:val="17"/>
        <w:spacing w:line="276" w:lineRule="auto"/>
        <w:ind w:left="718" w:hangingChars="342" w:hanging="718"/>
        <w:rPr>
          <w:rFonts w:asciiTheme="minorEastAsia" w:eastAsiaTheme="minorEastAsia" w:hAnsiTheme="minorEastAsia"/>
          <w:bCs/>
          <w:color w:val="000000" w:themeColor="text1"/>
          <w:szCs w:val="21"/>
        </w:rPr>
      </w:pPr>
      <w:r w:rsidRPr="00843E6A">
        <w:rPr>
          <w:rFonts w:asciiTheme="minorEastAsia" w:eastAsiaTheme="minorEastAsia" w:hAnsiTheme="minorEastAsia"/>
          <w:bCs/>
          <w:color w:val="000000" w:themeColor="text1"/>
          <w:szCs w:val="21"/>
        </w:rPr>
        <w:t>填报要求：</w:t>
      </w:r>
    </w:p>
    <w:p w:rsidR="007442D7" w:rsidRPr="00843E6A" w:rsidRDefault="00686F02">
      <w:pPr>
        <w:pStyle w:val="17"/>
        <w:widowControl/>
        <w:spacing w:line="276" w:lineRule="auto"/>
        <w:ind w:rightChars="40" w:right="84"/>
        <w:jc w:val="left"/>
        <w:rPr>
          <w:rFonts w:asciiTheme="minorEastAsia" w:eastAsiaTheme="minorEastAsia" w:hAnsiTheme="minorEastAsia"/>
          <w:bCs/>
          <w:color w:val="000000" w:themeColor="text1"/>
          <w:szCs w:val="21"/>
        </w:rPr>
      </w:pPr>
      <w:r w:rsidRPr="00843E6A">
        <w:rPr>
          <w:rFonts w:asciiTheme="minorEastAsia" w:eastAsiaTheme="minorEastAsia" w:hAnsiTheme="minorEastAsia"/>
          <w:bCs/>
          <w:color w:val="000000" w:themeColor="text1"/>
          <w:szCs w:val="21"/>
        </w:rPr>
        <w:t>1.本表的产品名称、规格型号和注册商标、金额要与《报价明细表》一致。</w:t>
      </w:r>
    </w:p>
    <w:p w:rsidR="007442D7" w:rsidRPr="00843E6A" w:rsidRDefault="00686F02">
      <w:pPr>
        <w:pStyle w:val="17"/>
        <w:widowControl/>
        <w:tabs>
          <w:tab w:val="left" w:pos="360"/>
          <w:tab w:val="left" w:pos="420"/>
        </w:tabs>
        <w:spacing w:line="276" w:lineRule="auto"/>
        <w:ind w:rightChars="40" w:right="84"/>
        <w:jc w:val="left"/>
        <w:rPr>
          <w:rFonts w:asciiTheme="minorEastAsia" w:eastAsiaTheme="minorEastAsia" w:hAnsiTheme="minorEastAsia"/>
          <w:bCs/>
          <w:color w:val="000000" w:themeColor="text1"/>
          <w:szCs w:val="21"/>
        </w:rPr>
      </w:pPr>
      <w:r w:rsidRPr="00843E6A">
        <w:rPr>
          <w:rFonts w:asciiTheme="minorEastAsia" w:eastAsiaTheme="minorEastAsia" w:hAnsiTheme="minorEastAsia"/>
          <w:bCs/>
          <w:color w:val="000000" w:themeColor="text1"/>
          <w:szCs w:val="21"/>
        </w:rPr>
        <w:t>2.制造商为小型或微型企业时才需要填“制造商企业类型”栏，填写内容为“小型”或“微型”。</w:t>
      </w:r>
    </w:p>
    <w:p w:rsidR="007442D7" w:rsidRPr="00843E6A" w:rsidRDefault="00686F02">
      <w:pPr>
        <w:pStyle w:val="17"/>
        <w:widowControl/>
        <w:tabs>
          <w:tab w:val="left" w:pos="360"/>
          <w:tab w:val="left" w:pos="420"/>
        </w:tabs>
        <w:spacing w:line="276" w:lineRule="auto"/>
        <w:ind w:rightChars="40" w:right="84"/>
        <w:jc w:val="left"/>
        <w:rPr>
          <w:rFonts w:asciiTheme="minorEastAsia" w:eastAsiaTheme="minorEastAsia" w:hAnsiTheme="minorEastAsia"/>
          <w:bCs/>
          <w:color w:val="000000" w:themeColor="text1"/>
          <w:szCs w:val="21"/>
        </w:rPr>
      </w:pPr>
      <w:r w:rsidRPr="00843E6A">
        <w:rPr>
          <w:rFonts w:asciiTheme="minorEastAsia" w:eastAsiaTheme="minorEastAsia" w:hAnsiTheme="minorEastAsia"/>
          <w:bCs/>
          <w:color w:val="000000" w:themeColor="text1"/>
          <w:szCs w:val="21"/>
        </w:rPr>
        <w:t>3.请投标人正确填写本表，所填内容将作为评分的依据。</w:t>
      </w:r>
    </w:p>
    <w:p w:rsidR="007442D7" w:rsidRPr="00843E6A" w:rsidRDefault="00686F02">
      <w:pPr>
        <w:pStyle w:val="17"/>
        <w:widowControl/>
        <w:tabs>
          <w:tab w:val="left" w:pos="360"/>
          <w:tab w:val="left" w:pos="420"/>
        </w:tabs>
        <w:spacing w:line="276" w:lineRule="auto"/>
        <w:ind w:rightChars="40" w:right="84"/>
        <w:jc w:val="left"/>
        <w:rPr>
          <w:rFonts w:asciiTheme="minorEastAsia" w:eastAsiaTheme="minorEastAsia" w:hAnsiTheme="minorEastAsia"/>
          <w:b/>
          <w:bCs/>
          <w:color w:val="000000" w:themeColor="text1"/>
          <w:szCs w:val="21"/>
        </w:rPr>
      </w:pPr>
      <w:r w:rsidRPr="00843E6A">
        <w:rPr>
          <w:rFonts w:asciiTheme="minorEastAsia" w:eastAsiaTheme="minorEastAsia" w:hAnsiTheme="minorEastAsia"/>
          <w:b/>
          <w:bCs/>
          <w:color w:val="000000" w:themeColor="text1"/>
          <w:szCs w:val="21"/>
        </w:rPr>
        <w:t>4.本表内容不填写将不能享受商务报价里小微企业产品优惠政策。</w:t>
      </w:r>
    </w:p>
    <w:p w:rsidR="007442D7" w:rsidRPr="00843E6A" w:rsidRDefault="00686F02">
      <w:pPr>
        <w:pStyle w:val="17"/>
        <w:widowControl/>
        <w:tabs>
          <w:tab w:val="left" w:pos="360"/>
          <w:tab w:val="left" w:pos="420"/>
        </w:tabs>
        <w:spacing w:line="276" w:lineRule="auto"/>
        <w:ind w:rightChars="40" w:right="84"/>
        <w:jc w:val="left"/>
        <w:rPr>
          <w:rFonts w:asciiTheme="minorEastAsia" w:eastAsiaTheme="minorEastAsia" w:hAnsiTheme="minorEastAsia"/>
          <w:b/>
          <w:bCs/>
          <w:color w:val="000000" w:themeColor="text1"/>
          <w:szCs w:val="21"/>
        </w:rPr>
      </w:pPr>
      <w:r w:rsidRPr="00843E6A">
        <w:rPr>
          <w:rFonts w:asciiTheme="minorEastAsia" w:eastAsiaTheme="minorEastAsia" w:hAnsiTheme="minorEastAsia"/>
          <w:b/>
          <w:bCs/>
          <w:color w:val="000000" w:themeColor="text1"/>
          <w:szCs w:val="21"/>
        </w:rPr>
        <w:t>5.小微企业投标且提供其它小型、微型企业产品的，须提供投标产品制造商的“国家企业信用信息公示系统——小微企业名录(网址：http://xwqy.gsxt.gov.cn/)”页面查询结果，提供网站截图复印件，未提供者不能享受小微企业优惠政策。</w:t>
      </w:r>
    </w:p>
    <w:p w:rsidR="007442D7" w:rsidRPr="00843E6A" w:rsidRDefault="007442D7">
      <w:pPr>
        <w:pStyle w:val="17"/>
        <w:widowControl/>
        <w:tabs>
          <w:tab w:val="left" w:pos="360"/>
          <w:tab w:val="left" w:pos="420"/>
        </w:tabs>
        <w:spacing w:line="276" w:lineRule="auto"/>
        <w:ind w:rightChars="40" w:right="84"/>
        <w:jc w:val="left"/>
        <w:rPr>
          <w:rFonts w:asciiTheme="minorEastAsia" w:eastAsiaTheme="minorEastAsia" w:hAnsiTheme="minorEastAsia"/>
          <w:b/>
          <w:bCs/>
          <w:color w:val="000000" w:themeColor="text1"/>
          <w:szCs w:val="21"/>
        </w:rPr>
      </w:pPr>
    </w:p>
    <w:p w:rsidR="007442D7" w:rsidRPr="00843E6A" w:rsidRDefault="007442D7">
      <w:pPr>
        <w:autoSpaceDE w:val="0"/>
        <w:autoSpaceDN w:val="0"/>
        <w:adjustRightInd w:val="0"/>
        <w:rPr>
          <w:rFonts w:asciiTheme="minorEastAsia" w:eastAsiaTheme="minorEastAsia" w:hAnsiTheme="minorEastAsia"/>
          <w:color w:val="000000" w:themeColor="text1"/>
          <w:sz w:val="28"/>
          <w:szCs w:val="28"/>
        </w:rPr>
      </w:pP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投标人（公章）：</w:t>
      </w: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投标人全权代表签字：</w:t>
      </w:r>
    </w:p>
    <w:p w:rsidR="007442D7" w:rsidRPr="00843E6A" w:rsidRDefault="00686F02">
      <w:pPr>
        <w:autoSpaceDE w:val="0"/>
        <w:autoSpaceDN w:val="0"/>
        <w:adjustRightInd w:val="0"/>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lang w:val="zh-CN"/>
        </w:rPr>
        <w:t>日期</w:t>
      </w:r>
      <w:r w:rsidRPr="00843E6A">
        <w:rPr>
          <w:rFonts w:asciiTheme="minorEastAsia" w:eastAsiaTheme="minorEastAsia" w:hAnsiTheme="minorEastAsia"/>
          <w:color w:val="000000" w:themeColor="text1"/>
          <w:sz w:val="28"/>
          <w:szCs w:val="28"/>
        </w:rPr>
        <w:t>：</w:t>
      </w:r>
      <w:r w:rsidRPr="00843E6A">
        <w:rPr>
          <w:rFonts w:asciiTheme="minorEastAsia" w:eastAsiaTheme="minorEastAsia" w:hAnsiTheme="minorEastAsia"/>
          <w:color w:val="000000" w:themeColor="text1"/>
          <w:sz w:val="28"/>
          <w:szCs w:val="28"/>
          <w:lang w:val="zh-CN"/>
        </w:rPr>
        <w:t>年月日</w:t>
      </w:r>
    </w:p>
    <w:p w:rsidR="007442D7" w:rsidRPr="00843E6A" w:rsidRDefault="00686F02">
      <w:pPr>
        <w:autoSpaceDE w:val="0"/>
        <w:autoSpaceDN w:val="0"/>
        <w:adjustRightInd w:val="0"/>
        <w:spacing w:line="360" w:lineRule="auto"/>
        <w:rPr>
          <w:rFonts w:asciiTheme="minorEastAsia" w:eastAsiaTheme="minorEastAsia" w:hAnsiTheme="minorEastAsia"/>
          <w:b/>
          <w:color w:val="000000" w:themeColor="text1"/>
          <w:sz w:val="28"/>
          <w:szCs w:val="28"/>
        </w:rPr>
      </w:pPr>
      <w:r w:rsidRPr="00843E6A">
        <w:rPr>
          <w:rFonts w:asciiTheme="minorEastAsia" w:eastAsiaTheme="minorEastAsia" w:hAnsiTheme="minorEastAsia"/>
          <w:b/>
          <w:color w:val="000000" w:themeColor="text1"/>
          <w:sz w:val="28"/>
          <w:szCs w:val="28"/>
        </w:rPr>
        <w:lastRenderedPageBreak/>
        <w:t>附件：</w:t>
      </w:r>
    </w:p>
    <w:p w:rsidR="007442D7" w:rsidRPr="00843E6A" w:rsidRDefault="00686F02">
      <w:pPr>
        <w:spacing w:line="360" w:lineRule="auto"/>
        <w:jc w:val="center"/>
        <w:rPr>
          <w:rFonts w:asciiTheme="minorEastAsia" w:eastAsiaTheme="minorEastAsia" w:hAnsiTheme="minorEastAsia"/>
          <w:color w:val="000000" w:themeColor="text1"/>
        </w:rPr>
      </w:pPr>
      <w:r w:rsidRPr="00843E6A">
        <w:rPr>
          <w:rFonts w:asciiTheme="minorEastAsia" w:eastAsiaTheme="minorEastAsia" w:hAnsiTheme="minorEastAsia"/>
          <w:b/>
          <w:bCs/>
          <w:color w:val="000000" w:themeColor="text1"/>
          <w:sz w:val="36"/>
          <w:szCs w:val="36"/>
        </w:rPr>
        <w:t>衢州学院投标单位报名表</w:t>
      </w:r>
    </w:p>
    <w:p w:rsidR="007442D7" w:rsidRPr="00843E6A" w:rsidRDefault="007442D7">
      <w:pPr>
        <w:rPr>
          <w:rFonts w:asciiTheme="minorEastAsia" w:eastAsiaTheme="minorEastAsia" w:hAnsiTheme="minorEastAsia"/>
          <w:color w:val="000000" w:themeColor="text1"/>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45"/>
        <w:gridCol w:w="1428"/>
        <w:gridCol w:w="3115"/>
      </w:tblGrid>
      <w:tr w:rsidR="007442D7" w:rsidRPr="00843E6A">
        <w:trPr>
          <w:trHeight w:val="907"/>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项目名称</w:t>
            </w:r>
          </w:p>
        </w:tc>
        <w:tc>
          <w:tcPr>
            <w:tcW w:w="2545" w:type="dxa"/>
            <w:vAlign w:val="center"/>
          </w:tcPr>
          <w:p w:rsidR="007442D7" w:rsidRPr="00843E6A" w:rsidRDefault="007442D7">
            <w:pPr>
              <w:widowControl/>
              <w:spacing w:line="360" w:lineRule="auto"/>
              <w:jc w:val="center"/>
              <w:rPr>
                <w:rFonts w:asciiTheme="minorEastAsia" w:eastAsiaTheme="minorEastAsia" w:hAnsiTheme="minorEastAsia"/>
                <w:bCs/>
                <w:color w:val="000000" w:themeColor="text1"/>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项目编号</w:t>
            </w:r>
          </w:p>
        </w:tc>
        <w:tc>
          <w:tcPr>
            <w:tcW w:w="3115" w:type="dxa"/>
            <w:vAlign w:val="center"/>
          </w:tcPr>
          <w:p w:rsidR="007442D7" w:rsidRPr="00843E6A" w:rsidRDefault="007442D7">
            <w:pPr>
              <w:spacing w:line="360" w:lineRule="auto"/>
              <w:ind w:left="495"/>
              <w:rPr>
                <w:rFonts w:asciiTheme="minorEastAsia" w:eastAsiaTheme="minorEastAsia" w:hAnsiTheme="minorEastAsia"/>
                <w:bCs/>
                <w:color w:val="000000" w:themeColor="text1"/>
              </w:rPr>
            </w:pPr>
          </w:p>
        </w:tc>
      </w:tr>
      <w:tr w:rsidR="007442D7" w:rsidRPr="00843E6A">
        <w:trPr>
          <w:trHeight w:val="907"/>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投标单位名称</w:t>
            </w:r>
          </w:p>
        </w:tc>
        <w:tc>
          <w:tcPr>
            <w:tcW w:w="2545" w:type="dxa"/>
            <w:vAlign w:val="center"/>
          </w:tcPr>
          <w:p w:rsidR="007442D7" w:rsidRPr="00843E6A" w:rsidRDefault="007442D7">
            <w:pPr>
              <w:widowControl/>
              <w:jc w:val="center"/>
              <w:rPr>
                <w:rFonts w:asciiTheme="minorEastAsia" w:eastAsiaTheme="minorEastAsia" w:hAnsiTheme="minorEastAsia"/>
                <w:color w:val="000000" w:themeColor="text1"/>
                <w:kern w:val="0"/>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公司地址</w:t>
            </w:r>
          </w:p>
        </w:tc>
        <w:tc>
          <w:tcPr>
            <w:tcW w:w="3115" w:type="dxa"/>
            <w:vAlign w:val="center"/>
          </w:tcPr>
          <w:p w:rsidR="007442D7" w:rsidRPr="00843E6A" w:rsidRDefault="007442D7">
            <w:pPr>
              <w:widowControl/>
              <w:spacing w:before="100" w:beforeAutospacing="1" w:after="100" w:afterAutospacing="1"/>
              <w:jc w:val="center"/>
              <w:rPr>
                <w:rFonts w:asciiTheme="minorEastAsia" w:eastAsiaTheme="minorEastAsia" w:hAnsiTheme="minorEastAsia"/>
                <w:color w:val="000000" w:themeColor="text1"/>
                <w:kern w:val="0"/>
              </w:rPr>
            </w:pPr>
          </w:p>
        </w:tc>
      </w:tr>
      <w:tr w:rsidR="007442D7" w:rsidRPr="00843E6A">
        <w:trPr>
          <w:trHeight w:val="907"/>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法定代表人</w:t>
            </w:r>
          </w:p>
        </w:tc>
        <w:tc>
          <w:tcPr>
            <w:tcW w:w="2545" w:type="dxa"/>
            <w:vAlign w:val="center"/>
          </w:tcPr>
          <w:p w:rsidR="007442D7" w:rsidRPr="00843E6A" w:rsidRDefault="007442D7">
            <w:pPr>
              <w:widowControl/>
              <w:spacing w:before="100" w:beforeAutospacing="1" w:after="100" w:afterAutospacing="1"/>
              <w:jc w:val="center"/>
              <w:rPr>
                <w:rFonts w:asciiTheme="minorEastAsia" w:eastAsiaTheme="minorEastAsia" w:hAnsiTheme="minorEastAsia"/>
                <w:color w:val="000000" w:themeColor="text1"/>
                <w:kern w:val="0"/>
                <w:sz w:val="24"/>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联系电话</w:t>
            </w:r>
          </w:p>
        </w:tc>
        <w:tc>
          <w:tcPr>
            <w:tcW w:w="3115" w:type="dxa"/>
            <w:vAlign w:val="center"/>
          </w:tcPr>
          <w:p w:rsidR="007442D7" w:rsidRPr="00843E6A" w:rsidRDefault="007442D7">
            <w:pPr>
              <w:jc w:val="center"/>
              <w:rPr>
                <w:rFonts w:asciiTheme="minorEastAsia" w:eastAsiaTheme="minorEastAsia" w:hAnsiTheme="minorEastAsia"/>
                <w:color w:val="000000" w:themeColor="text1"/>
                <w:sz w:val="24"/>
              </w:rPr>
            </w:pPr>
          </w:p>
        </w:tc>
      </w:tr>
      <w:tr w:rsidR="007442D7" w:rsidRPr="00843E6A">
        <w:trPr>
          <w:trHeight w:val="907"/>
          <w:jc w:val="center"/>
        </w:trPr>
        <w:tc>
          <w:tcPr>
            <w:tcW w:w="1951" w:type="dxa"/>
            <w:vMerge w:val="restart"/>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投标单位</w:t>
            </w:r>
          </w:p>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联系人</w:t>
            </w:r>
          </w:p>
        </w:tc>
        <w:tc>
          <w:tcPr>
            <w:tcW w:w="2545" w:type="dxa"/>
            <w:vMerge w:val="restart"/>
            <w:vAlign w:val="center"/>
          </w:tcPr>
          <w:p w:rsidR="007442D7" w:rsidRPr="00843E6A" w:rsidRDefault="007442D7">
            <w:pPr>
              <w:widowControl/>
              <w:spacing w:before="100" w:beforeAutospacing="1" w:after="100" w:afterAutospacing="1"/>
              <w:jc w:val="center"/>
              <w:rPr>
                <w:rFonts w:asciiTheme="minorEastAsia" w:eastAsiaTheme="minorEastAsia" w:hAnsiTheme="minorEastAsia"/>
                <w:color w:val="000000" w:themeColor="text1"/>
                <w:kern w:val="0"/>
                <w:sz w:val="24"/>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联系电话</w:t>
            </w:r>
          </w:p>
        </w:tc>
        <w:tc>
          <w:tcPr>
            <w:tcW w:w="3115" w:type="dxa"/>
            <w:vAlign w:val="center"/>
          </w:tcPr>
          <w:p w:rsidR="007442D7" w:rsidRPr="00843E6A" w:rsidRDefault="007442D7">
            <w:pPr>
              <w:widowControl/>
              <w:spacing w:before="100" w:beforeAutospacing="1" w:after="100" w:afterAutospacing="1"/>
              <w:jc w:val="center"/>
              <w:rPr>
                <w:rFonts w:asciiTheme="minorEastAsia" w:eastAsiaTheme="minorEastAsia" w:hAnsiTheme="minorEastAsia"/>
                <w:color w:val="000000" w:themeColor="text1"/>
                <w:kern w:val="0"/>
                <w:sz w:val="24"/>
              </w:rPr>
            </w:pPr>
          </w:p>
        </w:tc>
      </w:tr>
      <w:tr w:rsidR="007442D7" w:rsidRPr="00843E6A">
        <w:trPr>
          <w:trHeight w:val="907"/>
          <w:jc w:val="center"/>
        </w:trPr>
        <w:tc>
          <w:tcPr>
            <w:tcW w:w="1951" w:type="dxa"/>
            <w:vMerge/>
            <w:vAlign w:val="center"/>
          </w:tcPr>
          <w:p w:rsidR="007442D7" w:rsidRPr="00843E6A" w:rsidRDefault="007442D7">
            <w:pPr>
              <w:jc w:val="center"/>
              <w:rPr>
                <w:rFonts w:asciiTheme="minorEastAsia" w:eastAsiaTheme="minorEastAsia" w:hAnsiTheme="minorEastAsia"/>
                <w:color w:val="000000" w:themeColor="text1"/>
                <w:sz w:val="28"/>
                <w:szCs w:val="28"/>
              </w:rPr>
            </w:pPr>
          </w:p>
        </w:tc>
        <w:tc>
          <w:tcPr>
            <w:tcW w:w="2545" w:type="dxa"/>
            <w:vMerge/>
            <w:vAlign w:val="center"/>
          </w:tcPr>
          <w:p w:rsidR="007442D7" w:rsidRPr="00843E6A" w:rsidRDefault="007442D7">
            <w:pPr>
              <w:jc w:val="center"/>
              <w:rPr>
                <w:rFonts w:asciiTheme="minorEastAsia" w:eastAsiaTheme="minorEastAsia" w:hAnsiTheme="minorEastAsia"/>
                <w:color w:val="000000" w:themeColor="text1"/>
                <w:sz w:val="28"/>
                <w:szCs w:val="28"/>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传真</w:t>
            </w:r>
          </w:p>
        </w:tc>
        <w:tc>
          <w:tcPr>
            <w:tcW w:w="3115" w:type="dxa"/>
            <w:vAlign w:val="center"/>
          </w:tcPr>
          <w:p w:rsidR="007442D7" w:rsidRPr="00843E6A" w:rsidRDefault="007442D7">
            <w:pPr>
              <w:jc w:val="center"/>
              <w:rPr>
                <w:rFonts w:asciiTheme="minorEastAsia" w:eastAsiaTheme="minorEastAsia" w:hAnsiTheme="minorEastAsia"/>
                <w:color w:val="000000" w:themeColor="text1"/>
                <w:sz w:val="24"/>
              </w:rPr>
            </w:pPr>
          </w:p>
        </w:tc>
      </w:tr>
      <w:tr w:rsidR="007442D7" w:rsidRPr="00843E6A">
        <w:trPr>
          <w:trHeight w:val="907"/>
          <w:jc w:val="center"/>
        </w:trPr>
        <w:tc>
          <w:tcPr>
            <w:tcW w:w="1951" w:type="dxa"/>
            <w:vMerge/>
            <w:vAlign w:val="center"/>
          </w:tcPr>
          <w:p w:rsidR="007442D7" w:rsidRPr="00843E6A" w:rsidRDefault="007442D7">
            <w:pPr>
              <w:jc w:val="center"/>
              <w:rPr>
                <w:rFonts w:asciiTheme="minorEastAsia" w:eastAsiaTheme="minorEastAsia" w:hAnsiTheme="minorEastAsia"/>
                <w:color w:val="000000" w:themeColor="text1"/>
                <w:sz w:val="28"/>
                <w:szCs w:val="28"/>
              </w:rPr>
            </w:pPr>
          </w:p>
        </w:tc>
        <w:tc>
          <w:tcPr>
            <w:tcW w:w="2545" w:type="dxa"/>
            <w:vMerge/>
            <w:vAlign w:val="center"/>
          </w:tcPr>
          <w:p w:rsidR="007442D7" w:rsidRPr="00843E6A" w:rsidRDefault="007442D7">
            <w:pPr>
              <w:jc w:val="center"/>
              <w:rPr>
                <w:rFonts w:asciiTheme="minorEastAsia" w:eastAsiaTheme="minorEastAsia" w:hAnsiTheme="minorEastAsia"/>
                <w:color w:val="000000" w:themeColor="text1"/>
                <w:sz w:val="28"/>
                <w:szCs w:val="28"/>
              </w:rPr>
            </w:pP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手机</w:t>
            </w:r>
          </w:p>
        </w:tc>
        <w:tc>
          <w:tcPr>
            <w:tcW w:w="3115" w:type="dxa"/>
            <w:vAlign w:val="center"/>
          </w:tcPr>
          <w:p w:rsidR="007442D7" w:rsidRPr="00843E6A" w:rsidRDefault="007442D7">
            <w:pPr>
              <w:jc w:val="center"/>
              <w:rPr>
                <w:rFonts w:asciiTheme="minorEastAsia" w:eastAsiaTheme="minorEastAsia" w:hAnsiTheme="minorEastAsia"/>
                <w:color w:val="000000" w:themeColor="text1"/>
                <w:sz w:val="24"/>
              </w:rPr>
            </w:pPr>
          </w:p>
        </w:tc>
      </w:tr>
      <w:tr w:rsidR="007442D7" w:rsidRPr="00843E6A">
        <w:trPr>
          <w:trHeight w:val="907"/>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4"/>
              </w:rPr>
            </w:pPr>
            <w:r w:rsidRPr="00843E6A">
              <w:rPr>
                <w:rFonts w:asciiTheme="minorEastAsia" w:eastAsiaTheme="minorEastAsia" w:hAnsiTheme="minorEastAsia"/>
                <w:color w:val="000000" w:themeColor="text1"/>
                <w:sz w:val="24"/>
              </w:rPr>
              <w:t>E-mail邮箱</w:t>
            </w:r>
          </w:p>
        </w:tc>
        <w:tc>
          <w:tcPr>
            <w:tcW w:w="7088" w:type="dxa"/>
            <w:gridSpan w:val="3"/>
            <w:vAlign w:val="center"/>
          </w:tcPr>
          <w:p w:rsidR="007442D7" w:rsidRPr="00843E6A" w:rsidRDefault="007442D7">
            <w:pPr>
              <w:widowControl/>
              <w:spacing w:before="100" w:beforeAutospacing="1" w:after="100" w:afterAutospacing="1"/>
              <w:jc w:val="center"/>
              <w:rPr>
                <w:rFonts w:asciiTheme="minorEastAsia" w:eastAsiaTheme="minorEastAsia" w:hAnsiTheme="minorEastAsia"/>
                <w:color w:val="000000" w:themeColor="text1"/>
                <w:kern w:val="0"/>
                <w:sz w:val="24"/>
              </w:rPr>
            </w:pPr>
          </w:p>
        </w:tc>
      </w:tr>
      <w:tr w:rsidR="007442D7" w:rsidRPr="00843E6A">
        <w:trPr>
          <w:trHeight w:val="907"/>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报名时间</w:t>
            </w:r>
          </w:p>
        </w:tc>
        <w:tc>
          <w:tcPr>
            <w:tcW w:w="2545"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年月日</w:t>
            </w:r>
          </w:p>
        </w:tc>
        <w:tc>
          <w:tcPr>
            <w:tcW w:w="1428"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经办人</w:t>
            </w:r>
          </w:p>
        </w:tc>
        <w:tc>
          <w:tcPr>
            <w:tcW w:w="3115" w:type="dxa"/>
            <w:vAlign w:val="center"/>
          </w:tcPr>
          <w:p w:rsidR="007442D7" w:rsidRPr="00843E6A" w:rsidRDefault="007442D7">
            <w:pPr>
              <w:jc w:val="center"/>
              <w:rPr>
                <w:rFonts w:asciiTheme="minorEastAsia" w:eastAsiaTheme="minorEastAsia" w:hAnsiTheme="minorEastAsia"/>
                <w:color w:val="000000" w:themeColor="text1"/>
                <w:sz w:val="24"/>
              </w:rPr>
            </w:pPr>
          </w:p>
        </w:tc>
      </w:tr>
      <w:tr w:rsidR="007442D7" w:rsidRPr="00843E6A">
        <w:trPr>
          <w:trHeight w:val="3004"/>
          <w:jc w:val="center"/>
        </w:trPr>
        <w:tc>
          <w:tcPr>
            <w:tcW w:w="1951" w:type="dxa"/>
            <w:vAlign w:val="center"/>
          </w:tcPr>
          <w:p w:rsidR="007442D7" w:rsidRPr="00843E6A" w:rsidRDefault="00686F02">
            <w:pPr>
              <w:jc w:val="center"/>
              <w:rPr>
                <w:rFonts w:asciiTheme="minorEastAsia" w:eastAsiaTheme="minorEastAsia" w:hAnsiTheme="minorEastAsia"/>
                <w:color w:val="000000" w:themeColor="text1"/>
                <w:sz w:val="28"/>
                <w:szCs w:val="28"/>
              </w:rPr>
            </w:pPr>
            <w:r w:rsidRPr="00843E6A">
              <w:rPr>
                <w:rFonts w:asciiTheme="minorEastAsia" w:eastAsiaTheme="minorEastAsia" w:hAnsiTheme="minorEastAsia"/>
                <w:color w:val="000000" w:themeColor="text1"/>
                <w:sz w:val="28"/>
                <w:szCs w:val="28"/>
              </w:rPr>
              <w:t>备注</w:t>
            </w:r>
          </w:p>
        </w:tc>
        <w:tc>
          <w:tcPr>
            <w:tcW w:w="7088" w:type="dxa"/>
            <w:gridSpan w:val="3"/>
          </w:tcPr>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ind w:firstLineChars="2250" w:firstLine="4725"/>
              <w:rPr>
                <w:rFonts w:asciiTheme="minorEastAsia" w:eastAsiaTheme="minorEastAsia" w:hAnsiTheme="minorEastAsia"/>
                <w:color w:val="000000" w:themeColor="text1"/>
              </w:rPr>
            </w:pPr>
          </w:p>
          <w:p w:rsidR="007442D7" w:rsidRPr="00843E6A" w:rsidRDefault="007442D7">
            <w:pPr>
              <w:jc w:val="left"/>
              <w:rPr>
                <w:rFonts w:asciiTheme="minorEastAsia" w:eastAsiaTheme="minorEastAsia" w:hAnsiTheme="minorEastAsia"/>
                <w:color w:val="000000" w:themeColor="text1"/>
              </w:rPr>
            </w:pPr>
          </w:p>
          <w:p w:rsidR="007442D7" w:rsidRPr="00843E6A" w:rsidRDefault="007442D7">
            <w:pPr>
              <w:ind w:firstLineChars="800" w:firstLine="1920"/>
              <w:jc w:val="left"/>
              <w:rPr>
                <w:rFonts w:asciiTheme="minorEastAsia" w:eastAsiaTheme="minorEastAsia" w:hAnsiTheme="minorEastAsia"/>
                <w:color w:val="000000" w:themeColor="text1"/>
                <w:sz w:val="24"/>
              </w:rPr>
            </w:pPr>
          </w:p>
        </w:tc>
      </w:tr>
    </w:tbl>
    <w:p w:rsidR="007442D7" w:rsidRPr="00843E6A" w:rsidRDefault="007442D7">
      <w:pPr>
        <w:rPr>
          <w:rFonts w:asciiTheme="minorEastAsia" w:eastAsiaTheme="minorEastAsia" w:hAnsiTheme="minorEastAsia"/>
          <w:color w:val="000000" w:themeColor="text1"/>
        </w:rPr>
      </w:pPr>
    </w:p>
    <w:p w:rsidR="007442D7" w:rsidRPr="00843E6A" w:rsidRDefault="007442D7">
      <w:pPr>
        <w:autoSpaceDE w:val="0"/>
        <w:autoSpaceDN w:val="0"/>
        <w:adjustRightInd w:val="0"/>
        <w:rPr>
          <w:rFonts w:asciiTheme="minorEastAsia" w:eastAsiaTheme="minorEastAsia" w:hAnsiTheme="minorEastAsia"/>
          <w:color w:val="000000" w:themeColor="text1"/>
        </w:rPr>
      </w:pPr>
    </w:p>
    <w:p w:rsidR="007442D7" w:rsidRPr="00843E6A" w:rsidRDefault="007442D7">
      <w:pPr>
        <w:autoSpaceDE w:val="0"/>
        <w:autoSpaceDN w:val="0"/>
        <w:adjustRightInd w:val="0"/>
        <w:spacing w:line="440" w:lineRule="exact"/>
        <w:rPr>
          <w:rFonts w:asciiTheme="minorEastAsia" w:eastAsiaTheme="minorEastAsia" w:hAnsiTheme="minorEastAsia"/>
          <w:b/>
          <w:bCs/>
          <w:color w:val="000000" w:themeColor="text1"/>
          <w:sz w:val="28"/>
          <w:szCs w:val="28"/>
          <w:lang w:val="zh-CN"/>
        </w:rPr>
      </w:pPr>
    </w:p>
    <w:p w:rsidR="007442D7" w:rsidRPr="00843E6A" w:rsidRDefault="007442D7">
      <w:pPr>
        <w:spacing w:line="400" w:lineRule="exact"/>
        <w:outlineLvl w:val="0"/>
        <w:rPr>
          <w:rFonts w:asciiTheme="minorEastAsia" w:eastAsiaTheme="minorEastAsia" w:hAnsiTheme="minorEastAsia"/>
          <w:color w:val="000000" w:themeColor="text1"/>
        </w:rPr>
      </w:pPr>
    </w:p>
    <w:sectPr w:rsidR="007442D7" w:rsidRPr="00843E6A" w:rsidSect="00150A31">
      <w:headerReference w:type="default" r:id="rId13"/>
      <w:footerReference w:type="default" r:id="rId14"/>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616329" w15:done="0"/>
  <w15:commentEx w15:paraId="3F3D410D" w15:done="0"/>
  <w15:commentEx w15:paraId="71E82881" w15:done="0"/>
  <w15:commentEx w15:paraId="48CD340A" w15:done="0"/>
  <w15:commentEx w15:paraId="713C167C" w15:done="0"/>
  <w15:commentEx w15:paraId="03451E84" w15:done="0"/>
  <w15:commentEx w15:paraId="79455FA7" w15:done="0"/>
  <w15:commentEx w15:paraId="70F9740E" w15:done="0"/>
  <w15:commentEx w15:paraId="6A1725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9A" w:rsidRDefault="00AF3F9A">
      <w:r>
        <w:separator/>
      </w:r>
    </w:p>
  </w:endnote>
  <w:endnote w:type="continuationSeparator" w:id="0">
    <w:p w:rsidR="00AF3F9A" w:rsidRDefault="00AF3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4C" w:rsidRDefault="008C2F4C">
    <w:pPr>
      <w:pStyle w:val="a9"/>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40A6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40A6A">
      <w:rPr>
        <w:noProof/>
        <w:kern w:val="0"/>
        <w:szCs w:val="21"/>
      </w:rPr>
      <w:t>41</w:t>
    </w:r>
    <w:r>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9A" w:rsidRDefault="00AF3F9A">
      <w:r>
        <w:separator/>
      </w:r>
    </w:p>
  </w:footnote>
  <w:footnote w:type="continuationSeparator" w:id="0">
    <w:p w:rsidR="00AF3F9A" w:rsidRDefault="00AF3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4C" w:rsidRDefault="008C2F4C">
    <w:pPr>
      <w:pStyle w:val="aa"/>
      <w:wordWrap w:val="0"/>
      <w:jc w:val="right"/>
      <w:rPr>
        <w:rFonts w:asciiTheme="minorEastAsia" w:eastAsiaTheme="minorEastAsia" w:hAnsiTheme="minorEastAsia"/>
        <w:color w:val="000000"/>
      </w:rPr>
    </w:pPr>
    <w:r>
      <w:rPr>
        <w:rFonts w:asciiTheme="minorEastAsia" w:eastAsiaTheme="minorEastAsia" w:hAnsiTheme="minorEastAsia" w:hint="eastAsia"/>
      </w:rPr>
      <w:t>项目编号：衢院招</w:t>
    </w:r>
    <w:r>
      <w:rPr>
        <w:rFonts w:asciiTheme="minorEastAsia" w:eastAsiaTheme="minorEastAsia" w:hAnsiTheme="minorEastAsia" w:hint="eastAsia"/>
        <w:color w:val="000000"/>
      </w:rPr>
      <w:t>2019-23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1">
    <w:nsid w:val="0043EBF3"/>
    <w:multiLevelType w:val="singleLevel"/>
    <w:tmpl w:val="0043EBF3"/>
    <w:lvl w:ilvl="0">
      <w:start w:val="3"/>
      <w:numFmt w:val="chineseCounting"/>
      <w:suff w:val="space"/>
      <w:lvlText w:val="第%1章"/>
      <w:lvlJc w:val="left"/>
      <w:rPr>
        <w:rFonts w:hint="eastAsia"/>
      </w:rPr>
    </w:lvl>
  </w:abstractNum>
  <w:abstractNum w:abstractNumId="2">
    <w:nsid w:val="2FC4314E"/>
    <w:multiLevelType w:val="multilevel"/>
    <w:tmpl w:val="2FC431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141C32"/>
    <w:multiLevelType w:val="hybridMultilevel"/>
    <w:tmpl w:val="5A14122C"/>
    <w:lvl w:ilvl="0" w:tplc="A67A1A8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74298F"/>
    <w:multiLevelType w:val="hybridMultilevel"/>
    <w:tmpl w:val="25AC8838"/>
    <w:lvl w:ilvl="0" w:tplc="2DF44EF2">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481A404B"/>
    <w:rsid w:val="00002F3F"/>
    <w:rsid w:val="00005636"/>
    <w:rsid w:val="0000711A"/>
    <w:rsid w:val="00012D13"/>
    <w:rsid w:val="00016699"/>
    <w:rsid w:val="00020D55"/>
    <w:rsid w:val="000223D1"/>
    <w:rsid w:val="00023674"/>
    <w:rsid w:val="00030974"/>
    <w:rsid w:val="00031C2B"/>
    <w:rsid w:val="000438CC"/>
    <w:rsid w:val="000465FD"/>
    <w:rsid w:val="000502D0"/>
    <w:rsid w:val="000548C8"/>
    <w:rsid w:val="00071DC3"/>
    <w:rsid w:val="000721D1"/>
    <w:rsid w:val="00077339"/>
    <w:rsid w:val="00091C62"/>
    <w:rsid w:val="00092AEF"/>
    <w:rsid w:val="0009611C"/>
    <w:rsid w:val="000A6A7D"/>
    <w:rsid w:val="000A77D9"/>
    <w:rsid w:val="000B16F0"/>
    <w:rsid w:val="000B6C23"/>
    <w:rsid w:val="000C1BB0"/>
    <w:rsid w:val="000C39EB"/>
    <w:rsid w:val="000D144A"/>
    <w:rsid w:val="000D32DB"/>
    <w:rsid w:val="000D3957"/>
    <w:rsid w:val="000D6940"/>
    <w:rsid w:val="000D70B8"/>
    <w:rsid w:val="000E115E"/>
    <w:rsid w:val="000E19C5"/>
    <w:rsid w:val="000E49BC"/>
    <w:rsid w:val="000E5CCE"/>
    <w:rsid w:val="000F275F"/>
    <w:rsid w:val="000F3C7F"/>
    <w:rsid w:val="00106E40"/>
    <w:rsid w:val="00112A75"/>
    <w:rsid w:val="00117EEF"/>
    <w:rsid w:val="00122687"/>
    <w:rsid w:val="001245D9"/>
    <w:rsid w:val="00126F8E"/>
    <w:rsid w:val="00140F8C"/>
    <w:rsid w:val="0014147F"/>
    <w:rsid w:val="0014188E"/>
    <w:rsid w:val="001456D9"/>
    <w:rsid w:val="001467F9"/>
    <w:rsid w:val="00150A31"/>
    <w:rsid w:val="00150B61"/>
    <w:rsid w:val="00156B45"/>
    <w:rsid w:val="001573AB"/>
    <w:rsid w:val="00160E79"/>
    <w:rsid w:val="001638DE"/>
    <w:rsid w:val="00167A0D"/>
    <w:rsid w:val="00170EC8"/>
    <w:rsid w:val="001733C4"/>
    <w:rsid w:val="0017386E"/>
    <w:rsid w:val="0017507F"/>
    <w:rsid w:val="00177D15"/>
    <w:rsid w:val="00177DA3"/>
    <w:rsid w:val="0018038C"/>
    <w:rsid w:val="00191509"/>
    <w:rsid w:val="001A744B"/>
    <w:rsid w:val="001B085B"/>
    <w:rsid w:val="001C68C0"/>
    <w:rsid w:val="001D066E"/>
    <w:rsid w:val="001D0EB6"/>
    <w:rsid w:val="001D17FF"/>
    <w:rsid w:val="001D258D"/>
    <w:rsid w:val="001D29CE"/>
    <w:rsid w:val="001E247D"/>
    <w:rsid w:val="001E58B9"/>
    <w:rsid w:val="001E6F84"/>
    <w:rsid w:val="001F0F5B"/>
    <w:rsid w:val="001F167D"/>
    <w:rsid w:val="001F1BC6"/>
    <w:rsid w:val="001F288E"/>
    <w:rsid w:val="001F5DF2"/>
    <w:rsid w:val="002058EB"/>
    <w:rsid w:val="00207231"/>
    <w:rsid w:val="00231536"/>
    <w:rsid w:val="00233F6D"/>
    <w:rsid w:val="002372A2"/>
    <w:rsid w:val="00243A71"/>
    <w:rsid w:val="00254101"/>
    <w:rsid w:val="00254B58"/>
    <w:rsid w:val="0025711E"/>
    <w:rsid w:val="002754EE"/>
    <w:rsid w:val="00282061"/>
    <w:rsid w:val="0028572D"/>
    <w:rsid w:val="002858C1"/>
    <w:rsid w:val="0029231C"/>
    <w:rsid w:val="00293C05"/>
    <w:rsid w:val="00296BAB"/>
    <w:rsid w:val="002A19C6"/>
    <w:rsid w:val="002A313F"/>
    <w:rsid w:val="002B1813"/>
    <w:rsid w:val="002C0A0A"/>
    <w:rsid w:val="002C36F6"/>
    <w:rsid w:val="002C4BC2"/>
    <w:rsid w:val="002D0767"/>
    <w:rsid w:val="002D36F7"/>
    <w:rsid w:val="002D54CA"/>
    <w:rsid w:val="002D565E"/>
    <w:rsid w:val="002D7496"/>
    <w:rsid w:val="002F0792"/>
    <w:rsid w:val="002F3FF5"/>
    <w:rsid w:val="002F48AE"/>
    <w:rsid w:val="003048C2"/>
    <w:rsid w:val="003124A6"/>
    <w:rsid w:val="00313E0B"/>
    <w:rsid w:val="00316B36"/>
    <w:rsid w:val="003200CE"/>
    <w:rsid w:val="0032014A"/>
    <w:rsid w:val="00337F13"/>
    <w:rsid w:val="00345248"/>
    <w:rsid w:val="0034779A"/>
    <w:rsid w:val="00351C6F"/>
    <w:rsid w:val="0035221A"/>
    <w:rsid w:val="003605DD"/>
    <w:rsid w:val="003618E4"/>
    <w:rsid w:val="00361947"/>
    <w:rsid w:val="003709A7"/>
    <w:rsid w:val="00373819"/>
    <w:rsid w:val="00377626"/>
    <w:rsid w:val="003858B9"/>
    <w:rsid w:val="00386DAB"/>
    <w:rsid w:val="0039328C"/>
    <w:rsid w:val="00395AE6"/>
    <w:rsid w:val="003A4DFB"/>
    <w:rsid w:val="003B04D7"/>
    <w:rsid w:val="003C1381"/>
    <w:rsid w:val="003D5BF4"/>
    <w:rsid w:val="003D74BD"/>
    <w:rsid w:val="003E57C0"/>
    <w:rsid w:val="003F684D"/>
    <w:rsid w:val="003F6E59"/>
    <w:rsid w:val="004017AC"/>
    <w:rsid w:val="0040244F"/>
    <w:rsid w:val="0040391E"/>
    <w:rsid w:val="004052B8"/>
    <w:rsid w:val="0040659A"/>
    <w:rsid w:val="00412565"/>
    <w:rsid w:val="00413641"/>
    <w:rsid w:val="00415BAC"/>
    <w:rsid w:val="00420485"/>
    <w:rsid w:val="00422508"/>
    <w:rsid w:val="004301A3"/>
    <w:rsid w:val="004367FF"/>
    <w:rsid w:val="00440854"/>
    <w:rsid w:val="0044093E"/>
    <w:rsid w:val="0044579A"/>
    <w:rsid w:val="0045188E"/>
    <w:rsid w:val="004565D9"/>
    <w:rsid w:val="004577D1"/>
    <w:rsid w:val="00460E1D"/>
    <w:rsid w:val="004647E0"/>
    <w:rsid w:val="0047133C"/>
    <w:rsid w:val="004716FE"/>
    <w:rsid w:val="00474B89"/>
    <w:rsid w:val="00476399"/>
    <w:rsid w:val="004805B4"/>
    <w:rsid w:val="004853F8"/>
    <w:rsid w:val="0049040A"/>
    <w:rsid w:val="0049349F"/>
    <w:rsid w:val="0049557A"/>
    <w:rsid w:val="004A5283"/>
    <w:rsid w:val="004A554F"/>
    <w:rsid w:val="004A73E9"/>
    <w:rsid w:val="004B115F"/>
    <w:rsid w:val="004B7C84"/>
    <w:rsid w:val="004C5445"/>
    <w:rsid w:val="004D6A02"/>
    <w:rsid w:val="004D775A"/>
    <w:rsid w:val="004D7F4B"/>
    <w:rsid w:val="004E7A28"/>
    <w:rsid w:val="004F0C4C"/>
    <w:rsid w:val="00500D48"/>
    <w:rsid w:val="005051D3"/>
    <w:rsid w:val="00505AEA"/>
    <w:rsid w:val="005100CA"/>
    <w:rsid w:val="00510958"/>
    <w:rsid w:val="005113AE"/>
    <w:rsid w:val="005114ED"/>
    <w:rsid w:val="005118D2"/>
    <w:rsid w:val="005206A7"/>
    <w:rsid w:val="00523B5D"/>
    <w:rsid w:val="00524878"/>
    <w:rsid w:val="00530751"/>
    <w:rsid w:val="0053726F"/>
    <w:rsid w:val="00540A6A"/>
    <w:rsid w:val="00540C11"/>
    <w:rsid w:val="00541865"/>
    <w:rsid w:val="0054330A"/>
    <w:rsid w:val="00556879"/>
    <w:rsid w:val="005570A2"/>
    <w:rsid w:val="00560E8F"/>
    <w:rsid w:val="00572BEC"/>
    <w:rsid w:val="005753C5"/>
    <w:rsid w:val="005766F8"/>
    <w:rsid w:val="00590B38"/>
    <w:rsid w:val="005951E9"/>
    <w:rsid w:val="005A2772"/>
    <w:rsid w:val="005A3104"/>
    <w:rsid w:val="005A5740"/>
    <w:rsid w:val="005B3DBB"/>
    <w:rsid w:val="005C4D54"/>
    <w:rsid w:val="005C5439"/>
    <w:rsid w:val="005D0DA9"/>
    <w:rsid w:val="005E1627"/>
    <w:rsid w:val="005E2449"/>
    <w:rsid w:val="005E3FB0"/>
    <w:rsid w:val="005E7A7D"/>
    <w:rsid w:val="005F1686"/>
    <w:rsid w:val="005F2145"/>
    <w:rsid w:val="005F3438"/>
    <w:rsid w:val="005F5D0A"/>
    <w:rsid w:val="00603EA6"/>
    <w:rsid w:val="00606FFE"/>
    <w:rsid w:val="00613E0E"/>
    <w:rsid w:val="00614610"/>
    <w:rsid w:val="00615C27"/>
    <w:rsid w:val="00623396"/>
    <w:rsid w:val="00624F85"/>
    <w:rsid w:val="00625117"/>
    <w:rsid w:val="006270D4"/>
    <w:rsid w:val="00627244"/>
    <w:rsid w:val="006272C8"/>
    <w:rsid w:val="00627C0A"/>
    <w:rsid w:val="00627E7D"/>
    <w:rsid w:val="00630B2D"/>
    <w:rsid w:val="00672085"/>
    <w:rsid w:val="00677EC9"/>
    <w:rsid w:val="00683F09"/>
    <w:rsid w:val="006847BA"/>
    <w:rsid w:val="006866A9"/>
    <w:rsid w:val="00686F02"/>
    <w:rsid w:val="00691EE8"/>
    <w:rsid w:val="00692C5E"/>
    <w:rsid w:val="006A0F88"/>
    <w:rsid w:val="006A32D5"/>
    <w:rsid w:val="006B1952"/>
    <w:rsid w:val="006B1E13"/>
    <w:rsid w:val="006B2978"/>
    <w:rsid w:val="006B5F15"/>
    <w:rsid w:val="006C04F7"/>
    <w:rsid w:val="006C19E5"/>
    <w:rsid w:val="006C4F0F"/>
    <w:rsid w:val="006D0C30"/>
    <w:rsid w:val="006E14E6"/>
    <w:rsid w:val="006E4C95"/>
    <w:rsid w:val="006E7746"/>
    <w:rsid w:val="006F3E41"/>
    <w:rsid w:val="00703515"/>
    <w:rsid w:val="00707FE9"/>
    <w:rsid w:val="007237A4"/>
    <w:rsid w:val="00724A78"/>
    <w:rsid w:val="007272F4"/>
    <w:rsid w:val="007330D1"/>
    <w:rsid w:val="0073418B"/>
    <w:rsid w:val="0073611F"/>
    <w:rsid w:val="00736C8D"/>
    <w:rsid w:val="00737E54"/>
    <w:rsid w:val="007431D2"/>
    <w:rsid w:val="007442D7"/>
    <w:rsid w:val="00745631"/>
    <w:rsid w:val="0074579E"/>
    <w:rsid w:val="00756006"/>
    <w:rsid w:val="007571D7"/>
    <w:rsid w:val="00771A2D"/>
    <w:rsid w:val="00774B05"/>
    <w:rsid w:val="00775056"/>
    <w:rsid w:val="00776448"/>
    <w:rsid w:val="00780BBB"/>
    <w:rsid w:val="00781C19"/>
    <w:rsid w:val="007953BC"/>
    <w:rsid w:val="007A6C97"/>
    <w:rsid w:val="007B08CF"/>
    <w:rsid w:val="007B2A74"/>
    <w:rsid w:val="007B2FA3"/>
    <w:rsid w:val="007B32E6"/>
    <w:rsid w:val="007B73EC"/>
    <w:rsid w:val="007C2393"/>
    <w:rsid w:val="007D11DD"/>
    <w:rsid w:val="007D2A1A"/>
    <w:rsid w:val="007D36D5"/>
    <w:rsid w:val="007D5094"/>
    <w:rsid w:val="007D6094"/>
    <w:rsid w:val="007D77DA"/>
    <w:rsid w:val="007E285D"/>
    <w:rsid w:val="007F5FF0"/>
    <w:rsid w:val="008061D3"/>
    <w:rsid w:val="00813010"/>
    <w:rsid w:val="008255ED"/>
    <w:rsid w:val="00842B90"/>
    <w:rsid w:val="00843E6A"/>
    <w:rsid w:val="00844A2B"/>
    <w:rsid w:val="008516D1"/>
    <w:rsid w:val="00860FDD"/>
    <w:rsid w:val="0086342E"/>
    <w:rsid w:val="00864F76"/>
    <w:rsid w:val="00866C1C"/>
    <w:rsid w:val="008735F7"/>
    <w:rsid w:val="0087574B"/>
    <w:rsid w:val="008821D1"/>
    <w:rsid w:val="0088413A"/>
    <w:rsid w:val="00894A79"/>
    <w:rsid w:val="00896548"/>
    <w:rsid w:val="00897D8C"/>
    <w:rsid w:val="00897ED4"/>
    <w:rsid w:val="008A2AFC"/>
    <w:rsid w:val="008A2EA7"/>
    <w:rsid w:val="008B34D7"/>
    <w:rsid w:val="008B3A72"/>
    <w:rsid w:val="008B4B36"/>
    <w:rsid w:val="008B5696"/>
    <w:rsid w:val="008C1B29"/>
    <w:rsid w:val="008C21DA"/>
    <w:rsid w:val="008C2F4C"/>
    <w:rsid w:val="008C5E20"/>
    <w:rsid w:val="008C7B58"/>
    <w:rsid w:val="008D30D6"/>
    <w:rsid w:val="008D4478"/>
    <w:rsid w:val="008E308E"/>
    <w:rsid w:val="008E7D85"/>
    <w:rsid w:val="008F23F0"/>
    <w:rsid w:val="008F6AA6"/>
    <w:rsid w:val="008F6D98"/>
    <w:rsid w:val="009026BA"/>
    <w:rsid w:val="009059AF"/>
    <w:rsid w:val="0091147A"/>
    <w:rsid w:val="009139B2"/>
    <w:rsid w:val="009141C5"/>
    <w:rsid w:val="0092637F"/>
    <w:rsid w:val="009321B7"/>
    <w:rsid w:val="0093311C"/>
    <w:rsid w:val="00937CC0"/>
    <w:rsid w:val="00967B38"/>
    <w:rsid w:val="009765B7"/>
    <w:rsid w:val="00981B98"/>
    <w:rsid w:val="00991C9E"/>
    <w:rsid w:val="00992E94"/>
    <w:rsid w:val="00995108"/>
    <w:rsid w:val="009A11FF"/>
    <w:rsid w:val="009A4167"/>
    <w:rsid w:val="009A47F8"/>
    <w:rsid w:val="009A528B"/>
    <w:rsid w:val="009A6576"/>
    <w:rsid w:val="009B1DA3"/>
    <w:rsid w:val="009B658E"/>
    <w:rsid w:val="009B79DE"/>
    <w:rsid w:val="009C33F7"/>
    <w:rsid w:val="009C4030"/>
    <w:rsid w:val="009C5AEC"/>
    <w:rsid w:val="009C7862"/>
    <w:rsid w:val="009D0F58"/>
    <w:rsid w:val="009D2AC7"/>
    <w:rsid w:val="009F01F0"/>
    <w:rsid w:val="009F2E9A"/>
    <w:rsid w:val="009F42E2"/>
    <w:rsid w:val="009F74BC"/>
    <w:rsid w:val="00A037FF"/>
    <w:rsid w:val="00A0714A"/>
    <w:rsid w:val="00A07D51"/>
    <w:rsid w:val="00A13516"/>
    <w:rsid w:val="00A204D7"/>
    <w:rsid w:val="00A2759E"/>
    <w:rsid w:val="00A27938"/>
    <w:rsid w:val="00A30205"/>
    <w:rsid w:val="00A366C4"/>
    <w:rsid w:val="00A37F67"/>
    <w:rsid w:val="00A41415"/>
    <w:rsid w:val="00A4175C"/>
    <w:rsid w:val="00A462B9"/>
    <w:rsid w:val="00A53537"/>
    <w:rsid w:val="00A575FC"/>
    <w:rsid w:val="00A61166"/>
    <w:rsid w:val="00A61718"/>
    <w:rsid w:val="00A715EB"/>
    <w:rsid w:val="00A7279E"/>
    <w:rsid w:val="00A731C4"/>
    <w:rsid w:val="00A742A6"/>
    <w:rsid w:val="00A7727A"/>
    <w:rsid w:val="00A81C8A"/>
    <w:rsid w:val="00A84A46"/>
    <w:rsid w:val="00A852C6"/>
    <w:rsid w:val="00A94B28"/>
    <w:rsid w:val="00A95D2B"/>
    <w:rsid w:val="00A96149"/>
    <w:rsid w:val="00A973FA"/>
    <w:rsid w:val="00AA02F8"/>
    <w:rsid w:val="00AA2AA4"/>
    <w:rsid w:val="00AA4FF2"/>
    <w:rsid w:val="00AB015C"/>
    <w:rsid w:val="00AB0460"/>
    <w:rsid w:val="00AB53D3"/>
    <w:rsid w:val="00AB6A9B"/>
    <w:rsid w:val="00AB75D8"/>
    <w:rsid w:val="00AC0DE6"/>
    <w:rsid w:val="00AC4E43"/>
    <w:rsid w:val="00AE1636"/>
    <w:rsid w:val="00AE7767"/>
    <w:rsid w:val="00AF0C21"/>
    <w:rsid w:val="00AF3F9A"/>
    <w:rsid w:val="00AF4DED"/>
    <w:rsid w:val="00B02ADF"/>
    <w:rsid w:val="00B054AB"/>
    <w:rsid w:val="00B14C77"/>
    <w:rsid w:val="00B160A2"/>
    <w:rsid w:val="00B16CFA"/>
    <w:rsid w:val="00B1761D"/>
    <w:rsid w:val="00B23765"/>
    <w:rsid w:val="00B23E12"/>
    <w:rsid w:val="00B266C7"/>
    <w:rsid w:val="00B342D5"/>
    <w:rsid w:val="00B36B4B"/>
    <w:rsid w:val="00B404FC"/>
    <w:rsid w:val="00B460A3"/>
    <w:rsid w:val="00B47545"/>
    <w:rsid w:val="00B50D82"/>
    <w:rsid w:val="00B53110"/>
    <w:rsid w:val="00B57B21"/>
    <w:rsid w:val="00B67065"/>
    <w:rsid w:val="00B670B6"/>
    <w:rsid w:val="00B67E2B"/>
    <w:rsid w:val="00B704CB"/>
    <w:rsid w:val="00B81F9E"/>
    <w:rsid w:val="00B84808"/>
    <w:rsid w:val="00B8572E"/>
    <w:rsid w:val="00B877EB"/>
    <w:rsid w:val="00B87D2F"/>
    <w:rsid w:val="00B90778"/>
    <w:rsid w:val="00B92E7D"/>
    <w:rsid w:val="00B948F3"/>
    <w:rsid w:val="00BA2D52"/>
    <w:rsid w:val="00BA3908"/>
    <w:rsid w:val="00BA6788"/>
    <w:rsid w:val="00BA6AEA"/>
    <w:rsid w:val="00BB18AD"/>
    <w:rsid w:val="00BB6E8E"/>
    <w:rsid w:val="00BC0262"/>
    <w:rsid w:val="00BC0693"/>
    <w:rsid w:val="00BC19AE"/>
    <w:rsid w:val="00BC3585"/>
    <w:rsid w:val="00BC3E06"/>
    <w:rsid w:val="00BC51B9"/>
    <w:rsid w:val="00BD46B7"/>
    <w:rsid w:val="00BE0EA6"/>
    <w:rsid w:val="00BE14BE"/>
    <w:rsid w:val="00BE3337"/>
    <w:rsid w:val="00BF0284"/>
    <w:rsid w:val="00C12174"/>
    <w:rsid w:val="00C245A9"/>
    <w:rsid w:val="00C30BC4"/>
    <w:rsid w:val="00C322D9"/>
    <w:rsid w:val="00C3404E"/>
    <w:rsid w:val="00C341AD"/>
    <w:rsid w:val="00C360D2"/>
    <w:rsid w:val="00C36343"/>
    <w:rsid w:val="00C4029D"/>
    <w:rsid w:val="00C546B8"/>
    <w:rsid w:val="00C6072F"/>
    <w:rsid w:val="00C60E0C"/>
    <w:rsid w:val="00C61B97"/>
    <w:rsid w:val="00C62432"/>
    <w:rsid w:val="00C73AAD"/>
    <w:rsid w:val="00C77DE8"/>
    <w:rsid w:val="00C817A2"/>
    <w:rsid w:val="00C84DA4"/>
    <w:rsid w:val="00C87B5D"/>
    <w:rsid w:val="00C91992"/>
    <w:rsid w:val="00C932BE"/>
    <w:rsid w:val="00CA186E"/>
    <w:rsid w:val="00CA3893"/>
    <w:rsid w:val="00CA523F"/>
    <w:rsid w:val="00CB4332"/>
    <w:rsid w:val="00CB4C50"/>
    <w:rsid w:val="00CB4ED4"/>
    <w:rsid w:val="00CB5A57"/>
    <w:rsid w:val="00CC155F"/>
    <w:rsid w:val="00CC3ACC"/>
    <w:rsid w:val="00CD0F49"/>
    <w:rsid w:val="00CD215C"/>
    <w:rsid w:val="00CD6ED3"/>
    <w:rsid w:val="00CE0688"/>
    <w:rsid w:val="00CE3B05"/>
    <w:rsid w:val="00CF317B"/>
    <w:rsid w:val="00CF6448"/>
    <w:rsid w:val="00D165D4"/>
    <w:rsid w:val="00D168DC"/>
    <w:rsid w:val="00D17640"/>
    <w:rsid w:val="00D17A3F"/>
    <w:rsid w:val="00D25FE2"/>
    <w:rsid w:val="00D27E2F"/>
    <w:rsid w:val="00D30E26"/>
    <w:rsid w:val="00D32595"/>
    <w:rsid w:val="00D33846"/>
    <w:rsid w:val="00D402E2"/>
    <w:rsid w:val="00D50AD4"/>
    <w:rsid w:val="00D609F1"/>
    <w:rsid w:val="00D644EF"/>
    <w:rsid w:val="00D666A7"/>
    <w:rsid w:val="00D6679D"/>
    <w:rsid w:val="00D71564"/>
    <w:rsid w:val="00D71637"/>
    <w:rsid w:val="00D71727"/>
    <w:rsid w:val="00D71B55"/>
    <w:rsid w:val="00D7669E"/>
    <w:rsid w:val="00D77A72"/>
    <w:rsid w:val="00D80150"/>
    <w:rsid w:val="00D815C6"/>
    <w:rsid w:val="00D926BC"/>
    <w:rsid w:val="00D932E1"/>
    <w:rsid w:val="00D934AA"/>
    <w:rsid w:val="00D93BF5"/>
    <w:rsid w:val="00D94C58"/>
    <w:rsid w:val="00D9607D"/>
    <w:rsid w:val="00DC0872"/>
    <w:rsid w:val="00DC314F"/>
    <w:rsid w:val="00DC5094"/>
    <w:rsid w:val="00DF4373"/>
    <w:rsid w:val="00E04E01"/>
    <w:rsid w:val="00E108BD"/>
    <w:rsid w:val="00E14F75"/>
    <w:rsid w:val="00E23943"/>
    <w:rsid w:val="00E275E3"/>
    <w:rsid w:val="00E301B6"/>
    <w:rsid w:val="00E30A19"/>
    <w:rsid w:val="00E32CDE"/>
    <w:rsid w:val="00E41889"/>
    <w:rsid w:val="00E447B4"/>
    <w:rsid w:val="00E60547"/>
    <w:rsid w:val="00E608BC"/>
    <w:rsid w:val="00E63DF6"/>
    <w:rsid w:val="00E71C64"/>
    <w:rsid w:val="00E71DBD"/>
    <w:rsid w:val="00E73124"/>
    <w:rsid w:val="00E77D07"/>
    <w:rsid w:val="00E83D20"/>
    <w:rsid w:val="00E85DED"/>
    <w:rsid w:val="00E86BC5"/>
    <w:rsid w:val="00E930D1"/>
    <w:rsid w:val="00E935BE"/>
    <w:rsid w:val="00EA1795"/>
    <w:rsid w:val="00EA7A89"/>
    <w:rsid w:val="00EB53C7"/>
    <w:rsid w:val="00EB5877"/>
    <w:rsid w:val="00EC139E"/>
    <w:rsid w:val="00EC4023"/>
    <w:rsid w:val="00EE24DD"/>
    <w:rsid w:val="00EF5A12"/>
    <w:rsid w:val="00F029E6"/>
    <w:rsid w:val="00F11BBF"/>
    <w:rsid w:val="00F12914"/>
    <w:rsid w:val="00F161D8"/>
    <w:rsid w:val="00F16254"/>
    <w:rsid w:val="00F20E10"/>
    <w:rsid w:val="00F23BE3"/>
    <w:rsid w:val="00F256B0"/>
    <w:rsid w:val="00F36A2C"/>
    <w:rsid w:val="00F407D3"/>
    <w:rsid w:val="00F4354E"/>
    <w:rsid w:val="00F43687"/>
    <w:rsid w:val="00F508C7"/>
    <w:rsid w:val="00F51055"/>
    <w:rsid w:val="00F53463"/>
    <w:rsid w:val="00F61C3E"/>
    <w:rsid w:val="00F70CF3"/>
    <w:rsid w:val="00F73F7F"/>
    <w:rsid w:val="00F73F9A"/>
    <w:rsid w:val="00F801E1"/>
    <w:rsid w:val="00F80724"/>
    <w:rsid w:val="00F81B4E"/>
    <w:rsid w:val="00F83E9D"/>
    <w:rsid w:val="00FA280F"/>
    <w:rsid w:val="00FA2F5D"/>
    <w:rsid w:val="00FA583B"/>
    <w:rsid w:val="00FB14CF"/>
    <w:rsid w:val="00FB6152"/>
    <w:rsid w:val="00FC577C"/>
    <w:rsid w:val="00FD07DA"/>
    <w:rsid w:val="00FD2C49"/>
    <w:rsid w:val="00FD41E1"/>
    <w:rsid w:val="00FE46EA"/>
    <w:rsid w:val="00FE6F7C"/>
    <w:rsid w:val="00FE79FB"/>
    <w:rsid w:val="00FF5BF4"/>
    <w:rsid w:val="037C7EEA"/>
    <w:rsid w:val="07B551A5"/>
    <w:rsid w:val="09222624"/>
    <w:rsid w:val="0C5817B7"/>
    <w:rsid w:val="24C07179"/>
    <w:rsid w:val="2DEE6725"/>
    <w:rsid w:val="342E2A2C"/>
    <w:rsid w:val="36786BD7"/>
    <w:rsid w:val="3C1E382E"/>
    <w:rsid w:val="42C31216"/>
    <w:rsid w:val="445B4C21"/>
    <w:rsid w:val="44CD621D"/>
    <w:rsid w:val="45AD53C8"/>
    <w:rsid w:val="481A404B"/>
    <w:rsid w:val="4D166763"/>
    <w:rsid w:val="4F8F433E"/>
    <w:rsid w:val="50484A92"/>
    <w:rsid w:val="50E8671E"/>
    <w:rsid w:val="53AB4AB7"/>
    <w:rsid w:val="55786673"/>
    <w:rsid w:val="567A67F7"/>
    <w:rsid w:val="57B41A8A"/>
    <w:rsid w:val="5B336D0C"/>
    <w:rsid w:val="602A5FBC"/>
    <w:rsid w:val="612A7E9E"/>
    <w:rsid w:val="64A8621A"/>
    <w:rsid w:val="66B165D9"/>
    <w:rsid w:val="6A5D14E5"/>
    <w:rsid w:val="6AB36964"/>
    <w:rsid w:val="6C5157A5"/>
    <w:rsid w:val="70743093"/>
    <w:rsid w:val="724F4C7E"/>
    <w:rsid w:val="7BD0446F"/>
    <w:rsid w:val="7F93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31"/>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50A31"/>
    <w:pPr>
      <w:keepNext/>
      <w:keepLines/>
      <w:spacing w:before="340" w:after="330" w:line="578" w:lineRule="auto"/>
      <w:outlineLvl w:val="0"/>
    </w:pPr>
    <w:rPr>
      <w:b/>
      <w:bCs/>
      <w:kern w:val="44"/>
      <w:sz w:val="44"/>
      <w:szCs w:val="44"/>
    </w:rPr>
  </w:style>
  <w:style w:type="paragraph" w:styleId="2">
    <w:name w:val="heading 2"/>
    <w:basedOn w:val="a"/>
    <w:next w:val="a"/>
    <w:qFormat/>
    <w:rsid w:val="00150A3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50A3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50A31"/>
    <w:pPr>
      <w:ind w:firstLine="420"/>
    </w:pPr>
    <w:rPr>
      <w:szCs w:val="20"/>
    </w:rPr>
  </w:style>
  <w:style w:type="paragraph" w:styleId="a4">
    <w:name w:val="annotation text"/>
    <w:basedOn w:val="a"/>
    <w:link w:val="Char0"/>
    <w:qFormat/>
    <w:rsid w:val="00150A31"/>
    <w:pPr>
      <w:jc w:val="left"/>
    </w:pPr>
  </w:style>
  <w:style w:type="paragraph" w:styleId="a5">
    <w:name w:val="Body Text Indent"/>
    <w:basedOn w:val="a"/>
    <w:link w:val="Char1"/>
    <w:qFormat/>
    <w:rsid w:val="00150A31"/>
    <w:pPr>
      <w:spacing w:after="120"/>
      <w:ind w:leftChars="200" w:left="420"/>
    </w:pPr>
  </w:style>
  <w:style w:type="paragraph" w:styleId="a6">
    <w:name w:val="Plain Text"/>
    <w:basedOn w:val="a"/>
    <w:link w:val="Char2"/>
    <w:qFormat/>
    <w:rsid w:val="00150A31"/>
    <w:pPr>
      <w:widowControl/>
      <w:overflowPunct w:val="0"/>
      <w:autoSpaceDE w:val="0"/>
      <w:autoSpaceDN w:val="0"/>
      <w:adjustRightInd w:val="0"/>
      <w:jc w:val="left"/>
      <w:textAlignment w:val="baseline"/>
    </w:pPr>
    <w:rPr>
      <w:rFonts w:ascii="宋体" w:hAnsi="Courier New"/>
      <w:kern w:val="0"/>
      <w:szCs w:val="20"/>
    </w:rPr>
  </w:style>
  <w:style w:type="paragraph" w:styleId="a7">
    <w:name w:val="Date"/>
    <w:basedOn w:val="a"/>
    <w:next w:val="a"/>
    <w:qFormat/>
    <w:rsid w:val="00150A31"/>
    <w:pPr>
      <w:ind w:leftChars="2500" w:left="100"/>
    </w:pPr>
    <w:rPr>
      <w:rFonts w:ascii="仿宋_GB2312" w:eastAsia="仿宋_GB2312"/>
      <w:b/>
      <w:sz w:val="36"/>
      <w:szCs w:val="36"/>
    </w:rPr>
  </w:style>
  <w:style w:type="paragraph" w:styleId="20">
    <w:name w:val="Body Text Indent 2"/>
    <w:basedOn w:val="a"/>
    <w:qFormat/>
    <w:rsid w:val="00150A31"/>
    <w:pPr>
      <w:spacing w:line="360" w:lineRule="exact"/>
      <w:ind w:firstLineChars="200" w:firstLine="469"/>
    </w:pPr>
    <w:rPr>
      <w:rFonts w:ascii="宋体" w:hAnsi="宋体"/>
      <w:w w:val="98"/>
      <w:sz w:val="24"/>
    </w:rPr>
  </w:style>
  <w:style w:type="paragraph" w:styleId="a8">
    <w:name w:val="Balloon Text"/>
    <w:basedOn w:val="a"/>
    <w:qFormat/>
    <w:rsid w:val="00150A31"/>
    <w:rPr>
      <w:sz w:val="18"/>
      <w:szCs w:val="18"/>
    </w:rPr>
  </w:style>
  <w:style w:type="paragraph" w:styleId="a9">
    <w:name w:val="footer"/>
    <w:basedOn w:val="a"/>
    <w:qFormat/>
    <w:rsid w:val="00150A31"/>
    <w:pPr>
      <w:tabs>
        <w:tab w:val="center" w:pos="4153"/>
        <w:tab w:val="right" w:pos="8306"/>
      </w:tabs>
      <w:snapToGrid w:val="0"/>
      <w:jc w:val="left"/>
    </w:pPr>
    <w:rPr>
      <w:sz w:val="18"/>
      <w:szCs w:val="18"/>
    </w:rPr>
  </w:style>
  <w:style w:type="paragraph" w:styleId="aa">
    <w:name w:val="header"/>
    <w:basedOn w:val="a"/>
    <w:qFormat/>
    <w:rsid w:val="00150A31"/>
    <w:pPr>
      <w:pBdr>
        <w:bottom w:val="single" w:sz="6" w:space="1" w:color="auto"/>
      </w:pBdr>
      <w:tabs>
        <w:tab w:val="center" w:pos="4153"/>
        <w:tab w:val="right" w:pos="8306"/>
      </w:tabs>
      <w:snapToGrid w:val="0"/>
      <w:jc w:val="center"/>
    </w:pPr>
    <w:rPr>
      <w:sz w:val="18"/>
      <w:szCs w:val="18"/>
    </w:rPr>
  </w:style>
  <w:style w:type="paragraph" w:styleId="ab">
    <w:name w:val="List"/>
    <w:basedOn w:val="a"/>
    <w:qFormat/>
    <w:rsid w:val="00150A31"/>
    <w:pPr>
      <w:ind w:left="200" w:hangingChars="200" w:hanging="200"/>
    </w:pPr>
  </w:style>
  <w:style w:type="paragraph" w:styleId="ac">
    <w:name w:val="Normal (Web)"/>
    <w:basedOn w:val="a"/>
    <w:qFormat/>
    <w:rsid w:val="00150A31"/>
    <w:pPr>
      <w:widowControl/>
      <w:spacing w:before="100" w:beforeAutospacing="1" w:after="100" w:afterAutospacing="1"/>
      <w:jc w:val="left"/>
    </w:pPr>
    <w:rPr>
      <w:rFonts w:ascii="宋体" w:hAnsi="宋体"/>
      <w:kern w:val="0"/>
      <w:sz w:val="24"/>
    </w:rPr>
  </w:style>
  <w:style w:type="paragraph" w:styleId="ad">
    <w:name w:val="Title"/>
    <w:basedOn w:val="a"/>
    <w:next w:val="a"/>
    <w:link w:val="Char3"/>
    <w:qFormat/>
    <w:rsid w:val="00150A31"/>
    <w:pPr>
      <w:spacing w:line="380" w:lineRule="exact"/>
      <w:outlineLvl w:val="0"/>
    </w:pPr>
    <w:rPr>
      <w:rFonts w:ascii="Cambria" w:hAnsi="Cambria"/>
      <w:bCs/>
      <w:sz w:val="28"/>
      <w:szCs w:val="32"/>
    </w:rPr>
  </w:style>
  <w:style w:type="paragraph" w:styleId="ae">
    <w:name w:val="annotation subject"/>
    <w:basedOn w:val="a4"/>
    <w:next w:val="a4"/>
    <w:qFormat/>
    <w:rsid w:val="00150A31"/>
    <w:rPr>
      <w:b/>
      <w:bCs/>
    </w:rPr>
  </w:style>
  <w:style w:type="character" w:styleId="af">
    <w:name w:val="Strong"/>
    <w:qFormat/>
    <w:rsid w:val="00150A31"/>
    <w:rPr>
      <w:b/>
      <w:bCs/>
    </w:rPr>
  </w:style>
  <w:style w:type="character" w:styleId="af0">
    <w:name w:val="Hyperlink"/>
    <w:qFormat/>
    <w:rsid w:val="00150A31"/>
    <w:rPr>
      <w:color w:val="0000FF"/>
      <w:u w:val="single"/>
    </w:rPr>
  </w:style>
  <w:style w:type="character" w:styleId="af1">
    <w:name w:val="annotation reference"/>
    <w:qFormat/>
    <w:rsid w:val="00150A31"/>
    <w:rPr>
      <w:sz w:val="21"/>
      <w:szCs w:val="21"/>
    </w:rPr>
  </w:style>
  <w:style w:type="paragraph" w:customStyle="1" w:styleId="10">
    <w:name w:val="纯文本1"/>
    <w:basedOn w:val="a"/>
    <w:qFormat/>
    <w:rsid w:val="00150A31"/>
    <w:pPr>
      <w:widowControl/>
      <w:overflowPunct w:val="0"/>
      <w:autoSpaceDE w:val="0"/>
      <w:autoSpaceDN w:val="0"/>
      <w:adjustRightInd w:val="0"/>
      <w:jc w:val="left"/>
      <w:textAlignment w:val="baseline"/>
    </w:pPr>
    <w:rPr>
      <w:rFonts w:ascii="宋体" w:hAnsi="Courier New"/>
    </w:rPr>
  </w:style>
  <w:style w:type="paragraph" w:customStyle="1" w:styleId="Char4">
    <w:name w:val="Char"/>
    <w:basedOn w:val="a"/>
    <w:qFormat/>
    <w:rsid w:val="00150A31"/>
    <w:pPr>
      <w:widowControl/>
      <w:spacing w:after="160" w:line="240" w:lineRule="exact"/>
      <w:jc w:val="left"/>
    </w:pPr>
    <w:rPr>
      <w:rFonts w:ascii="Arial" w:eastAsia="Times New Roman" w:hAnsi="Arial" w:cs="Verdana"/>
      <w:b/>
      <w:kern w:val="0"/>
      <w:sz w:val="24"/>
      <w:szCs w:val="20"/>
      <w:lang w:eastAsia="en-US"/>
    </w:rPr>
  </w:style>
  <w:style w:type="paragraph" w:customStyle="1" w:styleId="af2">
    <w:name w:val="正文首行缩进两字符"/>
    <w:basedOn w:val="a"/>
    <w:qFormat/>
    <w:rsid w:val="00150A31"/>
    <w:pPr>
      <w:spacing w:line="360" w:lineRule="auto"/>
      <w:ind w:firstLineChars="200" w:firstLine="200"/>
    </w:pPr>
  </w:style>
  <w:style w:type="paragraph" w:customStyle="1" w:styleId="21">
    <w:name w:val="正文文本缩进 21"/>
    <w:basedOn w:val="a"/>
    <w:qFormat/>
    <w:rsid w:val="00150A31"/>
    <w:pPr>
      <w:spacing w:line="360" w:lineRule="exact"/>
      <w:ind w:firstLineChars="200" w:firstLine="469"/>
    </w:pPr>
    <w:rPr>
      <w:rFonts w:ascii="宋体" w:hAnsi="宋体" w:cs="宋体"/>
      <w:kern w:val="0"/>
      <w:sz w:val="24"/>
    </w:rPr>
  </w:style>
  <w:style w:type="paragraph" w:customStyle="1" w:styleId="style15">
    <w:name w:val="style15"/>
    <w:basedOn w:val="a"/>
    <w:qFormat/>
    <w:rsid w:val="00150A31"/>
    <w:pPr>
      <w:widowControl/>
      <w:spacing w:before="100" w:beforeAutospacing="1" w:after="100" w:afterAutospacing="1"/>
      <w:jc w:val="left"/>
    </w:pPr>
    <w:rPr>
      <w:rFonts w:ascii="宋体" w:hAnsi="宋体" w:cs="宋体"/>
      <w:kern w:val="0"/>
      <w:sz w:val="24"/>
    </w:rPr>
  </w:style>
  <w:style w:type="paragraph" w:customStyle="1" w:styleId="Proposalsbody">
    <w:name w:val="Proposals body"/>
    <w:basedOn w:val="a"/>
    <w:next w:val="a"/>
    <w:qFormat/>
    <w:rsid w:val="00150A31"/>
    <w:pPr>
      <w:widowControl/>
      <w:spacing w:line="360" w:lineRule="auto"/>
      <w:jc w:val="left"/>
    </w:pPr>
    <w:rPr>
      <w:rFonts w:ascii="宋体"/>
      <w:snapToGrid w:val="0"/>
      <w:color w:val="000000"/>
      <w:kern w:val="0"/>
      <w:sz w:val="24"/>
      <w:szCs w:val="20"/>
    </w:rPr>
  </w:style>
  <w:style w:type="paragraph" w:customStyle="1" w:styleId="11">
    <w:name w:val="普通(网站)1"/>
    <w:basedOn w:val="a"/>
    <w:qFormat/>
    <w:rsid w:val="00150A31"/>
    <w:pPr>
      <w:widowControl/>
      <w:spacing w:before="100" w:beforeAutospacing="1" w:after="100" w:afterAutospacing="1"/>
      <w:jc w:val="left"/>
    </w:pPr>
    <w:rPr>
      <w:rFonts w:ascii="宋体" w:hAnsi="宋体" w:cs="宋体"/>
      <w:kern w:val="0"/>
      <w:sz w:val="24"/>
    </w:rPr>
  </w:style>
  <w:style w:type="paragraph" w:customStyle="1" w:styleId="22">
    <w:name w:val="普通(网站)2"/>
    <w:basedOn w:val="a"/>
    <w:qFormat/>
    <w:rsid w:val="00150A31"/>
    <w:pPr>
      <w:widowControl/>
      <w:spacing w:before="100" w:beforeAutospacing="1" w:after="100" w:afterAutospacing="1"/>
      <w:jc w:val="left"/>
    </w:pPr>
    <w:rPr>
      <w:rFonts w:ascii="宋体" w:hAnsi="宋体"/>
      <w:kern w:val="0"/>
      <w:sz w:val="24"/>
    </w:rPr>
  </w:style>
  <w:style w:type="paragraph" w:styleId="af3">
    <w:name w:val="List Paragraph"/>
    <w:basedOn w:val="a"/>
    <w:qFormat/>
    <w:rsid w:val="00150A31"/>
    <w:pPr>
      <w:ind w:firstLineChars="200" w:firstLine="420"/>
    </w:pPr>
    <w:rPr>
      <w:rFonts w:ascii="Calibri" w:eastAsia="仿宋_GB2312" w:hAnsi="Calibri"/>
      <w:sz w:val="28"/>
      <w:szCs w:val="22"/>
    </w:rPr>
  </w:style>
  <w:style w:type="paragraph" w:customStyle="1" w:styleId="23">
    <w:name w:val="正文缩进2格"/>
    <w:basedOn w:val="a"/>
    <w:qFormat/>
    <w:rsid w:val="00150A31"/>
    <w:pPr>
      <w:spacing w:line="600" w:lineRule="exact"/>
      <w:ind w:firstLineChars="206" w:firstLine="639"/>
    </w:pPr>
    <w:rPr>
      <w:rFonts w:ascii="仿宋_GB2312" w:eastAsia="仿宋_GB2312" w:hAnsi="宋体"/>
      <w:sz w:val="31"/>
      <w:szCs w:val="28"/>
    </w:rPr>
  </w:style>
  <w:style w:type="paragraph" w:customStyle="1" w:styleId="17">
    <w:name w:val="正文_17"/>
    <w:qFormat/>
    <w:rsid w:val="00150A31"/>
    <w:pPr>
      <w:widowControl w:val="0"/>
      <w:jc w:val="both"/>
    </w:pPr>
    <w:rPr>
      <w:rFonts w:ascii="Times New Roman" w:eastAsia="宋体" w:hAnsi="Times New Roman" w:cs="Times New Roman"/>
      <w:kern w:val="2"/>
      <w:sz w:val="21"/>
      <w:szCs w:val="24"/>
    </w:rPr>
  </w:style>
  <w:style w:type="paragraph" w:customStyle="1" w:styleId="110">
    <w:name w:val="纯文本11"/>
    <w:basedOn w:val="a"/>
    <w:qFormat/>
    <w:rsid w:val="00150A31"/>
    <w:pPr>
      <w:widowControl/>
      <w:overflowPunct w:val="0"/>
      <w:autoSpaceDE w:val="0"/>
      <w:autoSpaceDN w:val="0"/>
      <w:adjustRightInd w:val="0"/>
      <w:jc w:val="left"/>
      <w:textAlignment w:val="baseline"/>
    </w:pPr>
    <w:rPr>
      <w:rFonts w:ascii="宋体" w:hAnsi="Courier New"/>
    </w:rPr>
  </w:style>
  <w:style w:type="character" w:customStyle="1" w:styleId="Char0">
    <w:name w:val="批注文字 Char"/>
    <w:link w:val="a4"/>
    <w:qFormat/>
    <w:rsid w:val="00150A31"/>
    <w:rPr>
      <w:kern w:val="2"/>
      <w:sz w:val="21"/>
      <w:szCs w:val="24"/>
    </w:rPr>
  </w:style>
  <w:style w:type="character" w:customStyle="1" w:styleId="Char1">
    <w:name w:val="正文文本缩进 Char"/>
    <w:link w:val="a5"/>
    <w:qFormat/>
    <w:rsid w:val="00150A31"/>
    <w:rPr>
      <w:rFonts w:eastAsia="宋体"/>
      <w:kern w:val="2"/>
      <w:sz w:val="21"/>
      <w:szCs w:val="24"/>
      <w:lang w:val="en-US" w:eastAsia="zh-CN" w:bidi="ar-SA"/>
    </w:rPr>
  </w:style>
  <w:style w:type="character" w:customStyle="1" w:styleId="Char2">
    <w:name w:val="纯文本 Char"/>
    <w:link w:val="a6"/>
    <w:qFormat/>
    <w:rsid w:val="00150A31"/>
    <w:rPr>
      <w:rFonts w:ascii="宋体" w:eastAsia="宋体" w:hAnsi="Courier New"/>
      <w:sz w:val="21"/>
      <w:lang w:val="en-US" w:eastAsia="zh-CN" w:bidi="ar-SA"/>
    </w:rPr>
  </w:style>
  <w:style w:type="character" w:customStyle="1" w:styleId="Char">
    <w:name w:val="正文缩进 Char"/>
    <w:link w:val="a3"/>
    <w:qFormat/>
    <w:rsid w:val="00150A31"/>
    <w:rPr>
      <w:rFonts w:eastAsia="宋体"/>
      <w:kern w:val="2"/>
      <w:sz w:val="21"/>
      <w:lang w:val="en-US" w:eastAsia="zh-CN" w:bidi="ar-SA"/>
    </w:rPr>
  </w:style>
  <w:style w:type="character" w:customStyle="1" w:styleId="Char3">
    <w:name w:val="标题 Char"/>
    <w:link w:val="ad"/>
    <w:rsid w:val="00150A31"/>
    <w:rPr>
      <w:rFonts w:ascii="Cambria" w:eastAsia="宋体" w:hAnsi="Cambria"/>
      <w:bCs/>
      <w:kern w:val="2"/>
      <w:sz w:val="28"/>
      <w:szCs w:val="32"/>
      <w:lang w:val="en-US" w:eastAsia="zh-CN" w:bidi="ar-SA"/>
    </w:rPr>
  </w:style>
  <w:style w:type="character" w:customStyle="1" w:styleId="apple-converted-space">
    <w:name w:val="apple-converted-space"/>
    <w:basedOn w:val="a0"/>
    <w:qFormat/>
    <w:rsid w:val="00150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38647;&#23439;\&#20911;&#26195;&#20142;\&#25307;&#26631;&#25991;&#20214;&#21021;&#31295;\&#21021;&#31295;2019&#27169;&#26495;032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C4F75-B256-47E7-BC44-89A95DD6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初稿2019模板0325</Template>
  <TotalTime>89</TotalTime>
  <Pages>41</Pages>
  <Words>3236</Words>
  <Characters>18451</Characters>
  <Application>Microsoft Office Word</Application>
  <DocSecurity>0</DocSecurity>
  <Lines>153</Lines>
  <Paragraphs>43</Paragraphs>
  <ScaleCrop>false</ScaleCrop>
  <Company>P R C</Company>
  <LinksUpToDate>false</LinksUpToDate>
  <CharactersWithSpaces>21644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衢州学院</dc:title>
  <dc:creator>qzzz</dc:creator>
  <cp:lastModifiedBy>Administrator</cp:lastModifiedBy>
  <cp:revision>172</cp:revision>
  <dcterms:created xsi:type="dcterms:W3CDTF">2019-03-26T03:40:00Z</dcterms:created>
  <dcterms:modified xsi:type="dcterms:W3CDTF">2019-07-03T08:47:00Z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