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06" w:rsidRPr="008A4206" w:rsidRDefault="008A4206" w:rsidP="008A4206">
      <w:pPr>
        <w:spacing w:line="410" w:lineRule="exact"/>
        <w:jc w:val="center"/>
        <w:rPr>
          <w:rFonts w:ascii="仿宋_GB2312" w:eastAsia="仿宋_GB2312" w:hint="eastAsia"/>
          <w:b/>
          <w:bCs/>
          <w:sz w:val="32"/>
          <w:szCs w:val="32"/>
        </w:rPr>
      </w:pPr>
      <w:r w:rsidRPr="008A4206">
        <w:rPr>
          <w:rFonts w:ascii="仿宋_GB2312" w:eastAsia="仿宋_GB2312" w:hint="eastAsia"/>
          <w:b/>
          <w:bCs/>
          <w:sz w:val="32"/>
          <w:szCs w:val="32"/>
        </w:rPr>
        <w:t>衢州学院关于</w:t>
      </w:r>
      <w:r w:rsidRPr="008A4206">
        <w:rPr>
          <w:rFonts w:eastAsia="仿宋_GB2312" w:hint="eastAsia"/>
          <w:b/>
          <w:color w:val="000000"/>
          <w:sz w:val="32"/>
          <w:szCs w:val="32"/>
        </w:rPr>
        <w:t>故障诊断系统采购的公开</w:t>
      </w:r>
      <w:r w:rsidRPr="008A4206">
        <w:rPr>
          <w:rFonts w:ascii="仿宋_GB2312" w:eastAsia="仿宋_GB2312" w:hint="eastAsia"/>
          <w:b/>
          <w:bCs/>
          <w:sz w:val="32"/>
          <w:szCs w:val="32"/>
        </w:rPr>
        <w:t>招标公告</w:t>
      </w:r>
    </w:p>
    <w:p w:rsidR="008A4206" w:rsidRDefault="008A4206" w:rsidP="008A4206">
      <w:pPr>
        <w:tabs>
          <w:tab w:val="left" w:pos="2366"/>
        </w:tabs>
        <w:spacing w:line="360" w:lineRule="auto"/>
        <w:ind w:firstLine="495"/>
        <w:rPr>
          <w:rFonts w:eastAsia="仿宋_GB2312" w:hint="eastAsia"/>
          <w:color w:val="000000"/>
          <w:sz w:val="24"/>
        </w:rPr>
      </w:pPr>
    </w:p>
    <w:p w:rsidR="008A4206" w:rsidRDefault="008A4206" w:rsidP="008A4206">
      <w:pPr>
        <w:tabs>
          <w:tab w:val="left" w:pos="2366"/>
        </w:tabs>
        <w:spacing w:line="360" w:lineRule="auto"/>
        <w:ind w:firstLine="495"/>
        <w:rPr>
          <w:rFonts w:eastAsia="仿宋_GB2312"/>
          <w:color w:val="000000"/>
          <w:sz w:val="24"/>
        </w:rPr>
      </w:pPr>
      <w:r>
        <w:rPr>
          <w:rFonts w:eastAsia="仿宋_GB2312"/>
          <w:color w:val="000000"/>
          <w:sz w:val="24"/>
        </w:rPr>
        <w:t>根据教学需要，经衢州市政府采控办审批，现就衢州学院</w:t>
      </w:r>
      <w:r>
        <w:rPr>
          <w:rFonts w:eastAsia="仿宋_GB2312" w:hint="eastAsia"/>
          <w:b/>
          <w:color w:val="000000"/>
          <w:sz w:val="24"/>
        </w:rPr>
        <w:t>故障诊断系统</w:t>
      </w:r>
      <w:r w:rsidRPr="008A4206">
        <w:rPr>
          <w:rFonts w:eastAsia="仿宋_GB2312" w:hint="eastAsia"/>
          <w:b/>
          <w:color w:val="000000"/>
          <w:sz w:val="24"/>
        </w:rPr>
        <w:t>采购</w:t>
      </w:r>
      <w:r>
        <w:rPr>
          <w:rFonts w:eastAsia="仿宋_GB2312"/>
          <w:color w:val="000000"/>
          <w:sz w:val="24"/>
        </w:rPr>
        <w:t>进行公开招标，欢迎符合相关资质的供应商参与投标。</w:t>
      </w:r>
    </w:p>
    <w:p w:rsidR="008A4206" w:rsidRDefault="008A4206" w:rsidP="008A4206">
      <w:pPr>
        <w:spacing w:line="360" w:lineRule="auto"/>
        <w:ind w:firstLine="495"/>
        <w:rPr>
          <w:rFonts w:eastAsia="仿宋_GB2312" w:hint="eastAsia"/>
          <w:b/>
          <w:bCs/>
          <w:sz w:val="24"/>
        </w:rPr>
      </w:pPr>
      <w:r>
        <w:rPr>
          <w:rFonts w:eastAsia="仿宋_GB2312"/>
          <w:b/>
          <w:bCs/>
          <w:sz w:val="24"/>
        </w:rPr>
        <w:t>一、项目编号：</w:t>
      </w:r>
      <w:proofErr w:type="gramStart"/>
      <w:r w:rsidRPr="00762490">
        <w:rPr>
          <w:rFonts w:eastAsia="仿宋_GB2312"/>
          <w:b/>
          <w:bCs/>
          <w:color w:val="000000"/>
          <w:sz w:val="24"/>
        </w:rPr>
        <w:t>衢院招</w:t>
      </w:r>
      <w:proofErr w:type="gramEnd"/>
      <w:r w:rsidRPr="00762490">
        <w:rPr>
          <w:rFonts w:eastAsia="仿宋_GB2312" w:hint="eastAsia"/>
          <w:b/>
          <w:bCs/>
          <w:color w:val="000000"/>
          <w:sz w:val="24"/>
        </w:rPr>
        <w:t>2014-31</w:t>
      </w:r>
    </w:p>
    <w:p w:rsidR="008A4206" w:rsidRDefault="008A4206" w:rsidP="008A4206">
      <w:pPr>
        <w:spacing w:line="360" w:lineRule="auto"/>
        <w:ind w:firstLine="495"/>
        <w:rPr>
          <w:rFonts w:eastAsia="仿宋_GB2312"/>
          <w:b/>
          <w:color w:val="000000"/>
          <w:sz w:val="24"/>
        </w:rPr>
      </w:pPr>
      <w:r>
        <w:rPr>
          <w:rFonts w:eastAsia="仿宋_GB2312"/>
          <w:b/>
          <w:szCs w:val="21"/>
        </w:rPr>
        <w:t>二</w:t>
      </w:r>
      <w:r>
        <w:rPr>
          <w:rFonts w:eastAsia="仿宋_GB2312"/>
          <w:b/>
          <w:bCs/>
          <w:sz w:val="24"/>
        </w:rPr>
        <w:t>、项目名称：</w:t>
      </w:r>
      <w:r>
        <w:rPr>
          <w:rFonts w:eastAsia="仿宋_GB2312" w:hint="eastAsia"/>
          <w:b/>
          <w:bCs/>
          <w:color w:val="000000"/>
          <w:sz w:val="24"/>
        </w:rPr>
        <w:t>故障诊断系统采购</w:t>
      </w:r>
    </w:p>
    <w:p w:rsidR="008A4206" w:rsidRDefault="008A4206" w:rsidP="008A4206">
      <w:pPr>
        <w:spacing w:line="360" w:lineRule="auto"/>
        <w:ind w:firstLine="495"/>
        <w:rPr>
          <w:rFonts w:eastAsia="仿宋_GB2312"/>
          <w:b/>
          <w:color w:val="000000"/>
          <w:kern w:val="0"/>
          <w:sz w:val="24"/>
        </w:rPr>
      </w:pPr>
      <w:r>
        <w:rPr>
          <w:rFonts w:eastAsia="仿宋_GB2312"/>
          <w:b/>
          <w:color w:val="000000"/>
          <w:kern w:val="0"/>
          <w:sz w:val="24"/>
        </w:rPr>
        <w:t>三、项目概况</w:t>
      </w:r>
    </w:p>
    <w:tbl>
      <w:tblPr>
        <w:tblW w:w="8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3768"/>
        <w:gridCol w:w="850"/>
        <w:gridCol w:w="892"/>
        <w:gridCol w:w="2510"/>
      </w:tblGrid>
      <w:tr w:rsidR="008A4206" w:rsidTr="00150438">
        <w:trPr>
          <w:trHeigh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8A4206" w:rsidRPr="00FA31AF" w:rsidRDefault="008A4206" w:rsidP="00150438">
            <w:pPr>
              <w:widowControl/>
              <w:spacing w:line="360" w:lineRule="auto"/>
              <w:ind w:left="60" w:right="60"/>
              <w:jc w:val="center"/>
              <w:rPr>
                <w:rFonts w:eastAsia="仿宋_GB2312" w:hint="eastAsia"/>
                <w:b/>
                <w:kern w:val="0"/>
                <w:sz w:val="24"/>
              </w:rPr>
            </w:pPr>
            <w:r w:rsidRPr="00FA31AF">
              <w:rPr>
                <w:rFonts w:eastAsia="仿宋_GB2312" w:hint="eastAsia"/>
                <w:b/>
                <w:kern w:val="0"/>
                <w:sz w:val="24"/>
              </w:rPr>
              <w:t>序号</w:t>
            </w:r>
          </w:p>
        </w:tc>
        <w:tc>
          <w:tcPr>
            <w:tcW w:w="3768" w:type="dxa"/>
            <w:tcBorders>
              <w:top w:val="single" w:sz="4" w:space="0" w:color="auto"/>
              <w:left w:val="single" w:sz="4" w:space="0" w:color="auto"/>
              <w:bottom w:val="single" w:sz="4" w:space="0" w:color="auto"/>
              <w:right w:val="single" w:sz="4" w:space="0" w:color="auto"/>
            </w:tcBorders>
            <w:vAlign w:val="center"/>
          </w:tcPr>
          <w:p w:rsidR="008A4206" w:rsidRPr="00FA31AF" w:rsidRDefault="008A4206" w:rsidP="00150438">
            <w:pPr>
              <w:widowControl/>
              <w:spacing w:line="360" w:lineRule="auto"/>
              <w:ind w:left="60" w:right="60"/>
              <w:jc w:val="center"/>
              <w:rPr>
                <w:rFonts w:eastAsia="仿宋_GB2312"/>
                <w:b/>
                <w:kern w:val="0"/>
                <w:sz w:val="24"/>
              </w:rPr>
            </w:pPr>
            <w:proofErr w:type="gramStart"/>
            <w:r w:rsidRPr="00FA31AF">
              <w:rPr>
                <w:rFonts w:ascii="仿宋_GB2312" w:eastAsia="仿宋_GB2312" w:hAnsi="宋体" w:cs="宋体" w:hint="eastAsia"/>
                <w:b/>
                <w:kern w:val="0"/>
                <w:sz w:val="24"/>
              </w:rPr>
              <w:t>标项内容</w:t>
            </w:r>
            <w:proofErr w:type="gramEnd"/>
          </w:p>
        </w:tc>
        <w:tc>
          <w:tcPr>
            <w:tcW w:w="850" w:type="dxa"/>
            <w:tcBorders>
              <w:top w:val="single" w:sz="4" w:space="0" w:color="auto"/>
              <w:left w:val="single" w:sz="4" w:space="0" w:color="auto"/>
              <w:bottom w:val="single" w:sz="4" w:space="0" w:color="auto"/>
              <w:right w:val="single" w:sz="4" w:space="0" w:color="auto"/>
            </w:tcBorders>
            <w:vAlign w:val="center"/>
          </w:tcPr>
          <w:p w:rsidR="008A4206" w:rsidRPr="00FA31AF" w:rsidRDefault="008A4206" w:rsidP="00150438">
            <w:pPr>
              <w:widowControl/>
              <w:spacing w:line="360" w:lineRule="auto"/>
              <w:ind w:left="60" w:right="60"/>
              <w:jc w:val="center"/>
              <w:rPr>
                <w:rFonts w:eastAsia="仿宋_GB2312"/>
                <w:b/>
                <w:kern w:val="0"/>
                <w:sz w:val="24"/>
              </w:rPr>
            </w:pPr>
            <w:r w:rsidRPr="00FA31AF">
              <w:rPr>
                <w:rFonts w:ascii="仿宋_GB2312" w:eastAsia="仿宋_GB2312" w:hAnsi="宋体" w:cs="宋体" w:hint="eastAsia"/>
                <w:b/>
                <w:kern w:val="0"/>
                <w:sz w:val="24"/>
              </w:rPr>
              <w:t>数量</w:t>
            </w:r>
          </w:p>
        </w:tc>
        <w:tc>
          <w:tcPr>
            <w:tcW w:w="892" w:type="dxa"/>
            <w:tcBorders>
              <w:top w:val="single" w:sz="4" w:space="0" w:color="auto"/>
              <w:left w:val="single" w:sz="4" w:space="0" w:color="auto"/>
              <w:bottom w:val="single" w:sz="4" w:space="0" w:color="auto"/>
              <w:right w:val="single" w:sz="4" w:space="0" w:color="auto"/>
            </w:tcBorders>
            <w:vAlign w:val="center"/>
          </w:tcPr>
          <w:p w:rsidR="008A4206" w:rsidRPr="00FA31AF" w:rsidRDefault="008A4206" w:rsidP="00150438">
            <w:pPr>
              <w:widowControl/>
              <w:spacing w:line="360" w:lineRule="auto"/>
              <w:ind w:left="60" w:right="60"/>
              <w:jc w:val="center"/>
              <w:rPr>
                <w:rFonts w:eastAsia="仿宋_GB2312"/>
                <w:b/>
                <w:kern w:val="0"/>
                <w:sz w:val="24"/>
              </w:rPr>
            </w:pPr>
            <w:r w:rsidRPr="00FA31AF">
              <w:rPr>
                <w:rFonts w:ascii="仿宋_GB2312" w:eastAsia="仿宋_GB2312" w:hAnsi="宋体" w:cs="宋体" w:hint="eastAsia"/>
                <w:b/>
                <w:kern w:val="0"/>
                <w:sz w:val="24"/>
              </w:rPr>
              <w:t>单位</w:t>
            </w:r>
          </w:p>
        </w:tc>
        <w:tc>
          <w:tcPr>
            <w:tcW w:w="2510" w:type="dxa"/>
            <w:tcBorders>
              <w:top w:val="single" w:sz="4" w:space="0" w:color="auto"/>
              <w:left w:val="single" w:sz="4" w:space="0" w:color="auto"/>
              <w:bottom w:val="single" w:sz="4" w:space="0" w:color="auto"/>
              <w:right w:val="single" w:sz="4" w:space="0" w:color="auto"/>
            </w:tcBorders>
            <w:vAlign w:val="center"/>
          </w:tcPr>
          <w:p w:rsidR="008A4206" w:rsidRPr="00FA31AF" w:rsidRDefault="008A4206" w:rsidP="00150438">
            <w:pPr>
              <w:widowControl/>
              <w:spacing w:line="360" w:lineRule="auto"/>
              <w:ind w:left="60" w:right="60"/>
              <w:jc w:val="center"/>
              <w:rPr>
                <w:rFonts w:eastAsia="仿宋_GB2312"/>
                <w:b/>
                <w:kern w:val="0"/>
                <w:sz w:val="24"/>
              </w:rPr>
            </w:pPr>
            <w:r w:rsidRPr="00FA31AF">
              <w:rPr>
                <w:rFonts w:ascii="仿宋_GB2312" w:eastAsia="仿宋_GB2312" w:hAnsi="宋体" w:cs="宋体" w:hint="eastAsia"/>
                <w:b/>
                <w:kern w:val="0"/>
                <w:sz w:val="24"/>
              </w:rPr>
              <w:t>规格型号及技术要求</w:t>
            </w:r>
          </w:p>
        </w:tc>
      </w:tr>
      <w:tr w:rsidR="008A4206" w:rsidTr="00150438">
        <w:trPr>
          <w:trHeight w:val="397"/>
          <w:jc w:val="center"/>
        </w:trPr>
        <w:tc>
          <w:tcPr>
            <w:tcW w:w="851" w:type="dxa"/>
            <w:tcBorders>
              <w:top w:val="single" w:sz="4" w:space="0" w:color="auto"/>
              <w:left w:val="single" w:sz="4" w:space="0" w:color="auto"/>
              <w:bottom w:val="single" w:sz="4" w:space="0" w:color="auto"/>
              <w:right w:val="single" w:sz="4" w:space="0" w:color="auto"/>
            </w:tcBorders>
            <w:vAlign w:val="center"/>
          </w:tcPr>
          <w:p w:rsidR="008A4206" w:rsidRPr="00930865" w:rsidRDefault="008A4206" w:rsidP="00150438">
            <w:pPr>
              <w:widowControl/>
              <w:spacing w:line="360" w:lineRule="auto"/>
              <w:jc w:val="center"/>
              <w:rPr>
                <w:rFonts w:ascii="仿宋_GB2312" w:eastAsia="仿宋_GB2312" w:hint="eastAsia"/>
                <w:kern w:val="0"/>
                <w:sz w:val="24"/>
              </w:rPr>
            </w:pPr>
            <w:r w:rsidRPr="00930865">
              <w:rPr>
                <w:rFonts w:ascii="仿宋_GB2312" w:eastAsia="仿宋_GB2312" w:hint="eastAsia"/>
                <w:kern w:val="0"/>
                <w:sz w:val="24"/>
              </w:rPr>
              <w:t>1</w:t>
            </w:r>
          </w:p>
        </w:tc>
        <w:tc>
          <w:tcPr>
            <w:tcW w:w="3768" w:type="dxa"/>
            <w:tcBorders>
              <w:top w:val="single" w:sz="4" w:space="0" w:color="auto"/>
              <w:left w:val="single" w:sz="4" w:space="0" w:color="auto"/>
              <w:bottom w:val="single" w:sz="4" w:space="0" w:color="auto"/>
              <w:right w:val="single" w:sz="4" w:space="0" w:color="auto"/>
            </w:tcBorders>
            <w:vAlign w:val="center"/>
          </w:tcPr>
          <w:p w:rsidR="008A4206" w:rsidRPr="00930865" w:rsidRDefault="008A4206" w:rsidP="00150438">
            <w:pPr>
              <w:widowControl/>
              <w:spacing w:line="360" w:lineRule="auto"/>
              <w:jc w:val="center"/>
              <w:rPr>
                <w:rFonts w:ascii="仿宋_GB2312" w:eastAsia="仿宋_GB2312"/>
                <w:kern w:val="0"/>
                <w:sz w:val="24"/>
              </w:rPr>
            </w:pPr>
            <w:r w:rsidRPr="00930865">
              <w:rPr>
                <w:rFonts w:ascii="仿宋_GB2312" w:eastAsia="仿宋_GB2312" w:hint="eastAsia"/>
                <w:kern w:val="0"/>
                <w:sz w:val="24"/>
              </w:rPr>
              <w:t>旋转设备故障分析和多</w:t>
            </w:r>
            <w:proofErr w:type="gramStart"/>
            <w:r w:rsidRPr="00930865">
              <w:rPr>
                <w:rFonts w:ascii="仿宋_GB2312" w:eastAsia="仿宋_GB2312" w:hint="eastAsia"/>
                <w:kern w:val="0"/>
                <w:sz w:val="24"/>
              </w:rPr>
              <w:t>面现场</w:t>
            </w:r>
            <w:proofErr w:type="gramEnd"/>
            <w:r w:rsidRPr="00930865">
              <w:rPr>
                <w:rFonts w:ascii="仿宋_GB2312" w:eastAsia="仿宋_GB2312" w:hint="eastAsia"/>
                <w:kern w:val="0"/>
                <w:sz w:val="24"/>
              </w:rPr>
              <w:t>动平衡系统</w:t>
            </w:r>
          </w:p>
        </w:tc>
        <w:tc>
          <w:tcPr>
            <w:tcW w:w="850" w:type="dxa"/>
            <w:tcBorders>
              <w:top w:val="single" w:sz="4" w:space="0" w:color="auto"/>
              <w:left w:val="single" w:sz="4" w:space="0" w:color="auto"/>
              <w:bottom w:val="single" w:sz="4" w:space="0" w:color="auto"/>
              <w:right w:val="single" w:sz="4" w:space="0" w:color="auto"/>
            </w:tcBorders>
            <w:vAlign w:val="center"/>
          </w:tcPr>
          <w:p w:rsidR="008A4206" w:rsidRDefault="008A4206" w:rsidP="00150438">
            <w:pPr>
              <w:widowControl/>
              <w:spacing w:line="360" w:lineRule="auto"/>
              <w:ind w:left="60" w:right="60"/>
              <w:jc w:val="center"/>
              <w:rPr>
                <w:rFonts w:eastAsia="仿宋_GB2312"/>
                <w:kern w:val="0"/>
                <w:sz w:val="24"/>
              </w:rPr>
            </w:pPr>
            <w:r>
              <w:rPr>
                <w:rFonts w:ascii="仿宋_GB2312" w:eastAsia="仿宋_GB2312" w:hint="eastAsia"/>
                <w:kern w:val="0"/>
                <w:sz w:val="24"/>
              </w:rPr>
              <w:t>1</w:t>
            </w:r>
          </w:p>
        </w:tc>
        <w:tc>
          <w:tcPr>
            <w:tcW w:w="892" w:type="dxa"/>
            <w:tcBorders>
              <w:top w:val="single" w:sz="4" w:space="0" w:color="auto"/>
              <w:left w:val="single" w:sz="4" w:space="0" w:color="auto"/>
              <w:bottom w:val="single" w:sz="4" w:space="0" w:color="auto"/>
              <w:right w:val="single" w:sz="4" w:space="0" w:color="auto"/>
            </w:tcBorders>
            <w:vAlign w:val="center"/>
          </w:tcPr>
          <w:p w:rsidR="008A4206" w:rsidRDefault="008A4206" w:rsidP="00150438">
            <w:pPr>
              <w:widowControl/>
              <w:spacing w:line="360" w:lineRule="auto"/>
              <w:ind w:left="60" w:right="60"/>
              <w:jc w:val="center"/>
              <w:rPr>
                <w:rFonts w:eastAsia="仿宋_GB2312"/>
                <w:kern w:val="0"/>
                <w:sz w:val="24"/>
              </w:rPr>
            </w:pPr>
            <w:r>
              <w:rPr>
                <w:rFonts w:ascii="仿宋_GB2312" w:eastAsia="仿宋_GB2312" w:hAnsi="宋体" w:cs="宋体" w:hint="eastAsia"/>
                <w:kern w:val="0"/>
                <w:sz w:val="24"/>
              </w:rPr>
              <w:t>套</w:t>
            </w:r>
          </w:p>
        </w:tc>
        <w:tc>
          <w:tcPr>
            <w:tcW w:w="2510" w:type="dxa"/>
            <w:tcBorders>
              <w:top w:val="single" w:sz="4" w:space="0" w:color="auto"/>
              <w:left w:val="single" w:sz="4" w:space="0" w:color="auto"/>
              <w:right w:val="single" w:sz="4" w:space="0" w:color="auto"/>
            </w:tcBorders>
            <w:vAlign w:val="center"/>
          </w:tcPr>
          <w:p w:rsidR="008A4206" w:rsidRDefault="008A4206" w:rsidP="00150438">
            <w:pPr>
              <w:widowControl/>
              <w:spacing w:line="360" w:lineRule="auto"/>
              <w:jc w:val="center"/>
              <w:rPr>
                <w:rFonts w:eastAsia="仿宋_GB2312"/>
                <w:kern w:val="0"/>
                <w:sz w:val="24"/>
              </w:rPr>
            </w:pPr>
            <w:r>
              <w:rPr>
                <w:rFonts w:ascii="仿宋_GB2312" w:eastAsia="仿宋_GB2312" w:hint="eastAsia"/>
                <w:kern w:val="0"/>
                <w:sz w:val="24"/>
              </w:rPr>
              <w:t>详见招标文件第三章</w:t>
            </w:r>
          </w:p>
        </w:tc>
      </w:tr>
    </w:tbl>
    <w:p w:rsidR="008A4206" w:rsidRDefault="008A4206" w:rsidP="008A4206">
      <w:pPr>
        <w:tabs>
          <w:tab w:val="left" w:pos="2366"/>
        </w:tabs>
        <w:spacing w:line="360" w:lineRule="auto"/>
        <w:ind w:firstLine="495"/>
        <w:rPr>
          <w:rFonts w:eastAsia="仿宋_GB2312"/>
          <w:b/>
          <w:bCs/>
          <w:sz w:val="24"/>
        </w:rPr>
      </w:pPr>
      <w:r>
        <w:rPr>
          <w:rFonts w:eastAsia="仿宋_GB2312"/>
          <w:b/>
          <w:sz w:val="24"/>
        </w:rPr>
        <w:t>四</w:t>
      </w:r>
      <w:r>
        <w:rPr>
          <w:rFonts w:eastAsia="仿宋_GB2312"/>
          <w:b/>
          <w:bCs/>
          <w:sz w:val="24"/>
        </w:rPr>
        <w:t>、投标人的资格要求</w:t>
      </w:r>
    </w:p>
    <w:p w:rsidR="008A4206" w:rsidRDefault="008A4206" w:rsidP="008A4206">
      <w:pPr>
        <w:tabs>
          <w:tab w:val="left" w:pos="2366"/>
        </w:tabs>
        <w:spacing w:line="360" w:lineRule="auto"/>
        <w:ind w:firstLine="495"/>
        <w:rPr>
          <w:rFonts w:eastAsia="仿宋_GB2312"/>
          <w:color w:val="000000"/>
          <w:sz w:val="24"/>
        </w:rPr>
      </w:pPr>
      <w:r>
        <w:rPr>
          <w:rFonts w:eastAsia="仿宋_GB2312"/>
          <w:color w:val="000000"/>
          <w:sz w:val="24"/>
        </w:rPr>
        <w:t>1</w:t>
      </w:r>
      <w:r>
        <w:rPr>
          <w:rFonts w:eastAsia="仿宋_GB2312" w:hint="eastAsia"/>
          <w:color w:val="000000"/>
          <w:sz w:val="24"/>
        </w:rPr>
        <w:t>.</w:t>
      </w:r>
      <w:r>
        <w:rPr>
          <w:rFonts w:eastAsia="仿宋_GB2312"/>
          <w:color w:val="000000"/>
          <w:sz w:val="24"/>
        </w:rPr>
        <w:t>具备《政府采购法》第二十二条规定的各项条件。</w:t>
      </w:r>
    </w:p>
    <w:p w:rsidR="008A4206" w:rsidRDefault="008A4206" w:rsidP="008A4206">
      <w:pPr>
        <w:tabs>
          <w:tab w:val="left" w:pos="2366"/>
        </w:tabs>
        <w:spacing w:line="360" w:lineRule="auto"/>
        <w:ind w:firstLine="495"/>
        <w:rPr>
          <w:rFonts w:eastAsia="仿宋_GB2312"/>
          <w:color w:val="000000"/>
          <w:sz w:val="24"/>
        </w:rPr>
      </w:pPr>
      <w:r>
        <w:rPr>
          <w:rFonts w:eastAsia="仿宋_GB2312"/>
          <w:color w:val="000000"/>
          <w:sz w:val="24"/>
        </w:rPr>
        <w:t>2.</w:t>
      </w:r>
      <w:r>
        <w:rPr>
          <w:rFonts w:eastAsia="仿宋_GB2312"/>
          <w:color w:val="000000"/>
          <w:sz w:val="24"/>
        </w:rPr>
        <w:t>具有独立法人资格，在中国境内经国家工商管理部门批准注册的、主营此类仪器设备的生产或销售企业（公司）。</w:t>
      </w:r>
    </w:p>
    <w:p w:rsidR="008A4206" w:rsidRDefault="008A4206" w:rsidP="008A4206">
      <w:pPr>
        <w:spacing w:line="360" w:lineRule="auto"/>
        <w:ind w:firstLineChars="200" w:firstLine="482"/>
        <w:rPr>
          <w:rFonts w:eastAsia="仿宋_GB2312"/>
          <w:b/>
          <w:bCs/>
          <w:color w:val="000000"/>
          <w:sz w:val="24"/>
        </w:rPr>
      </w:pPr>
      <w:r>
        <w:rPr>
          <w:rFonts w:eastAsia="仿宋_GB2312"/>
          <w:b/>
          <w:bCs/>
          <w:color w:val="000000"/>
          <w:sz w:val="24"/>
        </w:rPr>
        <w:t>五、招标文件发放时间</w:t>
      </w:r>
    </w:p>
    <w:p w:rsidR="008A4206" w:rsidRDefault="008A4206" w:rsidP="008A4206">
      <w:pPr>
        <w:widowControl/>
        <w:spacing w:line="360" w:lineRule="auto"/>
        <w:ind w:right="62" w:firstLineChars="200" w:firstLine="480"/>
        <w:rPr>
          <w:rFonts w:eastAsia="仿宋_GB2312"/>
          <w:color w:val="000000"/>
          <w:kern w:val="0"/>
          <w:sz w:val="24"/>
        </w:rPr>
      </w:pPr>
      <w:r>
        <w:rPr>
          <w:rFonts w:eastAsia="仿宋_GB2312"/>
          <w:bCs/>
          <w:color w:val="000000"/>
          <w:sz w:val="24"/>
        </w:rPr>
        <w:t>有意参与投标的供应商请于</w:t>
      </w:r>
      <w:r w:rsidRPr="00762490">
        <w:rPr>
          <w:rFonts w:eastAsia="仿宋_GB2312"/>
          <w:b/>
          <w:bCs/>
          <w:color w:val="000000"/>
          <w:sz w:val="24"/>
        </w:rPr>
        <w:t>2014</w:t>
      </w:r>
      <w:r w:rsidRPr="00762490">
        <w:rPr>
          <w:rFonts w:eastAsia="仿宋_GB2312"/>
          <w:b/>
          <w:bCs/>
          <w:color w:val="000000"/>
          <w:sz w:val="24"/>
        </w:rPr>
        <w:t>年</w:t>
      </w:r>
      <w:r>
        <w:rPr>
          <w:rFonts w:eastAsia="仿宋_GB2312" w:hint="eastAsia"/>
          <w:b/>
          <w:bCs/>
          <w:color w:val="000000"/>
          <w:sz w:val="24"/>
        </w:rPr>
        <w:t>11</w:t>
      </w:r>
      <w:r w:rsidRPr="00762490">
        <w:rPr>
          <w:rFonts w:eastAsia="仿宋_GB2312"/>
          <w:b/>
          <w:bCs/>
          <w:color w:val="000000"/>
          <w:sz w:val="24"/>
        </w:rPr>
        <w:t>月</w:t>
      </w:r>
      <w:r>
        <w:rPr>
          <w:rFonts w:eastAsia="仿宋_GB2312" w:hint="eastAsia"/>
          <w:b/>
          <w:bCs/>
          <w:color w:val="000000"/>
          <w:sz w:val="24"/>
        </w:rPr>
        <w:t>7</w:t>
      </w:r>
      <w:r w:rsidRPr="00762490">
        <w:rPr>
          <w:rFonts w:eastAsia="仿宋_GB2312"/>
          <w:b/>
          <w:bCs/>
          <w:color w:val="000000"/>
          <w:sz w:val="24"/>
        </w:rPr>
        <w:t>日至</w:t>
      </w:r>
      <w:r w:rsidRPr="00762490">
        <w:rPr>
          <w:rFonts w:eastAsia="仿宋_GB2312"/>
          <w:b/>
          <w:bCs/>
          <w:color w:val="000000"/>
          <w:sz w:val="24"/>
        </w:rPr>
        <w:t>2014</w:t>
      </w:r>
      <w:r w:rsidRPr="00762490">
        <w:rPr>
          <w:rFonts w:eastAsia="仿宋_GB2312"/>
          <w:b/>
          <w:bCs/>
          <w:color w:val="000000"/>
          <w:sz w:val="24"/>
        </w:rPr>
        <w:t>年</w:t>
      </w:r>
      <w:r>
        <w:rPr>
          <w:rFonts w:eastAsia="仿宋_GB2312" w:hint="eastAsia"/>
          <w:b/>
          <w:bCs/>
          <w:color w:val="000000"/>
          <w:sz w:val="24"/>
        </w:rPr>
        <w:t>11</w:t>
      </w:r>
      <w:r w:rsidRPr="00762490">
        <w:rPr>
          <w:rFonts w:eastAsia="仿宋_GB2312"/>
          <w:b/>
          <w:bCs/>
          <w:color w:val="000000"/>
          <w:sz w:val="24"/>
        </w:rPr>
        <w:t>月</w:t>
      </w:r>
      <w:r>
        <w:rPr>
          <w:rFonts w:eastAsia="仿宋_GB2312" w:hint="eastAsia"/>
          <w:b/>
          <w:bCs/>
          <w:color w:val="000000"/>
          <w:sz w:val="24"/>
        </w:rPr>
        <w:t>17</w:t>
      </w:r>
      <w:r w:rsidRPr="00762490">
        <w:rPr>
          <w:rFonts w:eastAsia="仿宋_GB2312"/>
          <w:b/>
          <w:bCs/>
          <w:color w:val="000000"/>
          <w:sz w:val="24"/>
        </w:rPr>
        <w:t>日</w:t>
      </w:r>
      <w:r>
        <w:rPr>
          <w:rFonts w:eastAsia="仿宋_GB2312"/>
          <w:bCs/>
          <w:color w:val="000000"/>
          <w:sz w:val="24"/>
        </w:rPr>
        <w:t>上班时间前往衢州学院招投标工作办公室（行政楼</w:t>
      </w:r>
      <w:r>
        <w:rPr>
          <w:rFonts w:eastAsia="仿宋_GB2312" w:hint="eastAsia"/>
          <w:bCs/>
          <w:color w:val="000000"/>
          <w:sz w:val="24"/>
        </w:rPr>
        <w:t>219</w:t>
      </w:r>
      <w:r>
        <w:rPr>
          <w:rFonts w:eastAsia="仿宋_GB2312"/>
          <w:bCs/>
          <w:color w:val="000000"/>
          <w:sz w:val="24"/>
        </w:rPr>
        <w:t>室）报名并领取招标文件。报名时须</w:t>
      </w:r>
      <w:r>
        <w:rPr>
          <w:rFonts w:eastAsia="仿宋_GB2312"/>
          <w:bCs/>
          <w:color w:val="000000"/>
          <w:kern w:val="0"/>
          <w:sz w:val="24"/>
        </w:rPr>
        <w:t>提交以下资料：</w:t>
      </w:r>
    </w:p>
    <w:p w:rsidR="008A4206" w:rsidRDefault="008A4206" w:rsidP="008A4206">
      <w:pPr>
        <w:widowControl/>
        <w:spacing w:line="360" w:lineRule="auto"/>
        <w:ind w:firstLineChars="200" w:firstLine="480"/>
        <w:rPr>
          <w:rFonts w:eastAsia="仿宋_GB2312"/>
          <w:color w:val="000000"/>
          <w:kern w:val="0"/>
          <w:sz w:val="24"/>
        </w:rPr>
      </w:pPr>
      <w:r>
        <w:rPr>
          <w:rFonts w:eastAsia="仿宋_GB2312"/>
          <w:color w:val="000000"/>
          <w:kern w:val="0"/>
          <w:sz w:val="24"/>
        </w:rPr>
        <w:t>1.</w:t>
      </w:r>
      <w:r>
        <w:rPr>
          <w:rFonts w:eastAsia="仿宋_GB2312"/>
          <w:color w:val="000000"/>
          <w:kern w:val="0"/>
          <w:sz w:val="24"/>
        </w:rPr>
        <w:t>企业法人营业执照副本复印件（</w:t>
      </w:r>
      <w:r>
        <w:rPr>
          <w:rFonts w:eastAsia="仿宋_GB2312"/>
          <w:b/>
          <w:color w:val="000000"/>
          <w:kern w:val="0"/>
          <w:sz w:val="24"/>
        </w:rPr>
        <w:t>加盖单位公章</w:t>
      </w:r>
      <w:r>
        <w:rPr>
          <w:rFonts w:eastAsia="仿宋_GB2312"/>
          <w:color w:val="000000"/>
          <w:kern w:val="0"/>
          <w:sz w:val="24"/>
        </w:rPr>
        <w:t>）。</w:t>
      </w:r>
    </w:p>
    <w:p w:rsidR="008A4206" w:rsidRDefault="008A4206" w:rsidP="008A4206">
      <w:pPr>
        <w:widowControl/>
        <w:spacing w:line="360" w:lineRule="auto"/>
        <w:ind w:firstLineChars="200" w:firstLine="480"/>
        <w:rPr>
          <w:rFonts w:eastAsia="仿宋_GB2312"/>
          <w:color w:val="000000"/>
          <w:kern w:val="0"/>
          <w:sz w:val="24"/>
        </w:rPr>
      </w:pPr>
      <w:r>
        <w:rPr>
          <w:rFonts w:eastAsia="仿宋_GB2312"/>
          <w:color w:val="000000"/>
          <w:kern w:val="0"/>
          <w:sz w:val="24"/>
        </w:rPr>
        <w:t>2.</w:t>
      </w:r>
      <w:r>
        <w:rPr>
          <w:rFonts w:eastAsia="仿宋_GB2312"/>
          <w:color w:val="000000"/>
          <w:kern w:val="0"/>
          <w:sz w:val="24"/>
        </w:rPr>
        <w:t>报名人有效身份证件及复印件（</w:t>
      </w:r>
      <w:r>
        <w:rPr>
          <w:rFonts w:eastAsia="仿宋_GB2312"/>
          <w:b/>
          <w:color w:val="000000"/>
          <w:kern w:val="0"/>
          <w:sz w:val="24"/>
        </w:rPr>
        <w:t>加盖单位公章</w:t>
      </w:r>
      <w:r>
        <w:rPr>
          <w:rFonts w:eastAsia="仿宋_GB2312"/>
          <w:color w:val="000000"/>
          <w:kern w:val="0"/>
          <w:sz w:val="24"/>
        </w:rPr>
        <w:t>）。</w:t>
      </w:r>
    </w:p>
    <w:p w:rsidR="008A4206" w:rsidRDefault="008A4206" w:rsidP="008A4206">
      <w:pPr>
        <w:pStyle w:val="a4"/>
        <w:spacing w:before="0" w:beforeAutospacing="0" w:after="0" w:afterAutospacing="0" w:line="360" w:lineRule="auto"/>
        <w:ind w:firstLine="480"/>
        <w:jc w:val="both"/>
        <w:rPr>
          <w:rFonts w:ascii="Times New Roman" w:eastAsia="仿宋_GB2312" w:hAnsi="Times New Roman"/>
          <w:color w:val="000000"/>
        </w:rPr>
      </w:pPr>
      <w:r>
        <w:rPr>
          <w:rFonts w:ascii="Times New Roman" w:eastAsia="仿宋_GB2312" w:hAnsi="Times New Roman"/>
          <w:b/>
          <w:bCs/>
          <w:color w:val="000000"/>
        </w:rPr>
        <w:t>六、递交投标文件截止及开标时间</w:t>
      </w:r>
    </w:p>
    <w:p w:rsidR="008A4206" w:rsidRDefault="008A4206" w:rsidP="008A4206">
      <w:pPr>
        <w:pStyle w:val="a4"/>
        <w:spacing w:before="0" w:beforeAutospacing="0" w:after="0" w:afterAutospacing="0" w:line="360" w:lineRule="auto"/>
        <w:ind w:firstLine="480"/>
        <w:jc w:val="both"/>
        <w:rPr>
          <w:rFonts w:ascii="Times New Roman" w:eastAsia="仿宋_GB2312" w:hAnsi="Times New Roman"/>
          <w:color w:val="000000"/>
        </w:rPr>
      </w:pPr>
      <w:r>
        <w:rPr>
          <w:rFonts w:ascii="Times New Roman" w:eastAsia="仿宋_GB2312" w:hAnsi="Times New Roman"/>
          <w:color w:val="000000"/>
        </w:rPr>
        <w:t>递交投标文件截止及开标时间：</w:t>
      </w:r>
      <w:r w:rsidRPr="00762490">
        <w:rPr>
          <w:rFonts w:ascii="Times New Roman" w:eastAsia="仿宋_GB2312" w:hAnsi="Times New Roman"/>
          <w:b/>
          <w:bCs/>
          <w:color w:val="000000"/>
        </w:rPr>
        <w:t>2</w:t>
      </w:r>
      <w:r w:rsidRPr="00762490">
        <w:rPr>
          <w:rFonts w:ascii="Times New Roman" w:eastAsia="仿宋_GB2312" w:hAnsi="Times New Roman"/>
          <w:b/>
          <w:bCs/>
          <w:color w:val="000000"/>
          <w:kern w:val="2"/>
        </w:rPr>
        <w:t>014</w:t>
      </w:r>
      <w:r w:rsidRPr="00762490">
        <w:rPr>
          <w:rFonts w:ascii="Times New Roman" w:eastAsia="仿宋_GB2312" w:hAnsi="Times New Roman"/>
          <w:b/>
          <w:bCs/>
          <w:color w:val="000000"/>
          <w:kern w:val="2"/>
        </w:rPr>
        <w:t>年</w:t>
      </w:r>
      <w:r w:rsidRPr="00762490">
        <w:rPr>
          <w:rFonts w:ascii="Times New Roman" w:eastAsia="仿宋_GB2312" w:hAnsi="Times New Roman" w:hint="eastAsia"/>
          <w:b/>
          <w:bCs/>
          <w:color w:val="000000"/>
          <w:kern w:val="2"/>
        </w:rPr>
        <w:t>11</w:t>
      </w:r>
      <w:r w:rsidRPr="00762490">
        <w:rPr>
          <w:rFonts w:ascii="Times New Roman" w:eastAsia="仿宋_GB2312" w:hAnsi="Times New Roman"/>
          <w:b/>
          <w:bCs/>
          <w:color w:val="000000"/>
          <w:kern w:val="2"/>
        </w:rPr>
        <w:t>月</w:t>
      </w:r>
      <w:r>
        <w:rPr>
          <w:rFonts w:ascii="Times New Roman" w:eastAsia="仿宋_GB2312" w:hAnsi="Times New Roman" w:hint="eastAsia"/>
          <w:b/>
          <w:bCs/>
          <w:color w:val="000000"/>
          <w:kern w:val="2"/>
        </w:rPr>
        <w:t>27</w:t>
      </w:r>
      <w:r w:rsidRPr="00762490">
        <w:rPr>
          <w:rFonts w:ascii="Times New Roman" w:eastAsia="仿宋_GB2312" w:hAnsi="Times New Roman"/>
          <w:b/>
          <w:bCs/>
          <w:color w:val="000000"/>
          <w:kern w:val="2"/>
        </w:rPr>
        <w:t>日</w:t>
      </w:r>
      <w:r>
        <w:rPr>
          <w:rFonts w:ascii="Times New Roman" w:eastAsia="仿宋_GB2312" w:hAnsi="Times New Roman" w:hint="eastAsia"/>
          <w:b/>
          <w:bCs/>
          <w:color w:val="000000"/>
          <w:kern w:val="2"/>
        </w:rPr>
        <w:t>14</w:t>
      </w:r>
      <w:r w:rsidRPr="00762490">
        <w:rPr>
          <w:rFonts w:ascii="Times New Roman" w:eastAsia="仿宋_GB2312" w:hAnsi="Times New Roman" w:hint="eastAsia"/>
          <w:b/>
          <w:bCs/>
          <w:color w:val="000000"/>
          <w:kern w:val="2"/>
        </w:rPr>
        <w:t>:00</w:t>
      </w:r>
      <w:r w:rsidRPr="00762490">
        <w:rPr>
          <w:rFonts w:ascii="Times New Roman" w:eastAsia="仿宋_GB2312" w:hAnsi="Times New Roman"/>
          <w:b/>
          <w:bCs/>
          <w:color w:val="000000"/>
          <w:kern w:val="2"/>
        </w:rPr>
        <w:t>时（</w:t>
      </w:r>
      <w:r>
        <w:rPr>
          <w:rFonts w:ascii="Times New Roman" w:eastAsia="仿宋_GB2312" w:hAnsi="Times New Roman"/>
          <w:color w:val="000000"/>
        </w:rPr>
        <w:t>北京时间）。届时请投标人的法定代表人或其授权代表按时参加开标会。</w:t>
      </w:r>
      <w:r>
        <w:rPr>
          <w:rFonts w:ascii="Times New Roman" w:eastAsia="仿宋_GB2312" w:hAnsi="Times New Roman"/>
          <w:bCs/>
          <w:color w:val="000000"/>
        </w:rPr>
        <w:t>逾期送达或不符合规定的投标文件恕不接受。</w:t>
      </w:r>
    </w:p>
    <w:p w:rsidR="008A4206" w:rsidRDefault="008A4206" w:rsidP="008A4206">
      <w:pPr>
        <w:pStyle w:val="a4"/>
        <w:spacing w:before="0" w:beforeAutospacing="0" w:after="0" w:afterAutospacing="0" w:line="360" w:lineRule="auto"/>
        <w:ind w:firstLine="480"/>
        <w:jc w:val="both"/>
        <w:rPr>
          <w:rFonts w:ascii="Times New Roman" w:eastAsia="仿宋_GB2312" w:hAnsi="Times New Roman"/>
          <w:color w:val="000000"/>
        </w:rPr>
      </w:pPr>
      <w:r>
        <w:rPr>
          <w:rFonts w:ascii="Times New Roman" w:eastAsia="仿宋_GB2312" w:hAnsi="Times New Roman"/>
          <w:b/>
          <w:bCs/>
          <w:color w:val="000000"/>
        </w:rPr>
        <w:t>七、递交投标文件及开标地点</w:t>
      </w:r>
    </w:p>
    <w:p w:rsidR="008A4206" w:rsidRDefault="008A4206" w:rsidP="008A4206">
      <w:pPr>
        <w:pStyle w:val="a4"/>
        <w:spacing w:before="0" w:beforeAutospacing="0" w:after="0" w:afterAutospacing="0" w:line="360" w:lineRule="auto"/>
        <w:ind w:firstLine="480"/>
        <w:jc w:val="both"/>
        <w:rPr>
          <w:rFonts w:ascii="Times New Roman" w:eastAsia="仿宋_GB2312" w:hAnsi="Times New Roman" w:hint="eastAsia"/>
          <w:b/>
          <w:bCs/>
          <w:color w:val="000000"/>
        </w:rPr>
      </w:pPr>
      <w:r>
        <w:rPr>
          <w:rFonts w:ascii="Times New Roman" w:eastAsia="仿宋_GB2312" w:hAnsi="Times New Roman"/>
          <w:color w:val="000000"/>
        </w:rPr>
        <w:t>递交投标文件及开标地点：</w:t>
      </w:r>
      <w:r>
        <w:rPr>
          <w:rFonts w:ascii="Times New Roman" w:eastAsia="仿宋_GB2312" w:hAnsi="Times New Roman"/>
          <w:b/>
          <w:bCs/>
          <w:color w:val="000000"/>
        </w:rPr>
        <w:t>衢州学院行政楼开标室（</w:t>
      </w:r>
      <w:r>
        <w:rPr>
          <w:rFonts w:ascii="Times New Roman" w:eastAsia="仿宋_GB2312" w:hAnsi="Times New Roman"/>
          <w:b/>
          <w:bCs/>
          <w:color w:val="000000"/>
        </w:rPr>
        <w:t>12</w:t>
      </w:r>
      <w:r>
        <w:rPr>
          <w:rFonts w:ascii="Times New Roman" w:eastAsia="仿宋_GB2312" w:hAnsi="Times New Roman" w:hint="eastAsia"/>
          <w:b/>
          <w:bCs/>
          <w:color w:val="000000"/>
        </w:rPr>
        <w:t>1</w:t>
      </w:r>
      <w:r>
        <w:rPr>
          <w:rFonts w:ascii="Times New Roman" w:eastAsia="仿宋_GB2312" w:hAnsi="Times New Roman"/>
          <w:b/>
          <w:bCs/>
          <w:color w:val="000000"/>
        </w:rPr>
        <w:t>室）。</w:t>
      </w:r>
    </w:p>
    <w:p w:rsidR="008A4206" w:rsidRDefault="008A4206" w:rsidP="008A4206">
      <w:pPr>
        <w:pStyle w:val="a4"/>
        <w:spacing w:before="0" w:beforeAutospacing="0" w:after="0" w:afterAutospacing="0" w:line="360" w:lineRule="auto"/>
        <w:ind w:firstLine="480"/>
        <w:jc w:val="both"/>
        <w:rPr>
          <w:rFonts w:eastAsia="仿宋_GB2312"/>
          <w:b/>
        </w:rPr>
      </w:pPr>
      <w:r>
        <w:rPr>
          <w:rFonts w:eastAsia="仿宋_GB2312"/>
          <w:b/>
        </w:rPr>
        <w:t>八、投标保证金</w:t>
      </w:r>
    </w:p>
    <w:p w:rsidR="008A4206" w:rsidRDefault="008A4206" w:rsidP="008A4206">
      <w:pPr>
        <w:pStyle w:val="a4"/>
        <w:spacing w:before="0" w:beforeAutospacing="0" w:after="0" w:afterAutospacing="0" w:line="360" w:lineRule="auto"/>
        <w:ind w:firstLine="480"/>
        <w:jc w:val="both"/>
        <w:rPr>
          <w:rFonts w:ascii="Times New Roman" w:eastAsia="仿宋_GB2312" w:hAnsi="Times New Roman"/>
          <w:b/>
          <w:bCs/>
        </w:rPr>
      </w:pPr>
      <w:r>
        <w:rPr>
          <w:rFonts w:ascii="Times New Roman" w:eastAsia="仿宋_GB2312" w:hAnsi="Times New Roman"/>
          <w:b/>
          <w:bCs/>
        </w:rPr>
        <w:t>1.</w:t>
      </w:r>
      <w:r>
        <w:rPr>
          <w:rFonts w:ascii="Times New Roman" w:eastAsia="仿宋_GB2312" w:hAnsi="Times New Roman"/>
          <w:b/>
          <w:bCs/>
        </w:rPr>
        <w:t>投标保证金：人民币</w:t>
      </w:r>
      <w:r>
        <w:rPr>
          <w:rFonts w:ascii="Times New Roman" w:eastAsia="仿宋_GB2312" w:hAnsi="Times New Roman" w:hint="eastAsia"/>
          <w:b/>
          <w:bCs/>
          <w:color w:val="000000"/>
        </w:rPr>
        <w:t>陆仟元</w:t>
      </w:r>
      <w:r>
        <w:rPr>
          <w:rFonts w:ascii="Times New Roman" w:eastAsia="仿宋_GB2312" w:hAnsi="Times New Roman"/>
          <w:b/>
          <w:bCs/>
        </w:rPr>
        <w:t>整。</w:t>
      </w:r>
    </w:p>
    <w:p w:rsidR="008A4206" w:rsidRDefault="008A4206" w:rsidP="008A4206">
      <w:pPr>
        <w:pStyle w:val="a4"/>
        <w:widowControl w:val="0"/>
        <w:spacing w:before="0" w:beforeAutospacing="0" w:after="0" w:afterAutospacing="0" w:line="360" w:lineRule="auto"/>
        <w:ind w:firstLine="482"/>
        <w:jc w:val="both"/>
        <w:rPr>
          <w:rFonts w:ascii="Times New Roman" w:eastAsia="仿宋_GB2312" w:hAnsi="Times New Roman"/>
          <w:color w:val="000000"/>
        </w:rPr>
      </w:pPr>
      <w:r>
        <w:rPr>
          <w:rFonts w:ascii="Times New Roman" w:eastAsia="仿宋_GB2312" w:hAnsi="Times New Roman"/>
          <w:b/>
          <w:bCs/>
          <w:color w:val="000000"/>
        </w:rPr>
        <w:t>2.</w:t>
      </w:r>
      <w:r>
        <w:rPr>
          <w:rFonts w:ascii="Times New Roman" w:eastAsia="仿宋_GB2312" w:hAnsi="Times New Roman"/>
          <w:b/>
          <w:bCs/>
          <w:color w:val="000000"/>
        </w:rPr>
        <w:t>投标人必须于</w:t>
      </w:r>
      <w:r w:rsidRPr="00762490">
        <w:rPr>
          <w:rFonts w:ascii="Times New Roman" w:eastAsia="仿宋_GB2312" w:hAnsi="Times New Roman"/>
          <w:b/>
          <w:bCs/>
          <w:color w:val="000000"/>
        </w:rPr>
        <w:t>2014</w:t>
      </w:r>
      <w:r w:rsidRPr="00762490">
        <w:rPr>
          <w:rFonts w:ascii="Times New Roman" w:eastAsia="仿宋_GB2312" w:hAnsi="Times New Roman"/>
          <w:b/>
          <w:bCs/>
          <w:color w:val="000000"/>
        </w:rPr>
        <w:t>年</w:t>
      </w:r>
      <w:r>
        <w:rPr>
          <w:rFonts w:ascii="Times New Roman" w:eastAsia="仿宋_GB2312" w:hAnsi="Times New Roman" w:hint="eastAsia"/>
          <w:b/>
          <w:bCs/>
          <w:color w:val="000000"/>
        </w:rPr>
        <w:t>11</w:t>
      </w:r>
      <w:r w:rsidRPr="00762490">
        <w:rPr>
          <w:rFonts w:ascii="Times New Roman" w:eastAsia="仿宋_GB2312" w:hAnsi="Times New Roman"/>
          <w:b/>
          <w:bCs/>
          <w:color w:val="000000"/>
        </w:rPr>
        <w:t>月</w:t>
      </w:r>
      <w:r>
        <w:rPr>
          <w:rFonts w:ascii="Times New Roman" w:eastAsia="仿宋_GB2312" w:hAnsi="Times New Roman" w:hint="eastAsia"/>
          <w:b/>
          <w:bCs/>
          <w:color w:val="000000"/>
        </w:rPr>
        <w:t>26</w:t>
      </w:r>
      <w:r w:rsidRPr="00762490">
        <w:rPr>
          <w:rFonts w:ascii="Times New Roman" w:eastAsia="仿宋_GB2312" w:hAnsi="Times New Roman"/>
          <w:b/>
          <w:bCs/>
          <w:color w:val="000000"/>
        </w:rPr>
        <w:t>日</w:t>
      </w:r>
      <w:r w:rsidRPr="00154C93">
        <w:rPr>
          <w:rFonts w:ascii="Times New Roman" w:eastAsia="仿宋_GB2312" w:hAnsi="Times New Roman"/>
          <w:b/>
          <w:bCs/>
        </w:rPr>
        <w:t>16</w:t>
      </w:r>
      <w:r w:rsidRPr="00154C93">
        <w:rPr>
          <w:rFonts w:ascii="Times New Roman" w:eastAsia="仿宋_GB2312" w:hAnsi="Times New Roman"/>
          <w:b/>
          <w:bCs/>
        </w:rPr>
        <w:t>：</w:t>
      </w:r>
      <w:r w:rsidRPr="00154C93">
        <w:rPr>
          <w:rFonts w:ascii="Times New Roman" w:eastAsia="仿宋_GB2312" w:hAnsi="Times New Roman"/>
          <w:b/>
          <w:bCs/>
        </w:rPr>
        <w:t xml:space="preserve">00 </w:t>
      </w:r>
      <w:r w:rsidRPr="00154C93">
        <w:rPr>
          <w:rFonts w:ascii="Times New Roman" w:eastAsia="仿宋_GB2312" w:hAnsi="Times New Roman"/>
          <w:b/>
          <w:bCs/>
        </w:rPr>
        <w:t>时前将</w:t>
      </w:r>
      <w:r>
        <w:rPr>
          <w:rFonts w:ascii="Times New Roman" w:eastAsia="仿宋_GB2312" w:hAnsi="Times New Roman"/>
          <w:b/>
          <w:bCs/>
          <w:color w:val="000000"/>
        </w:rPr>
        <w:t>投标保证金</w:t>
      </w:r>
      <w:r>
        <w:rPr>
          <w:rFonts w:ascii="Times New Roman" w:eastAsia="仿宋_GB2312" w:hAnsi="Times New Roman"/>
          <w:b/>
          <w:color w:val="000000"/>
        </w:rPr>
        <w:t>交至衢州学院账户（保证金必须是公司支付的）。投标保证金必须在截止时间前到账，否</w:t>
      </w:r>
      <w:r>
        <w:rPr>
          <w:rFonts w:ascii="Times New Roman" w:eastAsia="仿宋_GB2312" w:hAnsi="Times New Roman"/>
          <w:b/>
          <w:color w:val="000000"/>
        </w:rPr>
        <w:lastRenderedPageBreak/>
        <w:t>则，将不接受其投标。</w:t>
      </w:r>
    </w:p>
    <w:p w:rsidR="008A4206" w:rsidRDefault="008A4206" w:rsidP="008A4206">
      <w:pPr>
        <w:pStyle w:val="a3"/>
        <w:spacing w:after="0" w:line="360" w:lineRule="auto"/>
        <w:ind w:leftChars="0" w:left="0" w:firstLineChars="200" w:firstLine="480"/>
        <w:rPr>
          <w:rFonts w:eastAsia="仿宋_GB2312"/>
          <w:color w:val="000000"/>
          <w:sz w:val="24"/>
        </w:rPr>
      </w:pPr>
      <w:r>
        <w:rPr>
          <w:rFonts w:eastAsia="仿宋_GB2312"/>
          <w:color w:val="000000"/>
          <w:sz w:val="24"/>
        </w:rPr>
        <w:t>3.</w:t>
      </w:r>
      <w:r>
        <w:rPr>
          <w:rFonts w:eastAsia="仿宋_GB2312"/>
          <w:color w:val="000000"/>
          <w:sz w:val="24"/>
        </w:rPr>
        <w:t>投标保证金交付方式：</w:t>
      </w:r>
      <w:r>
        <w:rPr>
          <w:rFonts w:eastAsia="仿宋_GB2312"/>
          <w:color w:val="000000"/>
          <w:kern w:val="0"/>
          <w:sz w:val="24"/>
        </w:rPr>
        <w:t>汇票</w:t>
      </w:r>
      <w:r>
        <w:rPr>
          <w:rFonts w:eastAsia="仿宋_GB2312"/>
          <w:color w:val="000000"/>
          <w:kern w:val="0"/>
          <w:sz w:val="24"/>
        </w:rPr>
        <w:t>/</w:t>
      </w:r>
      <w:r>
        <w:rPr>
          <w:rFonts w:eastAsia="仿宋_GB2312"/>
          <w:color w:val="000000"/>
          <w:kern w:val="0"/>
          <w:sz w:val="24"/>
        </w:rPr>
        <w:t>电汇</w:t>
      </w:r>
      <w:r>
        <w:rPr>
          <w:rFonts w:eastAsia="仿宋_GB2312"/>
          <w:color w:val="000000"/>
          <w:kern w:val="0"/>
          <w:sz w:val="24"/>
        </w:rPr>
        <w:t>/</w:t>
      </w:r>
      <w:r>
        <w:rPr>
          <w:rFonts w:eastAsia="仿宋_GB2312"/>
          <w:color w:val="000000"/>
          <w:kern w:val="0"/>
          <w:sz w:val="24"/>
        </w:rPr>
        <w:t>银行转账</w:t>
      </w:r>
      <w:r>
        <w:rPr>
          <w:rFonts w:eastAsia="仿宋_GB2312"/>
          <w:color w:val="000000"/>
          <w:sz w:val="24"/>
        </w:rPr>
        <w:t>；开户单位：衢州学院；开户银行：</w:t>
      </w:r>
      <w:r>
        <w:rPr>
          <w:rFonts w:eastAsia="仿宋_GB2312"/>
          <w:bCs/>
          <w:color w:val="000000"/>
          <w:sz w:val="24"/>
        </w:rPr>
        <w:t>中国银行衢州西区支行</w:t>
      </w:r>
      <w:r>
        <w:rPr>
          <w:rFonts w:eastAsia="仿宋_GB2312"/>
          <w:color w:val="000000"/>
          <w:sz w:val="24"/>
        </w:rPr>
        <w:t> </w:t>
      </w:r>
      <w:r>
        <w:rPr>
          <w:rFonts w:eastAsia="仿宋_GB2312"/>
          <w:color w:val="000000"/>
          <w:sz w:val="24"/>
        </w:rPr>
        <w:t>；账号：</w:t>
      </w:r>
      <w:r>
        <w:rPr>
          <w:rFonts w:eastAsia="仿宋_GB2312"/>
          <w:color w:val="000000"/>
          <w:sz w:val="24"/>
        </w:rPr>
        <w:t>394858341596</w:t>
      </w:r>
      <w:r>
        <w:rPr>
          <w:rFonts w:eastAsia="仿宋_GB2312"/>
          <w:color w:val="000000"/>
          <w:sz w:val="24"/>
        </w:rPr>
        <w:t>。</w:t>
      </w:r>
    </w:p>
    <w:p w:rsidR="008A4206" w:rsidRDefault="008A4206" w:rsidP="008A4206">
      <w:pPr>
        <w:widowControl/>
        <w:spacing w:line="360" w:lineRule="auto"/>
        <w:ind w:firstLine="482"/>
        <w:rPr>
          <w:rFonts w:eastAsia="仿宋_GB2312"/>
          <w:b/>
          <w:color w:val="000000"/>
          <w:kern w:val="0"/>
          <w:sz w:val="24"/>
        </w:rPr>
      </w:pPr>
      <w:r>
        <w:rPr>
          <w:rFonts w:eastAsia="仿宋_GB2312"/>
          <w:b/>
          <w:color w:val="000000"/>
          <w:kern w:val="0"/>
          <w:sz w:val="24"/>
        </w:rPr>
        <w:t>九、质疑和投诉</w:t>
      </w:r>
    </w:p>
    <w:p w:rsidR="008A4206" w:rsidRDefault="008A4206" w:rsidP="008A4206">
      <w:pPr>
        <w:widowControl/>
        <w:spacing w:line="360" w:lineRule="auto"/>
        <w:ind w:firstLine="482"/>
        <w:rPr>
          <w:rFonts w:eastAsia="仿宋_GB2312" w:hint="eastAsia"/>
          <w:color w:val="000000"/>
          <w:sz w:val="24"/>
        </w:rPr>
      </w:pPr>
      <w:r>
        <w:rPr>
          <w:rFonts w:eastAsia="仿宋_GB2312"/>
          <w:color w:val="000000"/>
          <w:kern w:val="0"/>
          <w:sz w:val="24"/>
        </w:rPr>
        <w:t>投标人如认为招标文件、采购过程和中标结果使自身的合法权益受到损害的，可以在</w:t>
      </w:r>
      <w:r>
        <w:rPr>
          <w:rFonts w:eastAsia="仿宋_GB2312" w:hint="eastAsia"/>
          <w:color w:val="000000"/>
          <w:kern w:val="0"/>
          <w:sz w:val="24"/>
        </w:rPr>
        <w:t>报名截止日</w:t>
      </w:r>
      <w:r>
        <w:rPr>
          <w:rFonts w:eastAsia="仿宋_GB2312"/>
          <w:color w:val="000000"/>
          <w:kern w:val="0"/>
          <w:sz w:val="24"/>
        </w:rPr>
        <w:t>起七个工作日内，以书面形式向衢州学院纪检监察室（</w:t>
      </w:r>
      <w:r>
        <w:rPr>
          <w:rFonts w:eastAsia="仿宋_GB2312"/>
          <w:color w:val="000000"/>
          <w:kern w:val="0"/>
          <w:sz w:val="24"/>
        </w:rPr>
        <w:t>0570-8015030</w:t>
      </w:r>
      <w:r>
        <w:rPr>
          <w:rFonts w:eastAsia="仿宋_GB2312"/>
          <w:color w:val="000000"/>
          <w:kern w:val="0"/>
          <w:sz w:val="24"/>
        </w:rPr>
        <w:t>）提出质疑；投标人对衢州学院纪检监察室的质疑答复不满意或者衢州学院纪检</w:t>
      </w:r>
      <w:proofErr w:type="gramStart"/>
      <w:r>
        <w:rPr>
          <w:rFonts w:eastAsia="仿宋_GB2312"/>
          <w:color w:val="000000"/>
          <w:kern w:val="0"/>
          <w:sz w:val="24"/>
        </w:rPr>
        <w:t>监察室未在</w:t>
      </w:r>
      <w:proofErr w:type="gramEnd"/>
      <w:r>
        <w:rPr>
          <w:rFonts w:eastAsia="仿宋_GB2312"/>
          <w:color w:val="000000"/>
          <w:kern w:val="0"/>
          <w:sz w:val="24"/>
        </w:rPr>
        <w:t>规定时间内</w:t>
      </w:r>
      <w:proofErr w:type="gramStart"/>
      <w:r>
        <w:rPr>
          <w:rFonts w:eastAsia="仿宋_GB2312"/>
          <w:color w:val="000000"/>
          <w:kern w:val="0"/>
          <w:sz w:val="24"/>
        </w:rPr>
        <w:t>作出</w:t>
      </w:r>
      <w:proofErr w:type="gramEnd"/>
      <w:r>
        <w:rPr>
          <w:rFonts w:eastAsia="仿宋_GB2312"/>
          <w:color w:val="000000"/>
          <w:kern w:val="0"/>
          <w:sz w:val="24"/>
        </w:rPr>
        <w:t>答复的，可以在答复期满后十五个工作日内向衢州市财政局政府采购监管处投诉（</w:t>
      </w:r>
      <w:r>
        <w:rPr>
          <w:rFonts w:eastAsia="仿宋_GB2312"/>
          <w:color w:val="000000"/>
          <w:sz w:val="24"/>
        </w:rPr>
        <w:t>联系人：严先生；电话：</w:t>
      </w:r>
    </w:p>
    <w:p w:rsidR="008A4206" w:rsidRPr="004C2317" w:rsidRDefault="008A4206" w:rsidP="008A4206">
      <w:pPr>
        <w:widowControl/>
        <w:spacing w:line="360" w:lineRule="auto"/>
        <w:rPr>
          <w:rFonts w:eastAsia="仿宋_GB2312"/>
          <w:color w:val="000000"/>
          <w:sz w:val="24"/>
        </w:rPr>
      </w:pPr>
      <w:r>
        <w:rPr>
          <w:rFonts w:eastAsia="仿宋_GB2312"/>
          <w:color w:val="000000"/>
          <w:sz w:val="24"/>
        </w:rPr>
        <w:t>0570-8757615</w:t>
      </w:r>
      <w:r>
        <w:rPr>
          <w:rFonts w:eastAsia="仿宋_GB2312"/>
          <w:color w:val="000000"/>
          <w:kern w:val="0"/>
          <w:sz w:val="24"/>
        </w:rPr>
        <w:t>）。</w:t>
      </w:r>
    </w:p>
    <w:p w:rsidR="008A4206" w:rsidRDefault="008A4206" w:rsidP="008A4206">
      <w:pPr>
        <w:tabs>
          <w:tab w:val="left" w:pos="2366"/>
        </w:tabs>
        <w:spacing w:line="360" w:lineRule="auto"/>
        <w:ind w:firstLineChars="200" w:firstLine="482"/>
        <w:rPr>
          <w:rFonts w:eastAsia="仿宋_GB2312"/>
          <w:b/>
          <w:bCs/>
          <w:color w:val="000000"/>
          <w:sz w:val="24"/>
        </w:rPr>
      </w:pPr>
      <w:r>
        <w:rPr>
          <w:rFonts w:eastAsia="仿宋_GB2312"/>
          <w:b/>
          <w:bCs/>
          <w:color w:val="000000"/>
          <w:sz w:val="24"/>
        </w:rPr>
        <w:t>十、投标人在投标过程中的一切费用自负。</w:t>
      </w:r>
    </w:p>
    <w:p w:rsidR="008A4206" w:rsidRDefault="008A4206" w:rsidP="008A4206">
      <w:pPr>
        <w:tabs>
          <w:tab w:val="left" w:pos="2366"/>
        </w:tabs>
        <w:spacing w:line="360" w:lineRule="auto"/>
        <w:ind w:firstLineChars="200" w:firstLine="482"/>
        <w:rPr>
          <w:rFonts w:eastAsia="仿宋_GB2312" w:hint="eastAsia"/>
          <w:b/>
          <w:bCs/>
          <w:color w:val="000000"/>
          <w:sz w:val="24"/>
        </w:rPr>
      </w:pPr>
      <w:r>
        <w:rPr>
          <w:rFonts w:eastAsia="仿宋_GB2312"/>
          <w:b/>
          <w:bCs/>
          <w:color w:val="000000"/>
          <w:sz w:val="24"/>
        </w:rPr>
        <w:t>十一、本公告发布网址：</w:t>
      </w:r>
    </w:p>
    <w:p w:rsidR="008A4206" w:rsidRPr="00154C93" w:rsidRDefault="008A4206" w:rsidP="008A4206">
      <w:pPr>
        <w:tabs>
          <w:tab w:val="left" w:pos="2366"/>
        </w:tabs>
        <w:spacing w:line="360" w:lineRule="auto"/>
        <w:ind w:firstLineChars="200" w:firstLine="482"/>
        <w:rPr>
          <w:rFonts w:eastAsia="仿宋_GB2312" w:hint="eastAsia"/>
          <w:b/>
          <w:bCs/>
          <w:color w:val="000000"/>
          <w:sz w:val="24"/>
        </w:rPr>
      </w:pPr>
      <w:r w:rsidRPr="00154C93">
        <w:rPr>
          <w:rFonts w:eastAsia="仿宋_GB2312"/>
          <w:b/>
          <w:bCs/>
          <w:color w:val="000000"/>
          <w:sz w:val="24"/>
        </w:rPr>
        <w:t>浙江政府采购网（</w:t>
      </w:r>
      <w:hyperlink r:id="rId4" w:history="1">
        <w:r w:rsidRPr="00154C93">
          <w:rPr>
            <w:b/>
            <w:color w:val="000000"/>
          </w:rPr>
          <w:t>www</w:t>
        </w:r>
        <w:r w:rsidRPr="00154C93">
          <w:rPr>
            <w:rFonts w:hint="eastAsia"/>
            <w:b/>
            <w:color w:val="000000"/>
          </w:rPr>
          <w:t>.</w:t>
        </w:r>
        <w:r w:rsidRPr="00154C93">
          <w:rPr>
            <w:b/>
            <w:color w:val="000000"/>
          </w:rPr>
          <w:t>zjzfcg</w:t>
        </w:r>
        <w:r w:rsidRPr="00154C93">
          <w:rPr>
            <w:rFonts w:hint="eastAsia"/>
            <w:b/>
            <w:color w:val="000000"/>
          </w:rPr>
          <w:t>.</w:t>
        </w:r>
        <w:r w:rsidRPr="00154C93">
          <w:rPr>
            <w:b/>
            <w:color w:val="000000"/>
          </w:rPr>
          <w:t>gov</w:t>
        </w:r>
        <w:r w:rsidRPr="00154C93">
          <w:rPr>
            <w:rFonts w:hint="eastAsia"/>
            <w:b/>
            <w:color w:val="000000"/>
          </w:rPr>
          <w:t>.</w:t>
        </w:r>
        <w:r w:rsidRPr="00154C93">
          <w:rPr>
            <w:b/>
            <w:color w:val="000000"/>
          </w:rPr>
          <w:t>cn</w:t>
        </w:r>
      </w:hyperlink>
      <w:r w:rsidRPr="00154C93">
        <w:rPr>
          <w:rFonts w:eastAsia="仿宋_GB2312"/>
          <w:b/>
          <w:bCs/>
          <w:color w:val="000000"/>
          <w:sz w:val="24"/>
        </w:rPr>
        <w:t>）；</w:t>
      </w:r>
    </w:p>
    <w:p w:rsidR="008A4206" w:rsidRPr="00154C93" w:rsidRDefault="008A4206" w:rsidP="008A4206">
      <w:pPr>
        <w:tabs>
          <w:tab w:val="left" w:pos="2366"/>
        </w:tabs>
        <w:spacing w:line="360" w:lineRule="auto"/>
        <w:ind w:firstLineChars="200" w:firstLine="482"/>
        <w:rPr>
          <w:rFonts w:eastAsia="仿宋_GB2312" w:hint="eastAsia"/>
          <w:b/>
          <w:bCs/>
          <w:color w:val="000000"/>
          <w:sz w:val="24"/>
        </w:rPr>
      </w:pPr>
      <w:r w:rsidRPr="00154C93">
        <w:rPr>
          <w:rFonts w:eastAsia="仿宋_GB2312"/>
          <w:b/>
          <w:bCs/>
          <w:color w:val="000000"/>
          <w:sz w:val="24"/>
        </w:rPr>
        <w:t>衢州市财政地税网（</w:t>
      </w:r>
      <w:hyperlink r:id="rId5" w:history="1">
        <w:r w:rsidRPr="00154C93">
          <w:rPr>
            <w:b/>
            <w:color w:val="000000"/>
          </w:rPr>
          <w:t>www</w:t>
        </w:r>
        <w:r w:rsidRPr="00154C93">
          <w:rPr>
            <w:rFonts w:hint="eastAsia"/>
            <w:b/>
            <w:color w:val="000000"/>
          </w:rPr>
          <w:t>.</w:t>
        </w:r>
        <w:r w:rsidRPr="00154C93">
          <w:rPr>
            <w:b/>
            <w:color w:val="000000"/>
          </w:rPr>
          <w:t>qzft</w:t>
        </w:r>
        <w:r w:rsidRPr="00154C93">
          <w:rPr>
            <w:rFonts w:hint="eastAsia"/>
            <w:b/>
            <w:color w:val="000000"/>
          </w:rPr>
          <w:t>.</w:t>
        </w:r>
        <w:r w:rsidRPr="00154C93">
          <w:rPr>
            <w:b/>
            <w:color w:val="000000"/>
          </w:rPr>
          <w:t>gov</w:t>
        </w:r>
        <w:r w:rsidRPr="00154C93">
          <w:rPr>
            <w:rFonts w:hint="eastAsia"/>
            <w:b/>
            <w:color w:val="000000"/>
          </w:rPr>
          <w:t>.</w:t>
        </w:r>
        <w:r w:rsidRPr="00154C93">
          <w:rPr>
            <w:b/>
            <w:color w:val="000000"/>
          </w:rPr>
          <w:t>cn</w:t>
        </w:r>
      </w:hyperlink>
      <w:r w:rsidRPr="00154C93">
        <w:rPr>
          <w:rFonts w:eastAsia="仿宋_GB2312"/>
          <w:b/>
          <w:bCs/>
          <w:color w:val="000000"/>
          <w:sz w:val="24"/>
        </w:rPr>
        <w:t>）；</w:t>
      </w:r>
    </w:p>
    <w:p w:rsidR="008A4206" w:rsidRPr="00154C93" w:rsidRDefault="008A4206" w:rsidP="008A4206">
      <w:pPr>
        <w:tabs>
          <w:tab w:val="left" w:pos="2366"/>
        </w:tabs>
        <w:spacing w:line="360" w:lineRule="auto"/>
        <w:ind w:firstLineChars="200" w:firstLine="482"/>
        <w:rPr>
          <w:rFonts w:eastAsia="仿宋_GB2312" w:hint="eastAsia"/>
          <w:b/>
          <w:bCs/>
          <w:color w:val="000000"/>
          <w:sz w:val="24"/>
        </w:rPr>
      </w:pPr>
      <w:r w:rsidRPr="00154C93">
        <w:rPr>
          <w:rFonts w:eastAsia="仿宋_GB2312" w:hint="eastAsia"/>
          <w:b/>
          <w:bCs/>
          <w:color w:val="000000"/>
          <w:sz w:val="24"/>
        </w:rPr>
        <w:t>衢州学院招标采购网（</w:t>
      </w:r>
      <w:hyperlink r:id="rId6" w:history="1">
        <w:r w:rsidRPr="00154C93">
          <w:rPr>
            <w:b/>
            <w:color w:val="000000"/>
          </w:rPr>
          <w:t>http://www.qzu.zj.cn/sbc/zbcg</w:t>
        </w:r>
      </w:hyperlink>
      <w:r w:rsidRPr="00154C93">
        <w:rPr>
          <w:rFonts w:eastAsia="仿宋_GB2312" w:hint="eastAsia"/>
          <w:b/>
          <w:bCs/>
          <w:color w:val="000000"/>
          <w:sz w:val="24"/>
        </w:rPr>
        <w:t>）</w:t>
      </w:r>
      <w:r w:rsidRPr="00154C93">
        <w:rPr>
          <w:rFonts w:eastAsia="仿宋_GB2312"/>
          <w:b/>
          <w:bCs/>
          <w:color w:val="000000"/>
          <w:sz w:val="24"/>
        </w:rPr>
        <w:t>。</w:t>
      </w:r>
    </w:p>
    <w:p w:rsidR="008A4206" w:rsidRDefault="008A4206" w:rsidP="008A4206">
      <w:pPr>
        <w:tabs>
          <w:tab w:val="left" w:pos="2366"/>
        </w:tabs>
        <w:spacing w:line="360" w:lineRule="auto"/>
        <w:ind w:firstLine="495"/>
        <w:rPr>
          <w:rFonts w:eastAsia="仿宋_GB2312"/>
          <w:b/>
          <w:bCs/>
          <w:sz w:val="24"/>
        </w:rPr>
      </w:pPr>
      <w:r>
        <w:rPr>
          <w:rFonts w:eastAsia="仿宋_GB2312"/>
          <w:b/>
          <w:bCs/>
          <w:sz w:val="24"/>
        </w:rPr>
        <w:t>十二、本招标文件由衢州学院招投标工作办公室、</w:t>
      </w:r>
      <w:r>
        <w:rPr>
          <w:rFonts w:eastAsia="仿宋_GB2312" w:hint="eastAsia"/>
          <w:b/>
          <w:bCs/>
          <w:sz w:val="24"/>
        </w:rPr>
        <w:t>电气与信息工程学院</w:t>
      </w:r>
      <w:r>
        <w:rPr>
          <w:rFonts w:eastAsia="仿宋_GB2312"/>
          <w:b/>
          <w:bCs/>
          <w:sz w:val="24"/>
        </w:rPr>
        <w:t>负责解释。</w:t>
      </w:r>
    </w:p>
    <w:p w:rsidR="008A4206" w:rsidRDefault="008A4206" w:rsidP="008A4206">
      <w:pPr>
        <w:spacing w:line="360" w:lineRule="auto"/>
        <w:ind w:firstLine="495"/>
        <w:rPr>
          <w:rFonts w:eastAsia="仿宋_GB2312"/>
          <w:bCs/>
          <w:color w:val="000000"/>
          <w:sz w:val="24"/>
        </w:rPr>
      </w:pPr>
      <w:r>
        <w:rPr>
          <w:rFonts w:eastAsia="仿宋_GB2312"/>
          <w:bCs/>
          <w:color w:val="000000"/>
          <w:sz w:val="24"/>
        </w:rPr>
        <w:t>联系地址：浙江省衢州市九华北大道</w:t>
      </w:r>
      <w:r>
        <w:rPr>
          <w:rFonts w:eastAsia="仿宋_GB2312"/>
          <w:bCs/>
          <w:color w:val="000000"/>
          <w:sz w:val="24"/>
        </w:rPr>
        <w:t>78</w:t>
      </w:r>
      <w:r>
        <w:rPr>
          <w:rFonts w:eastAsia="仿宋_GB2312"/>
          <w:bCs/>
          <w:color w:val="000000"/>
          <w:sz w:val="24"/>
        </w:rPr>
        <w:t>号；邮政编码：</w:t>
      </w:r>
      <w:r>
        <w:rPr>
          <w:rFonts w:eastAsia="仿宋_GB2312"/>
          <w:bCs/>
          <w:color w:val="000000"/>
          <w:sz w:val="24"/>
        </w:rPr>
        <w:t>324000</w:t>
      </w:r>
      <w:r>
        <w:rPr>
          <w:rFonts w:eastAsia="仿宋_GB2312"/>
          <w:bCs/>
          <w:color w:val="000000"/>
          <w:sz w:val="24"/>
        </w:rPr>
        <w:t>。</w:t>
      </w:r>
    </w:p>
    <w:p w:rsidR="008A4206" w:rsidRDefault="008A4206" w:rsidP="008A4206">
      <w:pPr>
        <w:spacing w:line="360" w:lineRule="auto"/>
        <w:ind w:leftChars="228" w:left="479" w:firstLineChars="5" w:firstLine="12"/>
        <w:rPr>
          <w:rFonts w:eastAsia="仿宋_GB2312"/>
          <w:bCs/>
          <w:color w:val="000000"/>
          <w:sz w:val="24"/>
        </w:rPr>
      </w:pPr>
      <w:r>
        <w:rPr>
          <w:rFonts w:eastAsia="仿宋_GB2312"/>
          <w:color w:val="000000"/>
          <w:kern w:val="0"/>
          <w:sz w:val="24"/>
        </w:rPr>
        <w:t>招标文件发放和质疑接收联系人</w:t>
      </w:r>
      <w:r>
        <w:rPr>
          <w:rFonts w:eastAsia="仿宋_GB2312"/>
          <w:bCs/>
          <w:color w:val="000000"/>
          <w:sz w:val="24"/>
        </w:rPr>
        <w:t>：周老师；电话（传真）：</w:t>
      </w:r>
      <w:r>
        <w:rPr>
          <w:rFonts w:eastAsia="仿宋_GB2312"/>
          <w:bCs/>
          <w:color w:val="000000"/>
          <w:sz w:val="24"/>
        </w:rPr>
        <w:t>0570-8015042</w:t>
      </w:r>
      <w:r>
        <w:rPr>
          <w:rFonts w:eastAsia="仿宋_GB2312" w:hint="eastAsia"/>
          <w:bCs/>
          <w:color w:val="000000"/>
          <w:sz w:val="24"/>
        </w:rPr>
        <w:t>。</w:t>
      </w:r>
      <w:r>
        <w:rPr>
          <w:rFonts w:eastAsia="仿宋_GB2312"/>
          <w:bCs/>
          <w:color w:val="000000"/>
          <w:sz w:val="24"/>
        </w:rPr>
        <w:t>项目技术答疑联系人</w:t>
      </w:r>
      <w:r>
        <w:rPr>
          <w:rFonts w:eastAsia="仿宋_GB2312" w:hint="eastAsia"/>
          <w:bCs/>
          <w:color w:val="000000"/>
          <w:sz w:val="24"/>
        </w:rPr>
        <w:t>：</w:t>
      </w:r>
      <w:r>
        <w:rPr>
          <w:rFonts w:ascii="仿宋_GB2312" w:eastAsia="仿宋_GB2312" w:hint="eastAsia"/>
          <w:bCs/>
          <w:color w:val="000000"/>
          <w:sz w:val="24"/>
        </w:rPr>
        <w:t>徐老师，电话</w:t>
      </w:r>
      <w:r>
        <w:rPr>
          <w:rFonts w:eastAsia="仿宋_GB2312" w:hint="eastAsia"/>
          <w:bCs/>
          <w:color w:val="000000"/>
          <w:sz w:val="24"/>
        </w:rPr>
        <w:t>：</w:t>
      </w:r>
      <w:r>
        <w:rPr>
          <w:rFonts w:eastAsia="仿宋_GB2312" w:hint="eastAsia"/>
          <w:bCs/>
          <w:color w:val="000000"/>
          <w:sz w:val="24"/>
        </w:rPr>
        <w:t>0570-8026696</w:t>
      </w:r>
      <w:r>
        <w:rPr>
          <w:rFonts w:eastAsia="仿宋_GB2312" w:hint="eastAsia"/>
          <w:bCs/>
          <w:color w:val="000000"/>
          <w:sz w:val="24"/>
        </w:rPr>
        <w:t>。</w:t>
      </w:r>
    </w:p>
    <w:p w:rsidR="008A4206" w:rsidRDefault="008A4206" w:rsidP="008A4206">
      <w:pPr>
        <w:spacing w:line="360" w:lineRule="auto"/>
        <w:jc w:val="right"/>
        <w:rPr>
          <w:rFonts w:eastAsia="仿宋_GB2312" w:hint="eastAsia"/>
          <w:bCs/>
          <w:color w:val="000000"/>
          <w:sz w:val="24"/>
        </w:rPr>
      </w:pPr>
    </w:p>
    <w:p w:rsidR="008A4206" w:rsidRDefault="008A4206" w:rsidP="008A4206">
      <w:pPr>
        <w:spacing w:line="360" w:lineRule="auto"/>
        <w:jc w:val="right"/>
        <w:rPr>
          <w:rFonts w:eastAsia="仿宋_GB2312" w:hint="eastAsia"/>
          <w:bCs/>
          <w:color w:val="000000"/>
          <w:sz w:val="24"/>
        </w:rPr>
      </w:pPr>
    </w:p>
    <w:p w:rsidR="008A4206" w:rsidRDefault="008A4206" w:rsidP="008A4206">
      <w:pPr>
        <w:spacing w:line="360" w:lineRule="auto"/>
        <w:jc w:val="right"/>
        <w:rPr>
          <w:rFonts w:eastAsia="仿宋_GB2312"/>
          <w:bCs/>
          <w:color w:val="000000"/>
          <w:sz w:val="24"/>
        </w:rPr>
      </w:pPr>
      <w:r>
        <w:rPr>
          <w:rFonts w:eastAsia="仿宋_GB2312"/>
          <w:bCs/>
          <w:color w:val="000000"/>
          <w:sz w:val="24"/>
        </w:rPr>
        <w:t>衢州学院</w:t>
      </w:r>
      <w:r>
        <w:rPr>
          <w:rFonts w:eastAsia="仿宋_GB2312"/>
          <w:bCs/>
          <w:sz w:val="24"/>
        </w:rPr>
        <w:t>招投标工作办公室</w:t>
      </w:r>
    </w:p>
    <w:p w:rsidR="008A4206" w:rsidRPr="00762490" w:rsidRDefault="008A4206" w:rsidP="008A4206">
      <w:pPr>
        <w:spacing w:line="360" w:lineRule="auto"/>
        <w:jc w:val="center"/>
        <w:rPr>
          <w:rFonts w:eastAsia="仿宋_GB2312"/>
          <w:bCs/>
          <w:color w:val="000000"/>
          <w:sz w:val="32"/>
        </w:rPr>
      </w:pPr>
      <w:r>
        <w:rPr>
          <w:rFonts w:eastAsia="仿宋_GB2312"/>
          <w:bCs/>
          <w:color w:val="000000"/>
          <w:sz w:val="24"/>
        </w:rPr>
        <w:t xml:space="preserve">                                             </w:t>
      </w:r>
      <w:r>
        <w:rPr>
          <w:rFonts w:eastAsia="仿宋_GB2312"/>
          <w:bCs/>
          <w:color w:val="FF0000"/>
          <w:sz w:val="24"/>
        </w:rPr>
        <w:t xml:space="preserve">   </w:t>
      </w:r>
      <w:r w:rsidRPr="00762490">
        <w:rPr>
          <w:rFonts w:eastAsia="仿宋_GB2312"/>
          <w:bCs/>
          <w:color w:val="000000"/>
          <w:sz w:val="24"/>
        </w:rPr>
        <w:t xml:space="preserve"> 2014</w:t>
      </w:r>
      <w:r w:rsidRPr="00762490">
        <w:rPr>
          <w:rFonts w:eastAsia="仿宋_GB2312"/>
          <w:bCs/>
          <w:color w:val="000000"/>
          <w:sz w:val="24"/>
        </w:rPr>
        <w:t>年</w:t>
      </w:r>
      <w:r w:rsidRPr="00762490">
        <w:rPr>
          <w:rFonts w:eastAsia="仿宋_GB2312" w:hint="eastAsia"/>
          <w:bCs/>
          <w:color w:val="000000"/>
          <w:sz w:val="24"/>
        </w:rPr>
        <w:t>11</w:t>
      </w:r>
      <w:r w:rsidRPr="00762490">
        <w:rPr>
          <w:rFonts w:eastAsia="仿宋_GB2312"/>
          <w:bCs/>
          <w:color w:val="000000"/>
          <w:sz w:val="24"/>
        </w:rPr>
        <w:t>月</w:t>
      </w:r>
      <w:r>
        <w:rPr>
          <w:rFonts w:eastAsia="仿宋_GB2312" w:hint="eastAsia"/>
          <w:bCs/>
          <w:color w:val="000000"/>
          <w:sz w:val="24"/>
        </w:rPr>
        <w:t>7</w:t>
      </w:r>
      <w:r w:rsidRPr="00762490">
        <w:rPr>
          <w:rFonts w:eastAsia="仿宋_GB2312"/>
          <w:bCs/>
          <w:color w:val="000000"/>
          <w:sz w:val="24"/>
        </w:rPr>
        <w:t>日</w:t>
      </w:r>
    </w:p>
    <w:p w:rsidR="00073C8F" w:rsidRDefault="00073C8F" w:rsidP="008A4206"/>
    <w:sectPr w:rsidR="00073C8F" w:rsidSect="00073C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4206"/>
    <w:rsid w:val="00073C8F"/>
    <w:rsid w:val="008A4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2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basedOn w:val="a0"/>
    <w:link w:val="a3"/>
    <w:rsid w:val="008A4206"/>
    <w:rPr>
      <w:szCs w:val="24"/>
    </w:rPr>
  </w:style>
  <w:style w:type="paragraph" w:styleId="a3">
    <w:name w:val="Body Text Indent"/>
    <w:basedOn w:val="a"/>
    <w:link w:val="Char"/>
    <w:rsid w:val="008A4206"/>
    <w:pPr>
      <w:spacing w:after="120"/>
      <w:ind w:leftChars="200" w:left="420"/>
    </w:pPr>
    <w:rPr>
      <w:rFonts w:asciiTheme="minorHAnsi" w:eastAsiaTheme="minorEastAsia" w:hAnsiTheme="minorHAnsi" w:cstheme="minorBidi"/>
    </w:rPr>
  </w:style>
  <w:style w:type="character" w:customStyle="1" w:styleId="Char1">
    <w:name w:val="正文文本缩进 Char1"/>
    <w:basedOn w:val="a0"/>
    <w:link w:val="a3"/>
    <w:uiPriority w:val="99"/>
    <w:semiHidden/>
    <w:rsid w:val="008A4206"/>
    <w:rPr>
      <w:rFonts w:ascii="Times New Roman" w:eastAsia="宋体" w:hAnsi="Times New Roman" w:cs="Times New Roman"/>
      <w:szCs w:val="24"/>
    </w:rPr>
  </w:style>
  <w:style w:type="paragraph" w:styleId="a4">
    <w:name w:val="Normal (Web)"/>
    <w:basedOn w:val="a"/>
    <w:rsid w:val="008A4206"/>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zu.zj.cn/sbc/zbcg" TargetMode="External"/><Relationship Id="rId5" Type="http://schemas.openxmlformats.org/officeDocument/2006/relationships/hyperlink" Target="http://www.qzft.gov.cn" TargetMode="External"/><Relationship Id="rId4" Type="http://schemas.openxmlformats.org/officeDocument/2006/relationships/hyperlink" Target="http://www.zjzfcg.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209</Words>
  <Characters>1197</Characters>
  <Application>Microsoft Office Word</Application>
  <DocSecurity>0</DocSecurity>
  <Lines>9</Lines>
  <Paragraphs>2</Paragraphs>
  <ScaleCrop>false</ScaleCrop>
  <Company>SGM</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SGM</dc:creator>
  <cp:keywords/>
  <dc:description/>
  <cp:lastModifiedBy>SGM</cp:lastModifiedBy>
  <cp:revision>1</cp:revision>
  <dcterms:created xsi:type="dcterms:W3CDTF">2014-11-07T02:20:00Z</dcterms:created>
  <dcterms:modified xsi:type="dcterms:W3CDTF">2014-11-07T02:29:00Z</dcterms:modified>
</cp:coreProperties>
</file>