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附件1：</w:t>
      </w:r>
    </w:p>
    <w:p>
      <w:pPr>
        <w:pStyle w:val="3"/>
        <w:shd w:val="clear" w:color="auto" w:fill="FFFFFF"/>
        <w:spacing w:line="600" w:lineRule="exac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单位全称）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(姓名、职务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为全权代表，参加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/>
        </w:rPr>
        <w:t>处置报废大会堂座椅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询价中的一切活动本公司均予承认。</w:t>
      </w:r>
    </w:p>
    <w:p>
      <w:pPr>
        <w:widowControl/>
        <w:overflowPunct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480" w:firstLineChars="1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全权</w:t>
      </w:r>
      <w:r>
        <w:rPr>
          <w:sz w:val="28"/>
          <w:szCs w:val="28"/>
          <w:lang w:val="zh-CN"/>
        </w:rPr>
        <w:t>代表姓名：</w:t>
      </w:r>
      <w:r>
        <w:rPr>
          <w:sz w:val="28"/>
          <w:szCs w:val="28"/>
          <w:u w:val="single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职务：</w:t>
      </w:r>
      <w:r>
        <w:rPr>
          <w:sz w:val="28"/>
          <w:szCs w:val="28"/>
          <w:u w:val="single"/>
          <w:lang w:val="zh-CN"/>
        </w:rPr>
        <w:t xml:space="preserve">        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身份证号码：</w:t>
      </w:r>
      <w:r>
        <w:rPr>
          <w:sz w:val="28"/>
          <w:szCs w:val="28"/>
          <w:u w:val="single"/>
          <w:lang w:val="zh-CN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color w:val="000000"/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详细通讯地址</w:t>
      </w:r>
      <w:r>
        <w:rPr>
          <w:color w:val="000000"/>
          <w:sz w:val="28"/>
          <w:szCs w:val="28"/>
          <w:lang w:val="zh-CN"/>
        </w:rPr>
        <w:t>：</w:t>
      </w:r>
      <w:r>
        <w:rPr>
          <w:color w:val="000000"/>
          <w:sz w:val="28"/>
          <w:szCs w:val="28"/>
          <w:u w:val="single"/>
          <w:lang w:val="zh-CN"/>
        </w:rPr>
        <w:t xml:space="preserve">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传真：</w:t>
      </w:r>
      <w:r>
        <w:rPr>
          <w:color w:val="000000"/>
          <w:sz w:val="28"/>
          <w:szCs w:val="28"/>
          <w:u w:val="single"/>
          <w:lang w:val="zh-CN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</w:t>
      </w:r>
      <w:r>
        <w:rPr>
          <w:color w:val="000000"/>
          <w:sz w:val="28"/>
          <w:szCs w:val="28"/>
          <w:lang w:val="zh-CN"/>
        </w:rPr>
        <w:t xml:space="preserve"> 电话：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color w:val="000000"/>
          <w:sz w:val="28"/>
          <w:szCs w:val="28"/>
          <w:lang w:val="zh-CN"/>
        </w:rPr>
        <w:t xml:space="preserve"> 邮编：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D6D8D"/>
    <w:rsid w:val="30CD5C35"/>
    <w:rsid w:val="6E1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2025-06-03T08:57:00Z</dcterms:created>
  <dc:creator>Administrator</dc:creator>
  <cp:lastModifiedBy>Administrator</cp:lastModifiedBy>
  <dcterms:modified xsi:type="dcterms:W3CDTF">2025-06-03T08:58:55Z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