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spacing w:line="500" w:lineRule="exact"/>
        <w:jc w:val="center"/>
        <w:rPr>
          <w:b/>
          <w:color w:val="000000"/>
          <w:sz w:val="48"/>
          <w:szCs w:val="48"/>
        </w:rPr>
      </w:pPr>
      <w:r>
        <w:rPr>
          <w:rFonts w:hint="eastAsia"/>
          <w:b/>
          <w:color w:val="000000"/>
          <w:sz w:val="48"/>
          <w:szCs w:val="48"/>
        </w:rPr>
        <w:t>电路测试分析仪器</w:t>
      </w:r>
    </w:p>
    <w:p>
      <w:pPr>
        <w:jc w:val="center"/>
        <w:rPr>
          <w:rFonts w:ascii="宋体" w:hAnsi="宋体"/>
          <w:b/>
          <w:bCs/>
          <w:color w:val="000000"/>
          <w:sz w:val="28"/>
          <w:szCs w:val="28"/>
        </w:rPr>
      </w:pPr>
      <w:r>
        <w:rPr>
          <w:rFonts w:hint="eastAsia" w:ascii="宋体" w:hAnsi="宋体"/>
          <w:b/>
          <w:bCs/>
          <w:color w:val="000000"/>
          <w:sz w:val="28"/>
          <w:szCs w:val="28"/>
        </w:rPr>
        <w:t>（机械工程学院）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2021年4月</w:t>
      </w: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……………………………………21</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……………………………25</w:t>
      </w:r>
    </w:p>
    <w:p>
      <w:pPr>
        <w:tabs>
          <w:tab w:val="left" w:pos="7200"/>
        </w:tabs>
        <w:rPr>
          <w:rFonts w:ascii="宋体" w:hAnsi="宋体"/>
          <w:bCs/>
          <w:color w:val="000000"/>
          <w:sz w:val="32"/>
        </w:rPr>
      </w:pPr>
    </w:p>
    <w:p>
      <w:pP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……………………28</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bCs/>
          <w:color w:val="000000"/>
          <w:sz w:val="24"/>
        </w:rPr>
        <w:t>电路测试分析仪器</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ascii="宋体" w:hAnsi="宋体"/>
          <w:b/>
          <w:color w:val="000000"/>
          <w:sz w:val="24"/>
        </w:rPr>
      </w:pPr>
      <w:r>
        <w:rPr>
          <w:rFonts w:hint="eastAsia" w:ascii="宋体" w:hAnsi="宋体"/>
          <w:b/>
          <w:bCs/>
          <w:color w:val="000000"/>
          <w:sz w:val="24"/>
        </w:rPr>
        <w:t>一、项目编号：</w:t>
      </w:r>
      <w:r>
        <w:rPr>
          <w:rFonts w:hint="eastAsia" w:ascii="宋体" w:hAnsi="宋体"/>
          <w:b/>
          <w:color w:val="000000"/>
          <w:sz w:val="24"/>
        </w:rPr>
        <w:t>衢院招2021-18</w:t>
      </w:r>
    </w:p>
    <w:p>
      <w:pPr>
        <w:spacing w:line="360" w:lineRule="auto"/>
        <w:ind w:firstLine="495"/>
        <w:rPr>
          <w:rFonts w:ascii="宋体" w:hAnsi="宋体"/>
          <w:b/>
          <w:color w:val="000000"/>
          <w:sz w:val="24"/>
        </w:rPr>
      </w:pPr>
      <w:r>
        <w:rPr>
          <w:rFonts w:hint="eastAsia" w:ascii="宋体" w:hAnsi="宋体"/>
          <w:b/>
          <w:color w:val="000000"/>
          <w:szCs w:val="21"/>
        </w:rPr>
        <w:t>二</w:t>
      </w:r>
      <w:r>
        <w:rPr>
          <w:rFonts w:hint="eastAsia" w:ascii="宋体" w:hAnsi="宋体"/>
          <w:b/>
          <w:bCs/>
          <w:color w:val="000000"/>
          <w:sz w:val="24"/>
        </w:rPr>
        <w:t>、项目名称：电路测试分析仪器</w:t>
      </w:r>
    </w:p>
    <w:p>
      <w:pPr>
        <w:spacing w:line="360" w:lineRule="auto"/>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olor w:val="000000"/>
                <w:sz w:val="24"/>
                <w:highlight w:val="yellow"/>
              </w:rPr>
            </w:pPr>
            <w:r>
              <w:rPr>
                <w:rFonts w:hint="eastAsia" w:ascii="宋体" w:hAnsi="宋体"/>
                <w:color w:val="000000"/>
                <w:sz w:val="24"/>
              </w:rPr>
              <w:t>电路测试分析仪器</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highlight w:val="yellow"/>
              </w:rPr>
            </w:pPr>
            <w:r>
              <w:rPr>
                <w:rFonts w:hint="eastAsia" w:ascii="宋体" w:hAnsi="宋体" w:cs="宋体"/>
                <w:color w:val="000000" w:themeColor="text1"/>
                <w:kern w:val="0"/>
                <w:sz w:val="24"/>
                <w14:textFill>
                  <w14:solidFill>
                    <w14:schemeClr w14:val="tx1"/>
                  </w14:solidFill>
                </w14:textFill>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3.23</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rPr>
            </w:pPr>
            <w:r>
              <w:rPr>
                <w:rFonts w:hint="eastAsia" w:ascii="宋体" w:hAnsi="宋体" w:cs="宋体"/>
                <w:color w:val="000000"/>
                <w:kern w:val="0"/>
                <w:sz w:val="24"/>
              </w:rPr>
              <w:t>详见招标文件第三章</w:t>
            </w: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snapToGrid w:val="0"/>
        <w:spacing w:line="360" w:lineRule="auto"/>
        <w:ind w:firstLine="480" w:firstLineChars="200"/>
        <w:rPr>
          <w:rFonts w:ascii="宋体" w:hAnsi="宋体"/>
          <w:sz w:val="24"/>
        </w:rPr>
      </w:pPr>
      <w:r>
        <w:rPr>
          <w:rFonts w:hint="eastAsia" w:ascii="宋体" w:hAnsi="宋体"/>
          <w:color w:val="000000"/>
          <w:sz w:val="24"/>
        </w:rPr>
        <w:t>3.</w:t>
      </w:r>
      <w:r>
        <w:rPr>
          <w:rFonts w:hint="eastAsia" w:ascii="宋体" w:hAnsi="宋体"/>
          <w:sz w:val="24"/>
        </w:rPr>
        <w:t>单位负责人为同一人或者存在直接控股、管理关系的不同投标人，不得参加同一合同项下的采购活动。</w:t>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4.本项目不接受联合体投标。</w:t>
      </w:r>
    </w:p>
    <w:p>
      <w:pPr>
        <w:spacing w:line="360" w:lineRule="auto"/>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）或衢州市财政局网（czj.qz.gov.cn）、</w:t>
      </w:r>
      <w:r>
        <w:rPr>
          <w:rFonts w:hint="eastAsia" w:ascii="宋体" w:hAnsi="宋体" w:cs="宋体"/>
          <w:kern w:val="0"/>
          <w:sz w:val="24"/>
        </w:rPr>
        <w:t>衢州学院信息公开网（</w:t>
      </w:r>
      <w:r>
        <w:rPr>
          <w:rFonts w:ascii="宋体" w:hAnsi="宋体" w:cs="宋体"/>
          <w:kern w:val="0"/>
          <w:sz w:val="24"/>
        </w:rPr>
        <w:t>http://xxgk.qzc.edu.cn</w:t>
      </w:r>
      <w:r>
        <w:rPr>
          <w:rFonts w:hint="eastAsia" w:ascii="宋体" w:hAnsi="宋体" w:cs="宋体"/>
          <w:kern w:val="0"/>
          <w:sz w:val="24"/>
        </w:rPr>
        <w:t>）、</w:t>
      </w:r>
      <w:r>
        <w:rPr>
          <w:rFonts w:hint="eastAsia" w:ascii="宋体" w:hAnsi="宋体" w:cs="仿宋_GB2312"/>
          <w:sz w:val="24"/>
        </w:rPr>
        <w:t>衢州学院招标采购网（http://zbcg.qzc.edu.cn）免费下载。</w:t>
      </w:r>
    </w:p>
    <w:p>
      <w:pPr>
        <w:pStyle w:val="12"/>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snapToGrid w:val="0"/>
        <w:spacing w:line="360" w:lineRule="auto"/>
        <w:ind w:firstLine="480" w:firstLineChars="200"/>
        <w:rPr>
          <w:rFonts w:ascii="宋体" w:hAnsi="宋体" w:cs="仿宋_GB2312"/>
          <w:color w:val="FF0000"/>
          <w:sz w:val="24"/>
          <w:highlight w:val="none"/>
        </w:rPr>
      </w:pPr>
      <w:r>
        <w:rPr>
          <w:rFonts w:hint="eastAsia" w:asciiTheme="minorEastAsia" w:hAnsiTheme="minorEastAsia" w:eastAsiaTheme="minorEastAsia" w:cstheme="minorEastAsia"/>
          <w:color w:val="FF0000"/>
          <w:sz w:val="24"/>
          <w:highlight w:val="none"/>
        </w:rPr>
        <w:t>3.</w:t>
      </w:r>
      <w:r>
        <w:rPr>
          <w:rFonts w:hint="eastAsia" w:ascii="宋体" w:hAnsi="宋体" w:cs="仿宋_GB2312"/>
          <w:color w:val="FF0000"/>
          <w:sz w:val="24"/>
          <w:highlight w:val="none"/>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360" w:lineRule="auto"/>
        <w:rPr>
          <w:rFonts w:asciiTheme="minorEastAsia" w:hAnsiTheme="minorEastAsia" w:eastAsiaTheme="minorEastAsia" w:cstheme="minorEastAsia"/>
          <w:color w:val="FF0000"/>
          <w:sz w:val="24"/>
          <w:highlight w:val="none"/>
        </w:rPr>
      </w:pPr>
      <w:r>
        <w:rPr>
          <w:highlight w:val="none"/>
        </w:rPr>
        <w:fldChar w:fldCharType="begin"/>
      </w:r>
      <w:r>
        <w:rPr>
          <w:highlight w:val="none"/>
        </w:rPr>
        <w:instrText xml:space="preserve"> HYPERLINK "http://zfcg.czt.zj.gov.cn/bidClientTemplate/2019-09-24/12975.html%EF%BC%89" \t "_blank" </w:instrText>
      </w:r>
      <w:r>
        <w:rPr>
          <w:highlight w:val="none"/>
        </w:rPr>
        <w:fldChar w:fldCharType="separate"/>
      </w:r>
      <w:r>
        <w:rPr>
          <w:rFonts w:hint="eastAsia" w:ascii="宋体" w:hAnsi="宋体" w:cs="仿宋_GB2312"/>
          <w:color w:val="FF0000"/>
          <w:sz w:val="24"/>
          <w:highlight w:val="none"/>
        </w:rPr>
        <w:t>http://zfcg.czt.zj.gov.cn/bidClientTemplate/2019-09-24/12975.html）</w:t>
      </w:r>
      <w:r>
        <w:rPr>
          <w:rFonts w:hint="eastAsia" w:ascii="宋体" w:hAnsi="宋体" w:cs="仿宋_GB2312"/>
          <w:color w:val="FF0000"/>
          <w:sz w:val="24"/>
          <w:highlight w:val="none"/>
        </w:rPr>
        <w:fldChar w:fldCharType="end"/>
      </w:r>
      <w:r>
        <w:rPr>
          <w:rFonts w:hint="eastAsia" w:ascii="宋体" w:hAnsi="宋体" w:cs="仿宋_GB2312"/>
          <w:color w:val="FF0000"/>
          <w:sz w:val="24"/>
          <w:highlight w:val="none"/>
        </w:rPr>
        <w:t>。</w:t>
      </w:r>
    </w:p>
    <w:p>
      <w:pPr>
        <w:pStyle w:val="12"/>
        <w:spacing w:before="0" w:beforeAutospacing="0" w:after="0" w:afterAutospacing="0" w:line="360" w:lineRule="auto"/>
        <w:ind w:firstLine="482" w:firstLineChars="200"/>
        <w:jc w:val="both"/>
        <w:rPr>
          <w:rFonts w:cs="仿宋_GB2312"/>
          <w:b/>
          <w:color w:val="000000" w:themeColor="text1"/>
          <w14:textFill>
            <w14:solidFill>
              <w14:schemeClr w14:val="tx1"/>
            </w14:solidFill>
          </w14:textFill>
        </w:rPr>
      </w:pPr>
      <w:r>
        <w:rPr>
          <w:rFonts w:hint="eastAsia" w:cs="仿宋_GB2312"/>
          <w:b/>
          <w:color w:val="000000" w:themeColor="text1"/>
          <w14:textFill>
            <w14:solidFill>
              <w14:schemeClr w14:val="tx1"/>
            </w14:solidFill>
          </w14:textFill>
        </w:rPr>
        <w:t>七、递交投标文件截止及开标时间：2021年</w:t>
      </w:r>
      <w:r>
        <w:rPr>
          <w:rFonts w:hint="eastAsia" w:cs="仿宋_GB2312"/>
          <w:b/>
          <w:color w:val="000000" w:themeColor="text1"/>
          <w:lang w:val="en-US" w:eastAsia="zh-CN"/>
          <w14:textFill>
            <w14:solidFill>
              <w14:schemeClr w14:val="tx1"/>
            </w14:solidFill>
          </w14:textFill>
        </w:rPr>
        <w:t>5</w:t>
      </w:r>
      <w:r>
        <w:rPr>
          <w:rFonts w:hint="eastAsia" w:cs="仿宋_GB2312"/>
          <w:b/>
          <w:color w:val="000000" w:themeColor="text1"/>
          <w14:textFill>
            <w14:solidFill>
              <w14:schemeClr w14:val="tx1"/>
            </w14:solidFill>
          </w14:textFill>
        </w:rPr>
        <w:t>月</w:t>
      </w:r>
      <w:r>
        <w:rPr>
          <w:rFonts w:hint="eastAsia" w:cs="仿宋_GB2312"/>
          <w:b/>
          <w:color w:val="000000" w:themeColor="text1"/>
          <w:lang w:val="en-US" w:eastAsia="zh-CN"/>
          <w14:textFill>
            <w14:solidFill>
              <w14:schemeClr w14:val="tx1"/>
            </w14:solidFill>
          </w14:textFill>
        </w:rPr>
        <w:t>14</w:t>
      </w:r>
      <w:r>
        <w:rPr>
          <w:rFonts w:hint="eastAsia" w:cs="仿宋_GB2312"/>
          <w:b/>
          <w:color w:val="000000" w:themeColor="text1"/>
          <w14:textFill>
            <w14:solidFill>
              <w14:schemeClr w14:val="tx1"/>
            </w14:solidFill>
          </w14:textFill>
        </w:rPr>
        <w:t>日</w:t>
      </w:r>
      <w:r>
        <w:rPr>
          <w:rFonts w:hint="eastAsia" w:cs="仿宋_GB2312"/>
          <w:b/>
          <w:color w:val="000000" w:themeColor="text1"/>
          <w:lang w:val="en-US" w:eastAsia="zh-CN"/>
          <w14:textFill>
            <w14:solidFill>
              <w14:schemeClr w14:val="tx1"/>
            </w14:solidFill>
          </w14:textFill>
        </w:rPr>
        <w:t>09:00</w:t>
      </w:r>
      <w:r>
        <w:rPr>
          <w:rFonts w:hint="eastAsia" w:cs="仿宋_GB2312"/>
          <w:b/>
          <w:color w:val="000000" w:themeColor="text1"/>
          <w14:textFill>
            <w14:solidFill>
              <w14:schemeClr w14:val="tx1"/>
            </w14:solidFill>
          </w14:textFill>
        </w:rPr>
        <w:t>时（北京时间）</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60" w:lineRule="auto"/>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snapToGrid w:val="0"/>
        <w:spacing w:line="360" w:lineRule="auto"/>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ascii="宋体" w:hAnsi="宋体" w:cs="宋体"/>
          <w:b/>
          <w:color w:val="000000" w:themeColor="text1"/>
          <w:sz w:val="24"/>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开标地点</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w:t>
      </w:r>
      <w:r>
        <w:rPr>
          <w:rFonts w:ascii="宋体" w:hAnsi="宋体" w:cs="宋体"/>
          <w:color w:val="000000" w:themeColor="text1"/>
          <w:kern w:val="0"/>
          <w:sz w:val="24"/>
          <w14:textFill>
            <w14:solidFill>
              <w14:schemeClr w14:val="tx1"/>
            </w14:solidFill>
          </w14:textFill>
        </w:rPr>
        <w:t>衢州学院开标室（行政楼12</w:t>
      </w:r>
      <w:r>
        <w:rPr>
          <w:rFonts w:hint="eastAsia" w:ascii="宋体" w:hAnsi="宋体" w:cs="宋体"/>
          <w:color w:val="000000" w:themeColor="text1"/>
          <w:kern w:val="0"/>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室）</w:t>
      </w:r>
      <w:r>
        <w:rPr>
          <w:rFonts w:hint="eastAsia" w:ascii="宋体" w:hAnsi="宋体" w:cs="宋体"/>
          <w:color w:val="000000" w:themeColor="text1"/>
          <w:kern w:val="0"/>
          <w:sz w:val="24"/>
          <w14:textFill>
            <w14:solidFill>
              <w14:schemeClr w14:val="tx1"/>
            </w14:solidFill>
          </w14:textFill>
        </w:rPr>
        <w:t>。</w:t>
      </w:r>
    </w:p>
    <w:p>
      <w:pPr>
        <w:pStyle w:val="12"/>
        <w:spacing w:before="0" w:beforeAutospacing="0" w:after="0" w:afterAutospacing="0" w:line="360" w:lineRule="auto"/>
        <w:ind w:firstLine="482" w:firstLineChars="200"/>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九、投标保证金</w:t>
      </w:r>
    </w:p>
    <w:p>
      <w:pPr>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投标保证金（人民币）：0元（无需交纳）。</w:t>
      </w:r>
    </w:p>
    <w:p>
      <w:pPr>
        <w:widowControl/>
        <w:spacing w:line="360" w:lineRule="auto"/>
        <w:ind w:firstLine="482"/>
        <w:rPr>
          <w:rFonts w:ascii="宋体" w:hAnsi="宋体" w:cs="宋体"/>
          <w:b/>
          <w:bCs/>
          <w:kern w:val="0"/>
          <w:sz w:val="24"/>
        </w:rPr>
      </w:pPr>
      <w:r>
        <w:rPr>
          <w:rFonts w:hint="eastAsia" w:ascii="宋体" w:hAnsi="宋体" w:cs="宋体"/>
          <w:b/>
          <w:bCs/>
          <w:kern w:val="0"/>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widowControl/>
        <w:spacing w:line="360" w:lineRule="auto"/>
        <w:ind w:firstLine="480"/>
        <w:jc w:val="left"/>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联系人：郑老师，联系电话：</w:t>
      </w:r>
      <w:r>
        <w:rPr>
          <w:rFonts w:ascii="宋体" w:hAnsi="宋体"/>
          <w:sz w:val="24"/>
        </w:rPr>
        <w:t>0570-8</w:t>
      </w:r>
      <w:r>
        <w:rPr>
          <w:rFonts w:hint="eastAsia" w:ascii="宋体" w:hAnsi="宋体"/>
          <w:sz w:val="24"/>
        </w:rPr>
        <w:t>015028</w:t>
      </w:r>
      <w:r>
        <w:rPr>
          <w:rFonts w:ascii="宋体" w:hAnsi="宋体"/>
          <w:sz w:val="24"/>
        </w:rPr>
        <w:t>）</w:t>
      </w:r>
      <w:r>
        <w:rPr>
          <w:rFonts w:ascii="宋体" w:hAnsi="宋体"/>
          <w:kern w:val="0"/>
          <w:sz w:val="24"/>
        </w:rPr>
        <w:t>纪检监察室（</w:t>
      </w:r>
      <w:r>
        <w:rPr>
          <w:rFonts w:hint="eastAsia" w:ascii="宋体" w:hAnsi="宋体"/>
          <w:kern w:val="0"/>
          <w:sz w:val="24"/>
        </w:rPr>
        <w:t>联系人：吴老师，联系电话：0570-8028406</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spacing w:line="360" w:lineRule="auto"/>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360" w:lineRule="auto"/>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衢州市财政局网（http://czj.qz.gov.cn）；</w:t>
      </w:r>
    </w:p>
    <w:p>
      <w:pPr>
        <w:tabs>
          <w:tab w:val="left" w:pos="2366"/>
        </w:tabs>
        <w:spacing w:line="360" w:lineRule="auto"/>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360" w:lineRule="auto"/>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w:t>
      </w:r>
      <w:r>
        <w:rPr>
          <w:rFonts w:hint="eastAsia" w:ascii="宋体" w:hAnsi="宋体"/>
          <w:b/>
          <w:bCs/>
          <w:color w:val="000000"/>
          <w:sz w:val="24"/>
        </w:rPr>
        <w:t>机械学院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95"/>
        <w:rPr>
          <w:rFonts w:ascii="宋体" w:hAnsi="宋体"/>
          <w:bCs/>
          <w:sz w:val="24"/>
        </w:rPr>
      </w:pPr>
      <w:r>
        <w:rPr>
          <w:rFonts w:hint="eastAsia" w:ascii="宋体" w:hAnsi="宋体"/>
          <w:bCs/>
          <w:sz w:val="24"/>
        </w:rPr>
        <w:t>采购中心联系人：周老师；电话（传真）：0570-8015042。</w:t>
      </w:r>
    </w:p>
    <w:p>
      <w:pPr>
        <w:spacing w:line="360" w:lineRule="auto"/>
        <w:ind w:left="479" w:leftChars="228" w:firstLine="12" w:firstLineChars="5"/>
        <w:rPr>
          <w:rFonts w:ascii="宋体" w:hAnsi="宋体"/>
          <w:kern w:val="0"/>
          <w:sz w:val="24"/>
        </w:rPr>
      </w:pPr>
      <w:r>
        <w:rPr>
          <w:rFonts w:hint="eastAsia" w:ascii="宋体" w:hAnsi="宋体"/>
          <w:kern w:val="0"/>
          <w:sz w:val="24"/>
        </w:rPr>
        <w:t>质疑答复联系人：郑老师；电话（传真）0570-8015028。   </w:t>
      </w:r>
    </w:p>
    <w:p>
      <w:pPr>
        <w:spacing w:line="360" w:lineRule="auto"/>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：张老师</w:t>
      </w:r>
      <w:r>
        <w:rPr>
          <w:rFonts w:hint="eastAsia" w:ascii="宋体" w:hAnsi="宋体"/>
          <w:bCs/>
          <w:color w:val="000000"/>
          <w:sz w:val="24"/>
        </w:rPr>
        <w:t>，电话：</w:t>
      </w:r>
      <w:r>
        <w:rPr>
          <w:rFonts w:ascii="宋体" w:hAnsi="宋体"/>
          <w:bCs/>
          <w:color w:val="000000"/>
          <w:sz w:val="24"/>
        </w:rPr>
        <w:t>13819004659</w:t>
      </w:r>
      <w:r>
        <w:rPr>
          <w:rFonts w:hint="eastAsia" w:ascii="宋体" w:hAnsi="宋体"/>
          <w:bCs/>
          <w:color w:val="000000"/>
          <w:sz w:val="24"/>
        </w:rPr>
        <w:t>。</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360" w:lineRule="auto"/>
        <w:ind w:right="480" w:firstLine="495"/>
        <w:jc w:val="right"/>
        <w:rPr>
          <w:rFonts w:ascii="宋体" w:hAnsi="宋体"/>
          <w:bCs/>
          <w:sz w:val="24"/>
        </w:rPr>
      </w:pPr>
    </w:p>
    <w:p>
      <w:pPr>
        <w:spacing w:line="360" w:lineRule="auto"/>
        <w:ind w:firstLine="495"/>
        <w:jc w:val="right"/>
        <w:rPr>
          <w:rFonts w:ascii="宋体" w:hAnsi="宋体"/>
          <w:bCs/>
          <w:sz w:val="24"/>
        </w:rPr>
      </w:pP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衢州学院采购中心</w:t>
      </w: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2021年4月</w:t>
      </w:r>
      <w:r>
        <w:rPr>
          <w:rFonts w:hint="eastAsia" w:ascii="宋体" w:hAnsi="宋体"/>
          <w:bCs/>
          <w:color w:val="000000" w:themeColor="text1"/>
          <w:sz w:val="24"/>
          <w:lang w:val="en-US" w:eastAsia="zh-CN"/>
          <w14:textFill>
            <w14:solidFill>
              <w14:schemeClr w14:val="tx1"/>
            </w14:solidFill>
          </w14:textFill>
        </w:rPr>
        <w:t>23</w:t>
      </w:r>
      <w:r>
        <w:rPr>
          <w:rFonts w:hint="eastAsia" w:ascii="宋体" w:hAnsi="宋体"/>
          <w:bCs/>
          <w:color w:val="000000" w:themeColor="text1"/>
          <w:sz w:val="24"/>
          <w14:textFill>
            <w14:solidFill>
              <w14:schemeClr w14:val="tx1"/>
            </w14:solidFill>
          </w14:textFill>
        </w:rPr>
        <w:t>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olor w:val="FF0000"/>
          <w:sz w:val="24"/>
          <w:highlight w:val="none"/>
        </w:rPr>
      </w:pPr>
      <w:r>
        <w:rPr>
          <w:rFonts w:hint="eastAsia" w:ascii="宋体" w:hAnsi="宋体"/>
          <w:color w:val="FF0000"/>
          <w:sz w:val="24"/>
          <w:highlight w:val="none"/>
        </w:rPr>
        <w:t>2.投标文件为电子投标文件。电子投标文件按照本招标文件和电子交易平台</w:t>
      </w:r>
      <w:r>
        <w:rPr>
          <w:rFonts w:hint="eastAsia" w:ascii="宋体" w:hAnsi="宋体" w:cs="仿宋_GB2312"/>
          <w:color w:val="FF0000"/>
          <w:sz w:val="24"/>
          <w:highlight w:val="none"/>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color w:val="FF0000"/>
                <w:kern w:val="0"/>
                <w:sz w:val="24"/>
                <w:lang w:val="zh-CN"/>
              </w:rPr>
              <w:t>201</w:t>
            </w:r>
            <w:r>
              <w:rPr>
                <w:rFonts w:hint="eastAsia" w:ascii="宋体" w:hAnsi="宋体"/>
                <w:bCs/>
                <w:color w:val="FF0000"/>
                <w:kern w:val="0"/>
                <w:sz w:val="24"/>
              </w:rPr>
              <w:t>8</w:t>
            </w:r>
            <w:r>
              <w:rPr>
                <w:rFonts w:ascii="宋体" w:hAnsi="宋体"/>
                <w:bCs/>
                <w:color w:val="FF0000"/>
                <w:kern w:val="0"/>
                <w:sz w:val="24"/>
                <w:lang w:val="zh-CN"/>
              </w:rPr>
              <w:t>年</w:t>
            </w:r>
            <w:r>
              <w:rPr>
                <w:rFonts w:hint="eastAsia" w:ascii="宋体" w:hAnsi="宋体"/>
                <w:bCs/>
                <w:color w:val="FF0000"/>
                <w:kern w:val="0"/>
                <w:sz w:val="24"/>
                <w:lang w:val="zh-CN"/>
              </w:rPr>
              <w:t>1</w:t>
            </w:r>
            <w:r>
              <w:rPr>
                <w:rFonts w:ascii="宋体" w:hAnsi="宋体"/>
                <w:bCs/>
                <w:color w:val="FF0000"/>
                <w:kern w:val="0"/>
                <w:sz w:val="24"/>
                <w:lang w:val="zh-CN"/>
              </w:rPr>
              <w:t>月</w:t>
            </w:r>
            <w:r>
              <w:rPr>
                <w:rFonts w:hint="eastAsia" w:ascii="宋体" w:hAnsi="宋体"/>
                <w:bCs/>
                <w:color w:val="FF0000"/>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sz w:val="24"/>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6"/>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color w:val="FF0000"/>
          <w:sz w:val="24"/>
          <w:highlight w:val="none"/>
        </w:rPr>
      </w:pPr>
      <w:r>
        <w:rPr>
          <w:rFonts w:hint="eastAsia" w:ascii="宋体" w:hAnsi="宋体"/>
          <w:color w:val="FF0000"/>
          <w:sz w:val="24"/>
          <w:highlight w:val="none"/>
        </w:rPr>
        <w:t>电子投标文件</w:t>
      </w:r>
      <w:r>
        <w:rPr>
          <w:rFonts w:hint="eastAsia" w:ascii="宋体" w:hAnsi="宋体" w:cs="仿宋_GB2312"/>
          <w:color w:val="FF0000"/>
          <w:sz w:val="24"/>
          <w:highlight w:val="none"/>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856805"/>
      <w:bookmarkStart w:id="2" w:name="_Toc359592368"/>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olor w:val="FF0000"/>
          <w:sz w:val="24"/>
        </w:rPr>
      </w:pPr>
      <w:r>
        <w:rPr>
          <w:rFonts w:hint="eastAsia" w:ascii="宋体" w:hAnsi="宋体"/>
          <w:color w:val="FF0000"/>
          <w:sz w:val="24"/>
        </w:rPr>
        <w:t>11.电子投标文件解密失败的；</w:t>
      </w:r>
    </w:p>
    <w:p>
      <w:pPr>
        <w:tabs>
          <w:tab w:val="left" w:pos="1325"/>
        </w:tabs>
        <w:spacing w:line="360" w:lineRule="auto"/>
        <w:ind w:firstLine="480" w:firstLineChars="200"/>
        <w:rPr>
          <w:rFonts w:ascii="宋体" w:hAnsi="宋体"/>
          <w:color w:val="FF0000"/>
          <w:sz w:val="24"/>
        </w:rPr>
      </w:pPr>
      <w:r>
        <w:rPr>
          <w:rFonts w:hint="eastAsia" w:ascii="宋体" w:hAnsi="宋体"/>
          <w:color w:val="FF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ascii="宋体" w:hAnsi="宋体"/>
          <w:color w:val="FF0000"/>
          <w:kern w:val="0"/>
          <w:sz w:val="24"/>
        </w:rPr>
        <w:t>2020</w:t>
      </w:r>
      <w:r>
        <w:rPr>
          <w:rFonts w:hint="eastAsia" w:ascii="宋体" w:hAnsi="宋体"/>
          <w:b/>
          <w:color w:val="FF0000"/>
          <w:kern w:val="0"/>
          <w:sz w:val="24"/>
        </w:rPr>
        <w:t>年</w:t>
      </w:r>
      <w:r>
        <w:rPr>
          <w:rFonts w:ascii="宋体" w:hAnsi="宋体"/>
          <w:b/>
          <w:color w:val="FF0000"/>
          <w:kern w:val="0"/>
          <w:sz w:val="24"/>
        </w:rPr>
        <w:t>01</w:t>
      </w:r>
      <w:r>
        <w:rPr>
          <w:rFonts w:hint="eastAsia" w:ascii="宋体" w:hAnsi="宋体"/>
          <w:b/>
          <w:color w:val="FF0000"/>
          <w:kern w:val="0"/>
          <w:sz w:val="24"/>
        </w:rPr>
        <w:t>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ascii="宋体" w:hAnsi="宋体"/>
          <w:color w:val="FF0000"/>
          <w:kern w:val="0"/>
          <w:sz w:val="24"/>
        </w:rPr>
        <w:t>60</w:t>
      </w:r>
      <w:r>
        <w:rPr>
          <w:rFonts w:hint="eastAsia" w:ascii="宋体" w:hAnsi="宋体"/>
          <w:b/>
          <w:color w:val="FF0000"/>
          <w:kern w:val="0"/>
          <w:sz w:val="24"/>
        </w:rPr>
        <w:t>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ascii="宋体" w:hAnsi="宋体"/>
          <w:color w:val="FF0000"/>
          <w:kern w:val="0"/>
          <w:sz w:val="24"/>
        </w:rPr>
        <w:t>3</w:t>
      </w:r>
      <w:r>
        <w:rPr>
          <w:rFonts w:hint="eastAsia" w:ascii="宋体" w:hAnsi="宋体"/>
          <w:b/>
          <w:bCs/>
          <w:color w:val="FF0000"/>
          <w:kern w:val="0"/>
          <w:sz w:val="24"/>
        </w:rPr>
        <w:t>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hd w:val="clear" w:color="auto" w:fill="FFFFFF"/>
        <w:spacing w:line="360" w:lineRule="auto"/>
        <w:ind w:firstLine="495"/>
        <w:rPr>
          <w:rFonts w:ascii="宋体" w:hAnsi="宋体"/>
          <w:bCs/>
          <w:color w:val="000000"/>
          <w:sz w:val="24"/>
        </w:rPr>
      </w:pPr>
      <w:r>
        <w:rPr>
          <w:rFonts w:hint="eastAsia" w:ascii="宋体" w:hAnsi="宋体" w:cs="Arial"/>
          <w:color w:val="000000"/>
          <w:kern w:val="0"/>
          <w:sz w:val="24"/>
        </w:rPr>
        <w:t>采购中心联系人</w:t>
      </w:r>
      <w:r>
        <w:rPr>
          <w:rFonts w:hint="eastAsia" w:ascii="宋体" w:hAnsi="宋体"/>
          <w:bCs/>
          <w:color w:val="000000"/>
          <w:sz w:val="24"/>
        </w:rPr>
        <w:t>：周老师，电话（传真）：0570-8015042。</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质疑答复联系人：郑老师；电话（传真）0570-8015028。</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项目技术答疑联系人：</w:t>
      </w:r>
      <w:r>
        <w:rPr>
          <w:rFonts w:hint="eastAsia" w:ascii="宋体" w:hAnsi="宋体"/>
          <w:kern w:val="0"/>
          <w:sz w:val="24"/>
        </w:rPr>
        <w:t>张老师</w:t>
      </w:r>
      <w:r>
        <w:rPr>
          <w:rFonts w:hint="eastAsia" w:ascii="宋体" w:hAnsi="宋体"/>
          <w:bCs/>
          <w:color w:val="000000"/>
          <w:sz w:val="24"/>
        </w:rPr>
        <w:t>，电话：</w:t>
      </w:r>
      <w:r>
        <w:rPr>
          <w:rFonts w:ascii="宋体" w:hAnsi="宋体"/>
          <w:bCs/>
          <w:color w:val="000000"/>
          <w:sz w:val="24"/>
        </w:rPr>
        <w:t>13819004659</w:t>
      </w:r>
      <w:r>
        <w:rPr>
          <w:rFonts w:hint="eastAsia" w:ascii="宋体" w:hAnsi="宋体"/>
          <w:bCs/>
          <w:color w:val="000000"/>
          <w:sz w:val="24"/>
        </w:rPr>
        <w:t>。</w:t>
      </w:r>
    </w:p>
    <w:p>
      <w:pPr>
        <w:spacing w:line="360" w:lineRule="auto"/>
        <w:ind w:firstLine="480" w:firstLineChars="200"/>
        <w:rPr>
          <w:rFonts w:ascii="宋体" w:hAnsi="宋体"/>
          <w:b/>
          <w:bCs/>
          <w:color w:val="000000"/>
          <w:sz w:val="32"/>
        </w:rPr>
      </w:pPr>
      <w:r>
        <w:rPr>
          <w:rFonts w:hint="eastAsia" w:ascii="宋体" w:hAnsi="宋体" w:cs="Arial"/>
          <w:color w:val="000000"/>
          <w:kern w:val="0"/>
          <w:sz w:val="24"/>
        </w:rPr>
        <w:t xml:space="preserve">                   </w:t>
      </w:r>
      <w:bookmarkStart w:id="4" w:name="_Toc201078659"/>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spacing w:line="360" w:lineRule="auto"/>
        <w:rPr>
          <w:rFonts w:ascii="宋体" w:hAnsi="宋体"/>
          <w:b/>
          <w:color w:val="000000"/>
          <w:sz w:val="32"/>
          <w:szCs w:val="32"/>
        </w:rPr>
      </w:pP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360" w:lineRule="auto"/>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60" w:lineRule="auto"/>
        <w:ind w:firstLine="482" w:firstLineChars="200"/>
        <w:rPr>
          <w:b/>
          <w:color w:val="000000"/>
          <w:sz w:val="24"/>
        </w:rPr>
      </w:pPr>
      <w:r>
        <w:rPr>
          <w:rFonts w:hint="eastAsia" w:ascii="宋体" w:hAnsi="宋体"/>
          <w:b/>
          <w:color w:val="000000"/>
          <w:sz w:val="24"/>
        </w:rPr>
        <w:t>一、</w:t>
      </w:r>
      <w:r>
        <w:rPr>
          <w:rFonts w:ascii="宋体" w:hAnsi="宋体"/>
          <w:b/>
          <w:color w:val="000000"/>
          <w:sz w:val="24"/>
        </w:rPr>
        <w:t>采购内容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1</w:t>
            </w:r>
          </w:p>
        </w:tc>
        <w:tc>
          <w:tcPr>
            <w:tcW w:w="5103" w:type="dxa"/>
            <w:vAlign w:val="center"/>
          </w:tcPr>
          <w:p>
            <w:pPr>
              <w:spacing w:line="360" w:lineRule="auto"/>
              <w:jc w:val="center"/>
              <w:rPr>
                <w:bCs/>
                <w:color w:val="000000"/>
                <w:kern w:val="0"/>
                <w:sz w:val="24"/>
              </w:rPr>
            </w:pPr>
            <w:r>
              <w:rPr>
                <w:rFonts w:hint="eastAsia"/>
                <w:bCs/>
                <w:color w:val="000000"/>
                <w:kern w:val="0"/>
                <w:sz w:val="24"/>
              </w:rPr>
              <w:t xml:space="preserve">电路测试分析仪器 </w:t>
            </w:r>
          </w:p>
        </w:tc>
        <w:tc>
          <w:tcPr>
            <w:tcW w:w="851" w:type="dxa"/>
            <w:vAlign w:val="center"/>
          </w:tcPr>
          <w:p>
            <w:pPr>
              <w:spacing w:line="360" w:lineRule="auto"/>
              <w:jc w:val="center"/>
              <w:rPr>
                <w:bCs/>
                <w:color w:val="000000"/>
                <w:kern w:val="0"/>
                <w:sz w:val="24"/>
              </w:rPr>
            </w:pPr>
            <w:r>
              <w:rPr>
                <w:color w:val="000000"/>
                <w:sz w:val="24"/>
              </w:rPr>
              <w:t>批</w:t>
            </w:r>
          </w:p>
        </w:tc>
        <w:tc>
          <w:tcPr>
            <w:tcW w:w="948" w:type="dxa"/>
            <w:vAlign w:val="center"/>
          </w:tcPr>
          <w:p>
            <w:pPr>
              <w:spacing w:line="360" w:lineRule="auto"/>
              <w:jc w:val="center"/>
              <w:rPr>
                <w:bCs/>
                <w:color w:val="000000"/>
                <w:sz w:val="24"/>
              </w:rPr>
            </w:pPr>
            <w:r>
              <w:rPr>
                <w:bCs/>
                <w:color w:val="000000"/>
                <w:sz w:val="24"/>
              </w:rPr>
              <w:t>1</w:t>
            </w:r>
          </w:p>
        </w:tc>
      </w:tr>
    </w:tbl>
    <w:p>
      <w:pPr>
        <w:spacing w:line="360" w:lineRule="auto"/>
        <w:rPr>
          <w:bCs/>
          <w:color w:val="000000"/>
          <w:sz w:val="24"/>
        </w:rPr>
      </w:pPr>
    </w:p>
    <w:p>
      <w:pPr>
        <w:spacing w:line="360" w:lineRule="auto"/>
        <w:ind w:firstLine="482" w:firstLineChars="200"/>
        <w:rPr>
          <w:b/>
          <w:bCs/>
          <w:color w:val="000000"/>
          <w:sz w:val="24"/>
        </w:rPr>
      </w:pPr>
      <w:r>
        <w:rPr>
          <w:b/>
          <w:bCs/>
          <w:color w:val="000000"/>
          <w:sz w:val="24"/>
        </w:rPr>
        <w:t>分项清单如下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528"/>
        <w:gridCol w:w="70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spacing w:line="360" w:lineRule="auto"/>
              <w:jc w:val="center"/>
              <w:rPr>
                <w:b/>
                <w:color w:val="000000"/>
                <w:sz w:val="24"/>
              </w:rPr>
            </w:pPr>
            <w:r>
              <w:rPr>
                <w:b/>
                <w:bCs/>
                <w:color w:val="000000"/>
                <w:sz w:val="24"/>
              </w:rPr>
              <w:t>序号</w:t>
            </w:r>
          </w:p>
        </w:tc>
        <w:tc>
          <w:tcPr>
            <w:tcW w:w="5528" w:type="dxa"/>
            <w:vAlign w:val="center"/>
          </w:tcPr>
          <w:p>
            <w:pPr>
              <w:spacing w:line="360" w:lineRule="auto"/>
              <w:jc w:val="center"/>
              <w:rPr>
                <w:b/>
                <w:bCs/>
                <w:color w:val="000000"/>
                <w:sz w:val="24"/>
              </w:rPr>
            </w:pPr>
            <w:r>
              <w:rPr>
                <w:b/>
                <w:bCs/>
                <w:color w:val="000000"/>
                <w:sz w:val="24"/>
              </w:rPr>
              <w:t>名称</w:t>
            </w:r>
          </w:p>
        </w:tc>
        <w:tc>
          <w:tcPr>
            <w:tcW w:w="709" w:type="dxa"/>
            <w:vAlign w:val="center"/>
          </w:tcPr>
          <w:p>
            <w:pPr>
              <w:spacing w:line="360" w:lineRule="auto"/>
              <w:jc w:val="center"/>
              <w:rPr>
                <w:b/>
                <w:bCs/>
                <w:color w:val="000000"/>
                <w:sz w:val="24"/>
              </w:rPr>
            </w:pPr>
            <w:r>
              <w:rPr>
                <w:b/>
                <w:bCs/>
                <w:color w:val="000000"/>
                <w:sz w:val="24"/>
              </w:rPr>
              <w:t>单位</w:t>
            </w:r>
          </w:p>
        </w:tc>
        <w:tc>
          <w:tcPr>
            <w:tcW w:w="856" w:type="dxa"/>
            <w:vAlign w:val="center"/>
          </w:tcPr>
          <w:p>
            <w:pPr>
              <w:spacing w:line="360" w:lineRule="auto"/>
              <w:jc w:val="center"/>
              <w:rPr>
                <w:b/>
                <w:bCs/>
                <w:color w:val="000000"/>
                <w:sz w:val="24"/>
              </w:rPr>
            </w:pPr>
            <w:r>
              <w:rPr>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1</w:t>
            </w:r>
          </w:p>
        </w:tc>
        <w:tc>
          <w:tcPr>
            <w:tcW w:w="5528" w:type="dxa"/>
            <w:shd w:val="clear" w:color="auto" w:fill="FFFFFF"/>
            <w:vAlign w:val="center"/>
          </w:tcPr>
          <w:p>
            <w:pPr>
              <w:spacing w:line="360" w:lineRule="auto"/>
              <w:jc w:val="left"/>
              <w:rPr>
                <w:color w:val="000000"/>
                <w:sz w:val="24"/>
                <w:lang w:val="zh-CN"/>
              </w:rPr>
            </w:pPr>
            <w:r>
              <w:rPr>
                <w:color w:val="000000"/>
                <w:sz w:val="24"/>
              </w:rPr>
              <w:t>数字万用表</w:t>
            </w:r>
          </w:p>
        </w:tc>
        <w:tc>
          <w:tcPr>
            <w:tcW w:w="709" w:type="dxa"/>
            <w:shd w:val="clear" w:color="auto" w:fill="FFFFFF"/>
          </w:tcPr>
          <w:p>
            <w:pPr>
              <w:spacing w:line="360" w:lineRule="auto"/>
              <w:jc w:val="center"/>
              <w:rPr>
                <w:color w:val="000000"/>
                <w:sz w:val="24"/>
                <w:lang w:val="zh-CN"/>
              </w:rPr>
            </w:pPr>
            <w:r>
              <w:rPr>
                <w:color w:val="000000"/>
                <w:sz w:val="24"/>
              </w:rPr>
              <w:t>个</w:t>
            </w:r>
          </w:p>
        </w:tc>
        <w:tc>
          <w:tcPr>
            <w:tcW w:w="856" w:type="dxa"/>
            <w:shd w:val="clear" w:color="auto" w:fill="FFFFFF"/>
          </w:tcPr>
          <w:p>
            <w:pPr>
              <w:spacing w:line="360" w:lineRule="auto"/>
              <w:jc w:val="center"/>
              <w:rPr>
                <w:color w:val="000000"/>
                <w:sz w:val="24"/>
                <w:lang w:val="zh-CN"/>
              </w:rPr>
            </w:pPr>
            <w:r>
              <w:rPr>
                <w:color w:val="00000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2</w:t>
            </w:r>
          </w:p>
        </w:tc>
        <w:tc>
          <w:tcPr>
            <w:tcW w:w="5528" w:type="dxa"/>
            <w:shd w:val="clear" w:color="auto" w:fill="FFFFFF"/>
            <w:vAlign w:val="center"/>
          </w:tcPr>
          <w:p>
            <w:pPr>
              <w:spacing w:line="360" w:lineRule="auto"/>
              <w:jc w:val="left"/>
              <w:rPr>
                <w:color w:val="000000"/>
                <w:sz w:val="24"/>
                <w:lang w:val="zh-CN"/>
              </w:rPr>
            </w:pPr>
            <w:r>
              <w:rPr>
                <w:color w:val="000000"/>
                <w:sz w:val="24"/>
              </w:rPr>
              <w:t>手持式示波表</w:t>
            </w:r>
          </w:p>
        </w:tc>
        <w:tc>
          <w:tcPr>
            <w:tcW w:w="709" w:type="dxa"/>
          </w:tcPr>
          <w:p>
            <w:pPr>
              <w:spacing w:line="360" w:lineRule="auto"/>
              <w:jc w:val="center"/>
              <w:rPr>
                <w:color w:val="000000"/>
                <w:sz w:val="24"/>
                <w:lang w:val="zh-CN"/>
              </w:rPr>
            </w:pPr>
            <w:r>
              <w:rPr>
                <w:color w:val="000000"/>
                <w:sz w:val="24"/>
              </w:rPr>
              <w:t>台</w:t>
            </w:r>
          </w:p>
        </w:tc>
        <w:tc>
          <w:tcPr>
            <w:tcW w:w="856" w:type="dxa"/>
          </w:tcPr>
          <w:p>
            <w:pPr>
              <w:spacing w:line="360" w:lineRule="auto"/>
              <w:jc w:val="center"/>
              <w:rPr>
                <w:color w:val="000000"/>
                <w:sz w:val="24"/>
                <w:lang w:val="zh-CN"/>
              </w:rPr>
            </w:pPr>
            <w:r>
              <w:rPr>
                <w:color w:val="00000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3</w:t>
            </w:r>
          </w:p>
        </w:tc>
        <w:tc>
          <w:tcPr>
            <w:tcW w:w="5528" w:type="dxa"/>
            <w:shd w:val="clear" w:color="auto" w:fill="FFFFFF"/>
            <w:vAlign w:val="center"/>
          </w:tcPr>
          <w:p>
            <w:pPr>
              <w:spacing w:line="360" w:lineRule="auto"/>
              <w:jc w:val="left"/>
              <w:rPr>
                <w:color w:val="000000"/>
                <w:sz w:val="24"/>
                <w:lang w:val="zh-CN"/>
              </w:rPr>
            </w:pPr>
            <w:r>
              <w:rPr>
                <w:color w:val="000000"/>
                <w:sz w:val="24"/>
              </w:rPr>
              <w:t>交直流电流传感器</w:t>
            </w:r>
          </w:p>
        </w:tc>
        <w:tc>
          <w:tcPr>
            <w:tcW w:w="709" w:type="dxa"/>
          </w:tcPr>
          <w:p>
            <w:pPr>
              <w:spacing w:line="360" w:lineRule="auto"/>
              <w:jc w:val="center"/>
              <w:rPr>
                <w:color w:val="000000"/>
                <w:sz w:val="24"/>
                <w:lang w:val="zh-CN"/>
              </w:rPr>
            </w:pPr>
            <w:r>
              <w:rPr>
                <w:color w:val="000000"/>
                <w:sz w:val="24"/>
              </w:rPr>
              <w:t>套</w:t>
            </w:r>
          </w:p>
        </w:tc>
        <w:tc>
          <w:tcPr>
            <w:tcW w:w="856" w:type="dxa"/>
          </w:tcPr>
          <w:p>
            <w:pPr>
              <w:spacing w:line="360" w:lineRule="auto"/>
              <w:jc w:val="center"/>
              <w:rPr>
                <w:color w:val="000000"/>
                <w:sz w:val="24"/>
                <w:lang w:val="zh-CN"/>
              </w:rPr>
            </w:pPr>
            <w:r>
              <w:rPr>
                <w:color w:val="00000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spacing w:line="360" w:lineRule="auto"/>
              <w:jc w:val="center"/>
              <w:rPr>
                <w:b/>
                <w:color w:val="000000"/>
                <w:sz w:val="24"/>
                <w:lang w:val="zh-CN"/>
              </w:rPr>
            </w:pPr>
            <w:r>
              <w:rPr>
                <w:b/>
                <w:color w:val="000000"/>
                <w:sz w:val="24"/>
                <w:lang w:val="zh-CN"/>
              </w:rPr>
              <w:t>4</w:t>
            </w:r>
          </w:p>
        </w:tc>
        <w:tc>
          <w:tcPr>
            <w:tcW w:w="5528" w:type="dxa"/>
            <w:vAlign w:val="center"/>
          </w:tcPr>
          <w:p>
            <w:pPr>
              <w:spacing w:line="360" w:lineRule="auto"/>
              <w:jc w:val="left"/>
              <w:rPr>
                <w:color w:val="000000"/>
                <w:sz w:val="24"/>
                <w:lang w:val="zh-CN"/>
              </w:rPr>
            </w:pPr>
            <w:r>
              <w:rPr>
                <w:color w:val="000000"/>
                <w:sz w:val="24"/>
              </w:rPr>
              <w:t>电能质量分析仪</w:t>
            </w:r>
          </w:p>
        </w:tc>
        <w:tc>
          <w:tcPr>
            <w:tcW w:w="709" w:type="dxa"/>
          </w:tcPr>
          <w:p>
            <w:pPr>
              <w:spacing w:line="360" w:lineRule="auto"/>
              <w:jc w:val="center"/>
              <w:rPr>
                <w:color w:val="000000"/>
                <w:sz w:val="24"/>
                <w:lang w:val="zh-CN"/>
              </w:rPr>
            </w:pPr>
            <w:r>
              <w:rPr>
                <w:color w:val="000000"/>
                <w:sz w:val="24"/>
              </w:rPr>
              <w:t>台</w:t>
            </w:r>
          </w:p>
        </w:tc>
        <w:tc>
          <w:tcPr>
            <w:tcW w:w="856" w:type="dxa"/>
          </w:tcPr>
          <w:p>
            <w:pPr>
              <w:spacing w:line="360" w:lineRule="auto"/>
              <w:jc w:val="center"/>
              <w:rPr>
                <w:color w:val="000000"/>
                <w:sz w:val="24"/>
                <w:lang w:val="zh-CN"/>
              </w:rPr>
            </w:pPr>
            <w:r>
              <w:rPr>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lang w:val="zh-CN"/>
              </w:rPr>
            </w:pPr>
            <w:r>
              <w:rPr>
                <w:b/>
                <w:color w:val="000000"/>
                <w:sz w:val="24"/>
                <w:lang w:val="zh-CN"/>
              </w:rPr>
              <w:t>5</w:t>
            </w:r>
          </w:p>
        </w:tc>
        <w:tc>
          <w:tcPr>
            <w:tcW w:w="5528" w:type="dxa"/>
            <w:shd w:val="clear" w:color="auto" w:fill="FFFFFF"/>
            <w:vAlign w:val="center"/>
          </w:tcPr>
          <w:p>
            <w:pPr>
              <w:spacing w:line="360" w:lineRule="auto"/>
              <w:jc w:val="left"/>
              <w:rPr>
                <w:color w:val="000000"/>
                <w:sz w:val="24"/>
                <w:lang w:val="zh-CN"/>
              </w:rPr>
            </w:pPr>
            <w:r>
              <w:rPr>
                <w:color w:val="000000"/>
                <w:sz w:val="24"/>
              </w:rPr>
              <w:t>5A交流电流钳</w:t>
            </w:r>
          </w:p>
        </w:tc>
        <w:tc>
          <w:tcPr>
            <w:tcW w:w="709" w:type="dxa"/>
            <w:shd w:val="clear" w:color="auto" w:fill="FFFFFF"/>
          </w:tcPr>
          <w:p>
            <w:pPr>
              <w:spacing w:line="360" w:lineRule="auto"/>
              <w:jc w:val="center"/>
              <w:rPr>
                <w:color w:val="000000"/>
                <w:sz w:val="24"/>
                <w:lang w:val="zh-CN"/>
              </w:rPr>
            </w:pPr>
            <w:r>
              <w:rPr>
                <w:color w:val="000000"/>
                <w:sz w:val="24"/>
              </w:rPr>
              <w:t>套</w:t>
            </w:r>
          </w:p>
        </w:tc>
        <w:tc>
          <w:tcPr>
            <w:tcW w:w="856" w:type="dxa"/>
            <w:shd w:val="clear" w:color="auto" w:fill="FFFFFF"/>
          </w:tcPr>
          <w:p>
            <w:pPr>
              <w:spacing w:line="360" w:lineRule="auto"/>
              <w:jc w:val="center"/>
              <w:rPr>
                <w:color w:val="000000"/>
                <w:sz w:val="24"/>
                <w:lang w:val="zh-CN"/>
              </w:rPr>
            </w:pPr>
            <w:r>
              <w:rPr>
                <w:color w:val="000000"/>
                <w:sz w:val="24"/>
              </w:rPr>
              <w:t>1</w:t>
            </w:r>
          </w:p>
        </w:tc>
      </w:tr>
    </w:tbl>
    <w:p>
      <w:pPr>
        <w:spacing w:line="360" w:lineRule="auto"/>
        <w:rPr>
          <w:b/>
          <w:color w:val="000000"/>
          <w:sz w:val="24"/>
        </w:rPr>
      </w:pPr>
    </w:p>
    <w:p>
      <w:pPr>
        <w:spacing w:line="360" w:lineRule="auto"/>
        <w:ind w:firstLine="482" w:firstLineChars="200"/>
        <w:rPr>
          <w:b/>
          <w:color w:val="000000"/>
          <w:sz w:val="24"/>
        </w:rPr>
      </w:pPr>
      <w:r>
        <w:rPr>
          <w:b/>
          <w:color w:val="000000"/>
          <w:sz w:val="24"/>
        </w:rPr>
        <w:t>二、项目总体要求</w:t>
      </w:r>
    </w:p>
    <w:p>
      <w:pPr>
        <w:spacing w:line="360" w:lineRule="auto"/>
        <w:ind w:firstLine="480" w:firstLineChars="200"/>
        <w:rPr>
          <w:color w:val="000000"/>
          <w:sz w:val="24"/>
        </w:rPr>
      </w:pPr>
      <w:r>
        <w:rPr>
          <w:color w:val="000000"/>
          <w:sz w:val="24"/>
        </w:rPr>
        <w:t>1.服务要求</w:t>
      </w:r>
    </w:p>
    <w:p>
      <w:pPr>
        <w:spacing w:line="360" w:lineRule="auto"/>
        <w:ind w:firstLine="480" w:firstLineChars="200"/>
        <w:rPr>
          <w:color w:val="000000"/>
          <w:sz w:val="24"/>
        </w:rPr>
      </w:pPr>
      <w:r>
        <w:rPr>
          <w:color w:val="000000"/>
          <w:sz w:val="24"/>
        </w:rPr>
        <w:t>投标人具有稳定、可靠的服务机构，并设有一定规模的备件库，在用户所在地设有服务中心。具有可靠的技术培训和应用支持能力。有专业的培训中心，可随时接收用户操作、维护等方面的培训要求。</w:t>
      </w:r>
    </w:p>
    <w:p>
      <w:pPr>
        <w:spacing w:line="360" w:lineRule="auto"/>
        <w:ind w:firstLine="480" w:firstLineChars="200"/>
        <w:rPr>
          <w:color w:val="000000"/>
          <w:sz w:val="24"/>
        </w:rPr>
      </w:pPr>
      <w:r>
        <w:rPr>
          <w:color w:val="000000"/>
          <w:sz w:val="24"/>
        </w:rPr>
        <w:t>2.质量要求</w:t>
      </w:r>
    </w:p>
    <w:p>
      <w:pPr>
        <w:spacing w:line="360" w:lineRule="auto"/>
        <w:ind w:firstLine="480" w:firstLineChars="200"/>
        <w:rPr>
          <w:color w:val="000000"/>
          <w:sz w:val="24"/>
        </w:rPr>
      </w:pPr>
      <w:r>
        <w:rPr>
          <w:color w:val="000000"/>
          <w:sz w:val="24"/>
        </w:rPr>
        <w:t>硬件设备结构设计合理，有足够的静态、动态刚度及高稳定性，并且采用先进技术，采用新材料和新设计, 符合高精度、高速度、高效率的要求，保证系统具有良好的动态品质，造型美观，操作、维护方便。所有自动化及电气产品，均通过</w:t>
      </w:r>
      <w:r>
        <w:rPr>
          <w:rFonts w:hint="eastAsia"/>
          <w:color w:val="000000"/>
          <w:sz w:val="24"/>
        </w:rPr>
        <w:t>相关认证（如</w:t>
      </w:r>
      <w:r>
        <w:rPr>
          <w:color w:val="000000"/>
          <w:sz w:val="24"/>
        </w:rPr>
        <w:t>CCC、CE或GS认证</w:t>
      </w:r>
      <w:r>
        <w:rPr>
          <w:rFonts w:hint="eastAsia"/>
          <w:color w:val="000000"/>
          <w:sz w:val="24"/>
        </w:rPr>
        <w:t>等）</w:t>
      </w:r>
      <w:r>
        <w:rPr>
          <w:color w:val="000000"/>
          <w:sz w:val="24"/>
        </w:rPr>
        <w:t>。设备的安全防护技术应符合国家标准或相关的国际标准；设备控制系统在遇到突然停电或其他意外故障时，具备自我保护措施及数据不丢失的能力；设备具备自诊断功能，具有安全防护及遇到故障的报警能力。</w:t>
      </w:r>
    </w:p>
    <w:p>
      <w:pPr>
        <w:spacing w:line="360" w:lineRule="auto"/>
        <w:ind w:firstLine="480" w:firstLineChars="200"/>
        <w:rPr>
          <w:color w:val="000000"/>
          <w:sz w:val="24"/>
        </w:rPr>
      </w:pPr>
      <w:bookmarkStart w:id="5" w:name="OLE_LINK1"/>
      <w:r>
        <w:rPr>
          <w:color w:val="000000"/>
          <w:sz w:val="24"/>
        </w:rPr>
        <w:t>3.使用环境：电压200V~240V，工作温度0</w:t>
      </w:r>
      <w:r>
        <w:rPr>
          <w:rFonts w:hint="eastAsia" w:ascii="宋体" w:hAnsi="宋体" w:cs="宋体"/>
          <w:color w:val="000000"/>
          <w:sz w:val="24"/>
        </w:rPr>
        <w:t>℃</w:t>
      </w:r>
      <w:r>
        <w:rPr>
          <w:color w:val="000000"/>
          <w:sz w:val="24"/>
        </w:rPr>
        <w:t>~45</w:t>
      </w:r>
      <w:r>
        <w:rPr>
          <w:rFonts w:hint="eastAsia" w:ascii="宋体" w:hAnsi="宋体" w:cs="宋体"/>
          <w:color w:val="000000"/>
          <w:sz w:val="24"/>
        </w:rPr>
        <w:t>℃</w:t>
      </w:r>
      <w:r>
        <w:rPr>
          <w:color w:val="000000"/>
          <w:sz w:val="24"/>
        </w:rPr>
        <w:t>，工作频率50~60Hz，存储（工作）湿度0%</w:t>
      </w:r>
      <w:bookmarkEnd w:id="5"/>
      <w:r>
        <w:rPr>
          <w:color w:val="000000"/>
          <w:sz w:val="24"/>
        </w:rPr>
        <w:t>~95%，存储温度-25</w:t>
      </w:r>
      <w:r>
        <w:rPr>
          <w:rFonts w:hint="eastAsia" w:ascii="宋体" w:hAnsi="宋体" w:cs="宋体"/>
          <w:color w:val="000000"/>
          <w:sz w:val="24"/>
        </w:rPr>
        <w:t>℃</w:t>
      </w:r>
      <w:r>
        <w:rPr>
          <w:color w:val="000000"/>
          <w:sz w:val="24"/>
        </w:rPr>
        <w:t>~55</w:t>
      </w:r>
      <w:r>
        <w:rPr>
          <w:rFonts w:hint="eastAsia" w:ascii="宋体" w:hAnsi="宋体" w:cs="宋体"/>
          <w:color w:val="000000"/>
          <w:sz w:val="24"/>
        </w:rPr>
        <w:t>℃</w:t>
      </w:r>
      <w:r>
        <w:rPr>
          <w:color w:val="000000"/>
          <w:sz w:val="24"/>
        </w:rPr>
        <w:t>。</w:t>
      </w:r>
    </w:p>
    <w:p>
      <w:pPr>
        <w:spacing w:line="360" w:lineRule="auto"/>
        <w:ind w:firstLine="482" w:firstLineChars="200"/>
        <w:rPr>
          <w:b/>
          <w:color w:val="000000"/>
          <w:sz w:val="24"/>
        </w:rPr>
      </w:pPr>
      <w:r>
        <w:rPr>
          <w:b/>
          <w:color w:val="000000"/>
          <w:sz w:val="24"/>
        </w:rPr>
        <w:t>三、技术参数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35"/>
        <w:gridCol w:w="5260"/>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10" w:type="dxa"/>
            <w:vAlign w:val="center"/>
          </w:tcPr>
          <w:p>
            <w:pPr>
              <w:spacing w:line="360" w:lineRule="auto"/>
              <w:jc w:val="center"/>
              <w:rPr>
                <w:b/>
                <w:color w:val="000000"/>
                <w:szCs w:val="21"/>
              </w:rPr>
            </w:pPr>
            <w:r>
              <w:rPr>
                <w:b/>
                <w:bCs/>
                <w:color w:val="000000"/>
                <w:szCs w:val="21"/>
              </w:rPr>
              <w:t>序号</w:t>
            </w:r>
          </w:p>
        </w:tc>
        <w:tc>
          <w:tcPr>
            <w:tcW w:w="835" w:type="dxa"/>
            <w:vAlign w:val="center"/>
          </w:tcPr>
          <w:p>
            <w:pPr>
              <w:spacing w:line="360" w:lineRule="auto"/>
              <w:jc w:val="center"/>
              <w:rPr>
                <w:b/>
                <w:bCs/>
                <w:color w:val="000000"/>
                <w:szCs w:val="21"/>
              </w:rPr>
            </w:pPr>
            <w:r>
              <w:rPr>
                <w:b/>
                <w:bCs/>
                <w:color w:val="000000"/>
                <w:szCs w:val="21"/>
              </w:rPr>
              <w:t>名称</w:t>
            </w:r>
          </w:p>
        </w:tc>
        <w:tc>
          <w:tcPr>
            <w:tcW w:w="5260" w:type="dxa"/>
            <w:vAlign w:val="center"/>
          </w:tcPr>
          <w:p>
            <w:pPr>
              <w:spacing w:line="360" w:lineRule="auto"/>
              <w:jc w:val="center"/>
              <w:rPr>
                <w:b/>
                <w:bCs/>
                <w:color w:val="000000"/>
                <w:szCs w:val="21"/>
              </w:rPr>
            </w:pPr>
            <w:r>
              <w:rPr>
                <w:b/>
                <w:bCs/>
                <w:color w:val="000000"/>
                <w:szCs w:val="21"/>
              </w:rPr>
              <w:t>规格型号或技术参数</w:t>
            </w:r>
          </w:p>
        </w:tc>
        <w:tc>
          <w:tcPr>
            <w:tcW w:w="1341" w:type="dxa"/>
            <w:vAlign w:val="center"/>
          </w:tcPr>
          <w:p>
            <w:pPr>
              <w:spacing w:line="360" w:lineRule="auto"/>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1</w:t>
            </w:r>
          </w:p>
        </w:tc>
        <w:tc>
          <w:tcPr>
            <w:tcW w:w="835" w:type="dxa"/>
            <w:shd w:val="clear" w:color="auto" w:fill="FFFFFF"/>
            <w:vAlign w:val="center"/>
          </w:tcPr>
          <w:p>
            <w:pPr>
              <w:spacing w:line="360" w:lineRule="auto"/>
              <w:jc w:val="left"/>
              <w:rPr>
                <w:color w:val="000000"/>
                <w:szCs w:val="21"/>
                <w:lang w:val="zh-CN"/>
              </w:rPr>
            </w:pPr>
            <w:r>
              <w:rPr>
                <w:bCs/>
                <w:color w:val="000000"/>
                <w:szCs w:val="21"/>
              </w:rPr>
              <w:t>数字万用表</w:t>
            </w:r>
          </w:p>
        </w:tc>
        <w:tc>
          <w:tcPr>
            <w:tcW w:w="5260" w:type="dxa"/>
            <w:shd w:val="clear" w:color="auto" w:fill="FFFFFF"/>
            <w:vAlign w:val="center"/>
          </w:tcPr>
          <w:p>
            <w:pPr>
              <w:pStyle w:val="4"/>
              <w:numPr>
                <w:ilvl w:val="0"/>
                <w:numId w:val="2"/>
              </w:numPr>
              <w:spacing w:line="360" w:lineRule="auto"/>
              <w:ind w:left="0"/>
              <w:jc w:val="left"/>
              <w:rPr>
                <w:bCs/>
                <w:color w:val="000000"/>
                <w:szCs w:val="21"/>
              </w:rPr>
            </w:pPr>
            <w:r>
              <w:rPr>
                <w:bCs/>
                <w:color w:val="000000"/>
                <w:szCs w:val="21"/>
              </w:rPr>
              <w:t>交流电压（40 Hz 至 500 Hz）：</w:t>
            </w:r>
          </w:p>
          <w:p>
            <w:pPr>
              <w:pStyle w:val="4"/>
              <w:spacing w:line="360" w:lineRule="auto"/>
              <w:ind w:firstLine="0"/>
              <w:jc w:val="left"/>
              <w:rPr>
                <w:bCs/>
                <w:color w:val="000000"/>
                <w:szCs w:val="21"/>
              </w:rPr>
            </w:pPr>
            <w:r>
              <w:rPr>
                <w:bCs/>
                <w:color w:val="000000"/>
                <w:szCs w:val="21"/>
              </w:rPr>
              <w:t xml:space="preserve">量程4.000 V 40.00 V 400.0 V </w:t>
            </w:r>
          </w:p>
          <w:p>
            <w:pPr>
              <w:pStyle w:val="4"/>
              <w:spacing w:line="360" w:lineRule="auto"/>
              <w:ind w:firstLine="0"/>
              <w:jc w:val="left"/>
              <w:rPr>
                <w:bCs/>
                <w:color w:val="000000"/>
                <w:szCs w:val="21"/>
              </w:rPr>
            </w:pPr>
            <w:r>
              <w:rPr>
                <w:bCs/>
                <w:color w:val="000000"/>
                <w:szCs w:val="21"/>
              </w:rPr>
              <w:t>分辨率1 V 0.1 V 0.01 V</w:t>
            </w:r>
          </w:p>
          <w:p>
            <w:pPr>
              <w:pStyle w:val="4"/>
              <w:numPr>
                <w:ilvl w:val="0"/>
                <w:numId w:val="2"/>
              </w:numPr>
              <w:spacing w:line="360" w:lineRule="auto"/>
              <w:ind w:left="0"/>
              <w:jc w:val="left"/>
              <w:rPr>
                <w:bCs/>
                <w:color w:val="000000"/>
                <w:szCs w:val="21"/>
              </w:rPr>
            </w:pPr>
            <w:r>
              <w:rPr>
                <w:bCs/>
                <w:color w:val="000000"/>
                <w:szCs w:val="21"/>
              </w:rPr>
              <w:t>直流电压：</w:t>
            </w:r>
          </w:p>
          <w:p>
            <w:pPr>
              <w:pStyle w:val="4"/>
              <w:spacing w:line="360" w:lineRule="auto"/>
              <w:ind w:firstLine="0"/>
              <w:jc w:val="left"/>
              <w:rPr>
                <w:bCs/>
                <w:color w:val="000000"/>
                <w:szCs w:val="21"/>
              </w:rPr>
            </w:pPr>
            <w:r>
              <w:rPr>
                <w:bCs/>
                <w:color w:val="000000"/>
                <w:szCs w:val="21"/>
              </w:rPr>
              <w:t xml:space="preserve">量程4.000 V 40.00 V 400.0 V </w:t>
            </w:r>
          </w:p>
          <w:p>
            <w:pPr>
              <w:pStyle w:val="4"/>
              <w:spacing w:line="360" w:lineRule="auto"/>
              <w:ind w:firstLine="0"/>
              <w:jc w:val="left"/>
              <w:rPr>
                <w:bCs/>
                <w:color w:val="000000"/>
                <w:szCs w:val="21"/>
              </w:rPr>
            </w:pPr>
            <w:r>
              <w:rPr>
                <w:bCs/>
                <w:color w:val="000000"/>
                <w:szCs w:val="21"/>
              </w:rPr>
              <w:t xml:space="preserve">分辨率0.001 V 0.01 V 0.1 V </w:t>
            </w:r>
          </w:p>
          <w:p>
            <w:pPr>
              <w:pStyle w:val="4"/>
              <w:numPr>
                <w:ilvl w:val="0"/>
                <w:numId w:val="2"/>
              </w:numPr>
              <w:spacing w:line="360" w:lineRule="auto"/>
              <w:ind w:left="0"/>
              <w:jc w:val="left"/>
              <w:rPr>
                <w:bCs/>
                <w:color w:val="000000"/>
                <w:szCs w:val="21"/>
              </w:rPr>
            </w:pPr>
            <w:r>
              <w:rPr>
                <w:bCs/>
                <w:color w:val="000000"/>
                <w:szCs w:val="21"/>
              </w:rPr>
              <w:t>电阻：</w:t>
            </w:r>
          </w:p>
          <w:p>
            <w:pPr>
              <w:pStyle w:val="4"/>
              <w:spacing w:line="360" w:lineRule="auto"/>
              <w:ind w:firstLine="0"/>
              <w:jc w:val="left"/>
              <w:rPr>
                <w:bCs/>
                <w:color w:val="000000"/>
                <w:szCs w:val="21"/>
              </w:rPr>
            </w:pPr>
            <w:r>
              <w:rPr>
                <w:bCs/>
                <w:color w:val="000000"/>
                <w:szCs w:val="21"/>
              </w:rPr>
              <w:t>量程400.0 Ω 4.000 kΩ 40.00 kΩ 400.0 kΩ 4.000 MΩ 40.00 MΩ</w:t>
            </w:r>
          </w:p>
          <w:p>
            <w:pPr>
              <w:pStyle w:val="4"/>
              <w:spacing w:line="360" w:lineRule="auto"/>
              <w:ind w:firstLine="0"/>
              <w:jc w:val="left"/>
              <w:rPr>
                <w:bCs/>
                <w:color w:val="000000"/>
                <w:szCs w:val="21"/>
              </w:rPr>
            </w:pPr>
            <w:r>
              <w:rPr>
                <w:bCs/>
                <w:color w:val="000000"/>
                <w:szCs w:val="21"/>
              </w:rPr>
              <w:t>分辨率0.1 Ω 0.001 kΩ 0.01 kΩ 0.1 kΩ 0.001 MΩ 0.01 MΩ</w:t>
            </w:r>
          </w:p>
          <w:p>
            <w:pPr>
              <w:pStyle w:val="4"/>
              <w:numPr>
                <w:ilvl w:val="0"/>
                <w:numId w:val="2"/>
              </w:numPr>
              <w:spacing w:line="360" w:lineRule="auto"/>
              <w:ind w:left="0"/>
              <w:jc w:val="left"/>
              <w:rPr>
                <w:bCs/>
                <w:color w:val="000000"/>
                <w:szCs w:val="21"/>
              </w:rPr>
            </w:pPr>
            <w:r>
              <w:rPr>
                <w:bCs/>
                <w:color w:val="000000"/>
                <w:szCs w:val="21"/>
              </w:rPr>
              <w:t>频率：</w:t>
            </w:r>
          </w:p>
          <w:p>
            <w:pPr>
              <w:pStyle w:val="4"/>
              <w:spacing w:line="360" w:lineRule="auto"/>
              <w:ind w:firstLine="0"/>
              <w:jc w:val="left"/>
              <w:rPr>
                <w:bCs/>
                <w:color w:val="000000"/>
                <w:szCs w:val="21"/>
              </w:rPr>
            </w:pPr>
            <w:r>
              <w:rPr>
                <w:bCs/>
                <w:color w:val="000000"/>
                <w:szCs w:val="21"/>
              </w:rPr>
              <w:t xml:space="preserve">量程50.00 Hz 500.0 Hz 5.000 kHz 50.00 kHz </w:t>
            </w:r>
          </w:p>
          <w:p>
            <w:pPr>
              <w:pStyle w:val="4"/>
              <w:spacing w:line="360" w:lineRule="auto"/>
              <w:ind w:firstLine="0"/>
              <w:jc w:val="left"/>
              <w:rPr>
                <w:bCs/>
                <w:color w:val="000000"/>
                <w:szCs w:val="21"/>
              </w:rPr>
            </w:pPr>
            <w:r>
              <w:rPr>
                <w:bCs/>
                <w:color w:val="000000"/>
                <w:szCs w:val="21"/>
              </w:rPr>
              <w:t xml:space="preserve">分辨率0.01 Hz 0.1 Hz 0.001 kHz 0.01kHz </w:t>
            </w:r>
          </w:p>
          <w:p>
            <w:pPr>
              <w:pStyle w:val="4"/>
              <w:numPr>
                <w:ilvl w:val="0"/>
                <w:numId w:val="2"/>
              </w:numPr>
              <w:spacing w:line="360" w:lineRule="auto"/>
              <w:ind w:left="0"/>
              <w:jc w:val="left"/>
              <w:rPr>
                <w:bCs/>
                <w:color w:val="000000"/>
                <w:szCs w:val="21"/>
              </w:rPr>
            </w:pPr>
            <w:r>
              <w:rPr>
                <w:bCs/>
                <w:color w:val="000000"/>
                <w:szCs w:val="21"/>
              </w:rPr>
              <w:t>保险丝保护：</w:t>
            </w:r>
            <w:r>
              <w:rPr>
                <w:color w:val="212121"/>
                <w:szCs w:val="21"/>
              </w:rPr>
              <w:t>440 mA、1000 V 快熔 和11A、1000V 快熔</w:t>
            </w:r>
          </w:p>
          <w:p>
            <w:pPr>
              <w:pStyle w:val="4"/>
              <w:numPr>
                <w:ilvl w:val="0"/>
                <w:numId w:val="2"/>
              </w:numPr>
              <w:spacing w:line="360" w:lineRule="auto"/>
              <w:ind w:left="0"/>
              <w:jc w:val="left"/>
              <w:rPr>
                <w:bCs/>
                <w:color w:val="000000"/>
                <w:szCs w:val="21"/>
              </w:rPr>
            </w:pPr>
            <w:r>
              <w:rPr>
                <w:color w:val="212121"/>
                <w:szCs w:val="21"/>
              </w:rPr>
              <w:t>安全性：IEC61010-2-030 CAT III 600 V</w:t>
            </w:r>
            <w:r>
              <w:rPr>
                <w:bCs/>
                <w:color w:val="000000"/>
                <w:szCs w:val="21"/>
              </w:rPr>
              <w:t>，</w:t>
            </w:r>
            <w:r>
              <w:rPr>
                <w:color w:val="212121"/>
                <w:szCs w:val="21"/>
              </w:rPr>
              <w:t>IP40防护等级</w:t>
            </w:r>
          </w:p>
        </w:tc>
        <w:tc>
          <w:tcPr>
            <w:tcW w:w="1341" w:type="dxa"/>
            <w:shd w:val="clear" w:color="auto" w:fill="FFFFFF"/>
            <w:vAlign w:val="center"/>
          </w:tcPr>
          <w:p>
            <w:pPr>
              <w:spacing w:line="360" w:lineRule="auto"/>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2</w:t>
            </w:r>
          </w:p>
        </w:tc>
        <w:tc>
          <w:tcPr>
            <w:tcW w:w="835" w:type="dxa"/>
            <w:shd w:val="clear" w:color="auto" w:fill="FFFFFF"/>
            <w:vAlign w:val="center"/>
          </w:tcPr>
          <w:p>
            <w:pPr>
              <w:spacing w:line="360" w:lineRule="auto"/>
              <w:jc w:val="left"/>
              <w:rPr>
                <w:color w:val="000000"/>
                <w:szCs w:val="21"/>
                <w:lang w:val="zh-CN"/>
              </w:rPr>
            </w:pPr>
            <w:r>
              <w:rPr>
                <w:color w:val="000000"/>
                <w:szCs w:val="21"/>
              </w:rPr>
              <w:t>手持示波表</w:t>
            </w:r>
          </w:p>
        </w:tc>
        <w:tc>
          <w:tcPr>
            <w:tcW w:w="5260" w:type="dxa"/>
            <w:shd w:val="clear" w:color="auto" w:fill="FFFFFF"/>
            <w:vAlign w:val="center"/>
          </w:tcPr>
          <w:p>
            <w:pPr>
              <w:pStyle w:val="4"/>
              <w:numPr>
                <w:ilvl w:val="0"/>
                <w:numId w:val="3"/>
              </w:numPr>
              <w:spacing w:line="360" w:lineRule="auto"/>
              <w:ind w:left="357" w:hanging="357"/>
              <w:rPr>
                <w:bCs/>
                <w:color w:val="000000"/>
                <w:szCs w:val="21"/>
              </w:rPr>
            </w:pPr>
            <w:r>
              <w:rPr>
                <w:bCs/>
                <w:color w:val="000000"/>
                <w:szCs w:val="21"/>
              </w:rPr>
              <w:t>带宽100MHZ，4通道输入</w:t>
            </w:r>
          </w:p>
          <w:p>
            <w:pPr>
              <w:pStyle w:val="4"/>
              <w:numPr>
                <w:ilvl w:val="0"/>
                <w:numId w:val="3"/>
              </w:numPr>
              <w:spacing w:line="360" w:lineRule="auto"/>
              <w:ind w:left="357" w:hanging="357"/>
              <w:rPr>
                <w:bCs/>
                <w:color w:val="000000"/>
                <w:szCs w:val="21"/>
              </w:rPr>
            </w:pPr>
            <w:r>
              <w:rPr>
                <w:bCs/>
                <w:color w:val="000000"/>
                <w:szCs w:val="21"/>
              </w:rPr>
              <w:t>自动补抓，波形对比，重放模式</w:t>
            </w:r>
          </w:p>
          <w:p>
            <w:pPr>
              <w:pStyle w:val="4"/>
              <w:numPr>
                <w:ilvl w:val="0"/>
                <w:numId w:val="3"/>
              </w:numPr>
              <w:spacing w:line="360" w:lineRule="auto"/>
              <w:ind w:left="357" w:hanging="357"/>
              <w:rPr>
                <w:bCs/>
                <w:color w:val="000000"/>
                <w:szCs w:val="21"/>
              </w:rPr>
            </w:pPr>
            <w:r>
              <w:rPr>
                <w:b/>
                <w:color w:val="000000"/>
                <w:sz w:val="24"/>
              </w:rPr>
              <w:t>▲</w:t>
            </w:r>
            <w:r>
              <w:rPr>
                <w:bCs/>
                <w:color w:val="000000"/>
                <w:szCs w:val="21"/>
              </w:rPr>
              <w:t>EN61010-1 CAT III / IV 安全等级</w:t>
            </w:r>
          </w:p>
          <w:p>
            <w:pPr>
              <w:pStyle w:val="4"/>
              <w:numPr>
                <w:ilvl w:val="0"/>
                <w:numId w:val="3"/>
              </w:numPr>
              <w:spacing w:line="360" w:lineRule="auto"/>
              <w:ind w:left="357" w:hanging="357"/>
              <w:rPr>
                <w:bCs/>
                <w:color w:val="000000"/>
                <w:szCs w:val="21"/>
              </w:rPr>
            </w:pPr>
            <w:r>
              <w:rPr>
                <w:bCs/>
                <w:color w:val="000000"/>
                <w:szCs w:val="21"/>
              </w:rPr>
              <w:t>光标，缩放，总线健康状况测试</w:t>
            </w:r>
          </w:p>
          <w:p>
            <w:pPr>
              <w:pStyle w:val="4"/>
              <w:numPr>
                <w:ilvl w:val="0"/>
                <w:numId w:val="3"/>
              </w:numPr>
              <w:spacing w:line="360" w:lineRule="auto"/>
              <w:ind w:left="357" w:hanging="357"/>
              <w:rPr>
                <w:bCs/>
                <w:color w:val="000000"/>
                <w:szCs w:val="21"/>
              </w:rPr>
            </w:pPr>
            <w:r>
              <w:rPr>
                <w:bCs/>
                <w:color w:val="000000"/>
                <w:szCs w:val="21"/>
              </w:rPr>
              <w:t>隔离USB及存储器</w:t>
            </w:r>
          </w:p>
          <w:p>
            <w:pPr>
              <w:pStyle w:val="4"/>
              <w:numPr>
                <w:ilvl w:val="0"/>
                <w:numId w:val="3"/>
              </w:numPr>
              <w:spacing w:line="360" w:lineRule="auto"/>
              <w:ind w:left="357" w:hanging="357"/>
              <w:rPr>
                <w:bCs/>
                <w:color w:val="000000"/>
                <w:szCs w:val="21"/>
              </w:rPr>
            </w:pPr>
            <w:r>
              <w:rPr>
                <w:b/>
                <w:color w:val="000000"/>
                <w:sz w:val="24"/>
              </w:rPr>
              <w:t>▲</w:t>
            </w:r>
            <w:r>
              <w:rPr>
                <w:bCs/>
                <w:color w:val="000000"/>
                <w:szCs w:val="21"/>
              </w:rPr>
              <w:t>FourInputTrendplot和ScopeRecord功能</w:t>
            </w:r>
          </w:p>
          <w:p>
            <w:pPr>
              <w:pStyle w:val="4"/>
              <w:numPr>
                <w:ilvl w:val="0"/>
                <w:numId w:val="3"/>
              </w:numPr>
              <w:spacing w:line="360" w:lineRule="auto"/>
              <w:ind w:left="357" w:hanging="357"/>
              <w:rPr>
                <w:bCs/>
                <w:color w:val="000000"/>
                <w:szCs w:val="21"/>
              </w:rPr>
            </w:pPr>
            <w:r>
              <w:rPr>
                <w:b/>
                <w:color w:val="000000"/>
                <w:sz w:val="24"/>
              </w:rPr>
              <w:t>▲</w:t>
            </w:r>
            <w:r>
              <w:rPr>
                <w:color w:val="212121"/>
                <w:szCs w:val="21"/>
              </w:rPr>
              <w:t>Connect-and-View™(</w:t>
            </w:r>
            <w:r>
              <w:rPr>
                <w:rFonts w:hint="eastAsia"/>
                <w:color w:val="212121"/>
                <w:szCs w:val="21"/>
              </w:rPr>
              <w:t>即触即测</w:t>
            </w:r>
            <w:r>
              <w:rPr>
                <w:color w:val="212121"/>
                <w:szCs w:val="21"/>
              </w:rPr>
              <w:t>)，自由运行，单次拍照，边缘，延时，双斜率，</w:t>
            </w:r>
            <w:r>
              <w:rPr>
                <w:rFonts w:hint="eastAsia" w:ascii="MS Mincho" w:hAnsi="MS Mincho" w:eastAsia="MS Mincho" w:cs="MS Mincho"/>
                <w:color w:val="212121"/>
                <w:szCs w:val="21"/>
              </w:rPr>
              <w:t> </w:t>
            </w:r>
            <w:r>
              <w:rPr>
                <w:color w:val="212121"/>
                <w:szCs w:val="21"/>
              </w:rPr>
              <w:t>视频，视频线路，可选脉冲宽度，N 循环</w:t>
            </w:r>
          </w:p>
          <w:p>
            <w:pPr>
              <w:pStyle w:val="4"/>
              <w:numPr>
                <w:ilvl w:val="0"/>
                <w:numId w:val="3"/>
              </w:numPr>
              <w:spacing w:line="360" w:lineRule="auto"/>
              <w:ind w:left="357" w:hanging="357"/>
              <w:rPr>
                <w:bCs/>
                <w:color w:val="000000"/>
                <w:szCs w:val="21"/>
              </w:rPr>
            </w:pPr>
            <w:r>
              <w:rPr>
                <w:b/>
                <w:color w:val="000000"/>
                <w:sz w:val="24"/>
              </w:rPr>
              <w:t>▲</w:t>
            </w:r>
            <w:r>
              <w:rPr>
                <w:color w:val="212121"/>
                <w:szCs w:val="21"/>
              </w:rPr>
              <w:t>电子脉冲捕获8ns</w:t>
            </w:r>
          </w:p>
          <w:p>
            <w:pPr>
              <w:pStyle w:val="4"/>
              <w:numPr>
                <w:ilvl w:val="0"/>
                <w:numId w:val="3"/>
              </w:numPr>
              <w:spacing w:line="360" w:lineRule="auto"/>
              <w:ind w:left="357" w:hanging="357"/>
              <w:rPr>
                <w:bCs/>
                <w:color w:val="000000"/>
                <w:szCs w:val="21"/>
              </w:rPr>
            </w:pPr>
            <w:r>
              <w:rPr>
                <w:color w:val="212121"/>
                <w:szCs w:val="21"/>
              </w:rPr>
              <w:t>最大分辨率5000计数</w:t>
            </w:r>
          </w:p>
        </w:tc>
        <w:tc>
          <w:tcPr>
            <w:tcW w:w="1341"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3</w:t>
            </w:r>
          </w:p>
        </w:tc>
        <w:tc>
          <w:tcPr>
            <w:tcW w:w="835" w:type="dxa"/>
            <w:shd w:val="clear" w:color="auto" w:fill="FFFFFF"/>
            <w:vAlign w:val="center"/>
          </w:tcPr>
          <w:p>
            <w:pPr>
              <w:spacing w:line="360" w:lineRule="auto"/>
              <w:jc w:val="left"/>
              <w:rPr>
                <w:color w:val="000000"/>
                <w:szCs w:val="21"/>
                <w:lang w:val="zh-CN"/>
              </w:rPr>
            </w:pPr>
            <w:r>
              <w:rPr>
                <w:color w:val="000000"/>
                <w:szCs w:val="21"/>
              </w:rPr>
              <w:t>交直流电流传感器</w:t>
            </w:r>
          </w:p>
        </w:tc>
        <w:tc>
          <w:tcPr>
            <w:tcW w:w="5260" w:type="dxa"/>
            <w:shd w:val="clear" w:color="auto" w:fill="FFFFFF"/>
            <w:vAlign w:val="center"/>
          </w:tcPr>
          <w:p>
            <w:pPr>
              <w:pStyle w:val="4"/>
              <w:numPr>
                <w:ilvl w:val="0"/>
                <w:numId w:val="4"/>
              </w:numPr>
              <w:spacing w:line="360" w:lineRule="auto"/>
              <w:ind w:left="420"/>
              <w:jc w:val="left"/>
              <w:rPr>
                <w:color w:val="000000"/>
                <w:szCs w:val="21"/>
              </w:rPr>
            </w:pPr>
            <w:r>
              <w:rPr>
                <w:color w:val="000000"/>
                <w:szCs w:val="21"/>
              </w:rPr>
              <w:t>30mA~30A DC</w:t>
            </w:r>
          </w:p>
          <w:p>
            <w:pPr>
              <w:pStyle w:val="4"/>
              <w:numPr>
                <w:ilvl w:val="0"/>
                <w:numId w:val="4"/>
              </w:numPr>
              <w:spacing w:line="360" w:lineRule="auto"/>
              <w:ind w:left="420"/>
              <w:jc w:val="left"/>
              <w:rPr>
                <w:color w:val="000000"/>
                <w:szCs w:val="21"/>
              </w:rPr>
            </w:pPr>
            <w:r>
              <w:rPr>
                <w:color w:val="000000"/>
                <w:szCs w:val="21"/>
              </w:rPr>
              <w:t>峰值系数1.4in</w:t>
            </w:r>
          </w:p>
          <w:p>
            <w:pPr>
              <w:pStyle w:val="4"/>
              <w:numPr>
                <w:ilvl w:val="0"/>
                <w:numId w:val="4"/>
              </w:numPr>
              <w:spacing w:line="360" w:lineRule="auto"/>
              <w:ind w:left="420"/>
              <w:jc w:val="left"/>
              <w:rPr>
                <w:color w:val="000000"/>
                <w:szCs w:val="21"/>
              </w:rPr>
            </w:pPr>
            <w:r>
              <w:rPr>
                <w:color w:val="000000"/>
                <w:szCs w:val="21"/>
              </w:rPr>
              <w:t>输出灵敏度100mV/A</w:t>
            </w:r>
          </w:p>
          <w:p>
            <w:pPr>
              <w:pStyle w:val="4"/>
              <w:numPr>
                <w:ilvl w:val="0"/>
                <w:numId w:val="4"/>
              </w:numPr>
              <w:spacing w:line="360" w:lineRule="auto"/>
              <w:ind w:left="420"/>
              <w:jc w:val="left"/>
              <w:rPr>
                <w:color w:val="000000"/>
                <w:szCs w:val="21"/>
              </w:rPr>
            </w:pPr>
            <w:r>
              <w:rPr>
                <w:color w:val="000000"/>
                <w:szCs w:val="21"/>
              </w:rPr>
              <w:t>分辨率1mA</w:t>
            </w:r>
          </w:p>
          <w:p>
            <w:pPr>
              <w:pStyle w:val="4"/>
              <w:numPr>
                <w:ilvl w:val="0"/>
                <w:numId w:val="4"/>
              </w:numPr>
              <w:spacing w:line="360" w:lineRule="auto"/>
              <w:ind w:left="420"/>
              <w:jc w:val="left"/>
              <w:rPr>
                <w:color w:val="000000"/>
                <w:szCs w:val="21"/>
              </w:rPr>
            </w:pPr>
            <w:r>
              <w:rPr>
                <w:color w:val="000000"/>
                <w:szCs w:val="21"/>
              </w:rPr>
              <w:t>频率范围：直流至100KHZ</w:t>
            </w:r>
          </w:p>
          <w:p>
            <w:pPr>
              <w:pStyle w:val="4"/>
              <w:numPr>
                <w:ilvl w:val="0"/>
                <w:numId w:val="4"/>
              </w:numPr>
              <w:spacing w:line="360" w:lineRule="auto"/>
              <w:ind w:left="420"/>
              <w:jc w:val="left"/>
              <w:rPr>
                <w:color w:val="000000"/>
                <w:szCs w:val="21"/>
              </w:rPr>
            </w:pPr>
            <w:r>
              <w:rPr>
                <w:color w:val="000000"/>
                <w:szCs w:val="21"/>
              </w:rPr>
              <w:t>EMC兼容性：IEC 61326-1</w:t>
            </w:r>
          </w:p>
          <w:p>
            <w:pPr>
              <w:spacing w:line="360" w:lineRule="auto"/>
              <w:ind w:firstLine="945" w:firstLineChars="450"/>
              <w:jc w:val="left"/>
              <w:rPr>
                <w:bCs/>
                <w:color w:val="000000"/>
                <w:szCs w:val="21"/>
              </w:rPr>
            </w:pPr>
            <w:r>
              <w:rPr>
                <w:color w:val="000000"/>
                <w:szCs w:val="21"/>
              </w:rPr>
              <w:t>安全性：IEC 61010-2-032 CAT III 300V</w:t>
            </w:r>
          </w:p>
        </w:tc>
        <w:tc>
          <w:tcPr>
            <w:tcW w:w="1341"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360" w:lineRule="auto"/>
              <w:jc w:val="center"/>
              <w:rPr>
                <w:b/>
                <w:color w:val="000000"/>
                <w:szCs w:val="21"/>
                <w:lang w:val="zh-CN"/>
              </w:rPr>
            </w:pPr>
            <w:r>
              <w:rPr>
                <w:b/>
                <w:color w:val="000000"/>
                <w:szCs w:val="21"/>
                <w:lang w:val="zh-CN"/>
              </w:rPr>
              <w:t>4</w:t>
            </w:r>
          </w:p>
        </w:tc>
        <w:tc>
          <w:tcPr>
            <w:tcW w:w="835" w:type="dxa"/>
            <w:vAlign w:val="center"/>
          </w:tcPr>
          <w:p>
            <w:pPr>
              <w:spacing w:line="360" w:lineRule="auto"/>
              <w:jc w:val="left"/>
              <w:rPr>
                <w:color w:val="000000"/>
                <w:szCs w:val="21"/>
                <w:lang w:val="zh-CN"/>
              </w:rPr>
            </w:pPr>
            <w:r>
              <w:rPr>
                <w:color w:val="000000"/>
                <w:szCs w:val="21"/>
              </w:rPr>
              <w:t>电能质量分析仪</w:t>
            </w:r>
          </w:p>
        </w:tc>
        <w:tc>
          <w:tcPr>
            <w:tcW w:w="5260" w:type="dxa"/>
            <w:vAlign w:val="center"/>
          </w:tcPr>
          <w:p>
            <w:pPr>
              <w:pStyle w:val="22"/>
              <w:numPr>
                <w:ilvl w:val="0"/>
                <w:numId w:val="5"/>
              </w:numPr>
              <w:spacing w:line="360" w:lineRule="auto"/>
              <w:ind w:left="357" w:right="-23" w:hanging="357" w:firstLineChars="0"/>
              <w:rPr>
                <w:color w:val="000000"/>
                <w:szCs w:val="21"/>
              </w:rPr>
            </w:pPr>
            <w:r>
              <w:rPr>
                <w:color w:val="000000"/>
                <w:szCs w:val="21"/>
              </w:rPr>
              <w:t>电压范围1V~1000V，分辨率0.1V</w:t>
            </w:r>
          </w:p>
          <w:p>
            <w:pPr>
              <w:pStyle w:val="22"/>
              <w:numPr>
                <w:ilvl w:val="0"/>
                <w:numId w:val="5"/>
              </w:numPr>
              <w:spacing w:line="360" w:lineRule="auto"/>
              <w:ind w:left="357" w:right="-23" w:hanging="357" w:firstLineChars="0"/>
              <w:rPr>
                <w:color w:val="000000"/>
                <w:szCs w:val="21"/>
              </w:rPr>
            </w:pPr>
            <w:r>
              <w:rPr>
                <w:color w:val="000000"/>
                <w:szCs w:val="21"/>
              </w:rPr>
              <w:t>电流范围5A~2000A或0.5A~200A</w:t>
            </w:r>
          </w:p>
          <w:p>
            <w:pPr>
              <w:pStyle w:val="22"/>
              <w:numPr>
                <w:ilvl w:val="0"/>
                <w:numId w:val="5"/>
              </w:numPr>
              <w:spacing w:line="360" w:lineRule="auto"/>
              <w:ind w:left="357" w:right="-23" w:hanging="357" w:firstLineChars="0"/>
              <w:rPr>
                <w:color w:val="000000"/>
                <w:szCs w:val="21"/>
              </w:rPr>
            </w:pPr>
            <w:r>
              <w:rPr>
                <w:b/>
                <w:color w:val="000000"/>
                <w:sz w:val="24"/>
              </w:rPr>
              <w:t>▲</w:t>
            </w:r>
            <w:r>
              <w:rPr>
                <w:color w:val="000000"/>
                <w:szCs w:val="21"/>
              </w:rPr>
              <w:t>测量1~50次谐波/间谐波</w:t>
            </w:r>
          </w:p>
          <w:p>
            <w:pPr>
              <w:pStyle w:val="22"/>
              <w:numPr>
                <w:ilvl w:val="0"/>
                <w:numId w:val="5"/>
              </w:numPr>
              <w:spacing w:line="360" w:lineRule="auto"/>
              <w:ind w:left="357" w:right="-23" w:hanging="357" w:firstLineChars="0"/>
              <w:rPr>
                <w:color w:val="000000"/>
                <w:szCs w:val="21"/>
              </w:rPr>
            </w:pPr>
            <w:r>
              <w:rPr>
                <w:color w:val="000000"/>
                <w:szCs w:val="21"/>
              </w:rPr>
              <w:t>测量功率，相角，闪变，不平衡等功能</w:t>
            </w:r>
          </w:p>
          <w:p>
            <w:pPr>
              <w:pStyle w:val="22"/>
              <w:numPr>
                <w:ilvl w:val="0"/>
                <w:numId w:val="5"/>
              </w:numPr>
              <w:spacing w:line="360" w:lineRule="auto"/>
              <w:ind w:left="357" w:right="-23" w:hanging="357" w:firstLineChars="0"/>
              <w:rPr>
                <w:color w:val="000000"/>
                <w:szCs w:val="21"/>
              </w:rPr>
            </w:pPr>
            <w:r>
              <w:rPr>
                <w:color w:val="000000"/>
                <w:szCs w:val="21"/>
              </w:rPr>
              <w:t>IP51防护等级，LCD显示分辨率320*240</w:t>
            </w:r>
          </w:p>
          <w:p>
            <w:pPr>
              <w:pStyle w:val="22"/>
              <w:numPr>
                <w:ilvl w:val="0"/>
                <w:numId w:val="5"/>
              </w:numPr>
              <w:spacing w:line="360" w:lineRule="auto"/>
              <w:ind w:left="357" w:right="-23" w:hanging="357" w:firstLineChars="0"/>
              <w:rPr>
                <w:color w:val="000000"/>
                <w:szCs w:val="21"/>
              </w:rPr>
            </w:pPr>
            <w:r>
              <w:rPr>
                <w:color w:val="000000"/>
                <w:szCs w:val="21"/>
              </w:rPr>
              <w:t>8G SD存储卡，记录趋势，瞬变，系统监测，事件捕捉，隔离USB端口</w:t>
            </w:r>
          </w:p>
          <w:p>
            <w:pPr>
              <w:pStyle w:val="22"/>
              <w:numPr>
                <w:ilvl w:val="0"/>
                <w:numId w:val="5"/>
              </w:numPr>
              <w:spacing w:line="360" w:lineRule="auto"/>
              <w:ind w:left="357" w:right="-23" w:hanging="357" w:firstLineChars="0"/>
              <w:rPr>
                <w:color w:val="000000"/>
                <w:szCs w:val="21"/>
              </w:rPr>
            </w:pPr>
            <w:r>
              <w:rPr>
                <w:color w:val="000000"/>
                <w:szCs w:val="21"/>
              </w:rPr>
              <w:t>CAT IV 600V和CAT III 1000V</w:t>
            </w:r>
          </w:p>
          <w:p>
            <w:pPr>
              <w:pStyle w:val="22"/>
              <w:numPr>
                <w:ilvl w:val="0"/>
                <w:numId w:val="5"/>
              </w:numPr>
              <w:spacing w:line="360" w:lineRule="auto"/>
              <w:ind w:left="357" w:right="-23" w:hanging="357" w:firstLineChars="0"/>
              <w:rPr>
                <w:color w:val="000000"/>
                <w:szCs w:val="21"/>
              </w:rPr>
            </w:pPr>
            <w:r>
              <w:rPr>
                <w:color w:val="000000"/>
                <w:szCs w:val="21"/>
              </w:rPr>
              <w:t>电磁兼容，辐射抗干扰满足EN61326</w:t>
            </w:r>
          </w:p>
        </w:tc>
        <w:tc>
          <w:tcPr>
            <w:tcW w:w="1341"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5</w:t>
            </w:r>
          </w:p>
        </w:tc>
        <w:tc>
          <w:tcPr>
            <w:tcW w:w="835" w:type="dxa"/>
            <w:shd w:val="clear" w:color="auto" w:fill="FFFFFF"/>
            <w:vAlign w:val="center"/>
          </w:tcPr>
          <w:p>
            <w:pPr>
              <w:spacing w:line="360" w:lineRule="auto"/>
              <w:jc w:val="left"/>
              <w:rPr>
                <w:color w:val="000000"/>
                <w:szCs w:val="21"/>
                <w:lang w:val="zh-CN"/>
              </w:rPr>
            </w:pPr>
            <w:r>
              <w:rPr>
                <w:color w:val="000000"/>
                <w:szCs w:val="21"/>
              </w:rPr>
              <w:t>5A交流电流钳</w:t>
            </w:r>
          </w:p>
        </w:tc>
        <w:tc>
          <w:tcPr>
            <w:tcW w:w="5260" w:type="dxa"/>
            <w:shd w:val="clear" w:color="auto" w:fill="FFFFFF"/>
            <w:vAlign w:val="center"/>
          </w:tcPr>
          <w:p>
            <w:pPr>
              <w:pStyle w:val="4"/>
              <w:numPr>
                <w:ilvl w:val="0"/>
                <w:numId w:val="6"/>
              </w:numPr>
              <w:spacing w:line="360" w:lineRule="auto"/>
              <w:ind w:left="357" w:hanging="357"/>
              <w:rPr>
                <w:color w:val="000000"/>
                <w:szCs w:val="21"/>
                <w:lang w:val="zh-CN"/>
              </w:rPr>
            </w:pPr>
            <w:r>
              <w:rPr>
                <w:bCs/>
                <w:color w:val="000000"/>
                <w:szCs w:val="21"/>
              </w:rPr>
              <w:t>额定电流范围5A</w:t>
            </w:r>
          </w:p>
          <w:p>
            <w:pPr>
              <w:pStyle w:val="4"/>
              <w:numPr>
                <w:ilvl w:val="0"/>
                <w:numId w:val="6"/>
              </w:numPr>
              <w:spacing w:line="360" w:lineRule="auto"/>
              <w:ind w:left="357" w:hanging="357"/>
              <w:rPr>
                <w:color w:val="000000"/>
                <w:szCs w:val="21"/>
                <w:lang w:val="zh-CN"/>
              </w:rPr>
            </w:pPr>
            <w:r>
              <w:rPr>
                <w:color w:val="000000"/>
                <w:szCs w:val="21"/>
                <w:lang w:val="zh-CN"/>
              </w:rPr>
              <w:t>连续电流范围10mA~6A</w:t>
            </w:r>
          </w:p>
          <w:p>
            <w:pPr>
              <w:pStyle w:val="4"/>
              <w:numPr>
                <w:ilvl w:val="0"/>
                <w:numId w:val="6"/>
              </w:numPr>
              <w:spacing w:line="360" w:lineRule="auto"/>
              <w:ind w:left="357" w:hanging="357"/>
              <w:rPr>
                <w:color w:val="000000"/>
                <w:szCs w:val="21"/>
                <w:lang w:val="zh-CN"/>
              </w:rPr>
            </w:pPr>
            <w:r>
              <w:rPr>
                <w:color w:val="000000"/>
                <w:szCs w:val="21"/>
                <w:lang w:val="zh-CN"/>
              </w:rPr>
              <w:t>最低可测电流10mA</w:t>
            </w:r>
          </w:p>
          <w:p>
            <w:pPr>
              <w:pStyle w:val="4"/>
              <w:numPr>
                <w:ilvl w:val="0"/>
                <w:numId w:val="6"/>
              </w:numPr>
              <w:spacing w:line="360" w:lineRule="auto"/>
              <w:ind w:left="357" w:hanging="357"/>
              <w:rPr>
                <w:color w:val="000000"/>
                <w:szCs w:val="21"/>
                <w:lang w:val="zh-CN"/>
              </w:rPr>
            </w:pPr>
            <w:r>
              <w:rPr>
                <w:color w:val="000000"/>
                <w:szCs w:val="21"/>
                <w:lang w:val="zh-CN"/>
              </w:rPr>
              <w:t>最大无损电流70A</w:t>
            </w:r>
          </w:p>
          <w:p>
            <w:pPr>
              <w:pStyle w:val="4"/>
              <w:numPr>
                <w:ilvl w:val="0"/>
                <w:numId w:val="6"/>
              </w:numPr>
              <w:spacing w:line="360" w:lineRule="auto"/>
              <w:ind w:left="357" w:hanging="357"/>
              <w:rPr>
                <w:color w:val="000000"/>
                <w:szCs w:val="21"/>
                <w:lang w:val="zh-CN"/>
              </w:rPr>
            </w:pPr>
            <w:r>
              <w:rPr>
                <w:color w:val="000000"/>
                <w:szCs w:val="21"/>
                <w:lang w:val="zh-CN"/>
              </w:rPr>
              <w:t>输出值400mV/A</w:t>
            </w:r>
          </w:p>
          <w:p>
            <w:pPr>
              <w:pStyle w:val="4"/>
              <w:numPr>
                <w:ilvl w:val="0"/>
                <w:numId w:val="6"/>
              </w:numPr>
              <w:spacing w:line="360" w:lineRule="auto"/>
              <w:ind w:left="357" w:hanging="357"/>
              <w:rPr>
                <w:color w:val="000000"/>
                <w:szCs w:val="21"/>
                <w:lang w:val="zh-CN"/>
              </w:rPr>
            </w:pPr>
            <w:r>
              <w:rPr>
                <w:color w:val="000000"/>
                <w:szCs w:val="21"/>
                <w:lang w:val="zh-CN"/>
              </w:rPr>
              <w:t>可用频率40HZ~5KHZ</w:t>
            </w:r>
          </w:p>
          <w:p>
            <w:pPr>
              <w:pStyle w:val="4"/>
              <w:numPr>
                <w:ilvl w:val="0"/>
                <w:numId w:val="6"/>
              </w:numPr>
              <w:spacing w:line="360" w:lineRule="auto"/>
              <w:ind w:left="357" w:hanging="357"/>
              <w:rPr>
                <w:color w:val="000000"/>
                <w:szCs w:val="21"/>
                <w:lang w:val="zh-CN"/>
              </w:rPr>
            </w:pPr>
            <w:r>
              <w:rPr>
                <w:b/>
                <w:color w:val="000000"/>
                <w:sz w:val="24"/>
              </w:rPr>
              <w:t>▲</w:t>
            </w:r>
            <w:r>
              <w:rPr>
                <w:color w:val="000000"/>
                <w:szCs w:val="21"/>
                <w:lang w:val="zh-CN"/>
              </w:rPr>
              <w:t>安全等级</w:t>
            </w:r>
            <w:r>
              <w:rPr>
                <w:color w:val="000000"/>
                <w:szCs w:val="21"/>
              </w:rPr>
              <w:t>IEC 61010-1 CAT III 300V</w:t>
            </w:r>
          </w:p>
        </w:tc>
        <w:tc>
          <w:tcPr>
            <w:tcW w:w="1341" w:type="dxa"/>
            <w:shd w:val="clear" w:color="auto" w:fill="FFFFFF"/>
            <w:vAlign w:val="center"/>
          </w:tcPr>
          <w:p>
            <w:pPr>
              <w:spacing w:line="360" w:lineRule="auto"/>
              <w:jc w:val="center"/>
              <w:rPr>
                <w:color w:val="000000"/>
                <w:szCs w:val="21"/>
              </w:rPr>
            </w:pPr>
          </w:p>
        </w:tc>
      </w:tr>
    </w:tbl>
    <w:p>
      <w:pPr>
        <w:spacing w:line="360" w:lineRule="auto"/>
        <w:rPr>
          <w:bCs/>
          <w:color w:val="000000"/>
          <w:sz w:val="24"/>
        </w:rPr>
      </w:pPr>
    </w:p>
    <w:p>
      <w:pPr>
        <w:spacing w:line="360" w:lineRule="auto"/>
        <w:ind w:firstLine="482" w:firstLineChars="200"/>
        <w:rPr>
          <w:b/>
          <w:color w:val="000000"/>
          <w:sz w:val="24"/>
        </w:rPr>
      </w:pPr>
      <w:r>
        <w:rPr>
          <w:b/>
          <w:color w:val="000000"/>
          <w:sz w:val="24"/>
        </w:rPr>
        <w:t>四、技术资料</w:t>
      </w:r>
    </w:p>
    <w:p>
      <w:pPr>
        <w:spacing w:line="360" w:lineRule="auto"/>
        <w:ind w:firstLine="480" w:firstLineChars="200"/>
        <w:rPr>
          <w:color w:val="000000"/>
          <w:sz w:val="24"/>
        </w:rPr>
      </w:pPr>
      <w:r>
        <w:rPr>
          <w:color w:val="000000"/>
          <w:sz w:val="24"/>
        </w:rPr>
        <w:t>1.提供18套随机文件：产品样本、选型手册、合格证明、使用手册等。另外，所有技术资料均提供电子版的1套。</w:t>
      </w:r>
    </w:p>
    <w:p>
      <w:pPr>
        <w:spacing w:line="360" w:lineRule="auto"/>
        <w:ind w:firstLine="480" w:firstLineChars="200"/>
        <w:rPr>
          <w:color w:val="000000"/>
          <w:sz w:val="24"/>
        </w:rPr>
      </w:pPr>
      <w:r>
        <w:rPr>
          <w:color w:val="000000"/>
          <w:sz w:val="24"/>
        </w:rPr>
        <w:t>2.进口产品提供报关单或者产地声明函。</w:t>
      </w:r>
    </w:p>
    <w:p>
      <w:pPr>
        <w:spacing w:line="360" w:lineRule="auto"/>
        <w:ind w:firstLine="482" w:firstLineChars="200"/>
        <w:rPr>
          <w:b/>
          <w:color w:val="000000"/>
          <w:sz w:val="24"/>
        </w:rPr>
      </w:pPr>
      <w:r>
        <w:rPr>
          <w:b/>
          <w:color w:val="000000"/>
          <w:sz w:val="24"/>
        </w:rPr>
        <w:t>五、设备安装调试及操作培训等要求</w:t>
      </w:r>
    </w:p>
    <w:p>
      <w:pPr>
        <w:spacing w:line="360" w:lineRule="auto"/>
        <w:ind w:firstLine="480" w:firstLineChars="200"/>
        <w:rPr>
          <w:color w:val="000000"/>
          <w:sz w:val="24"/>
        </w:rPr>
      </w:pPr>
      <w:r>
        <w:rPr>
          <w:color w:val="000000"/>
          <w:sz w:val="24"/>
        </w:rPr>
        <w:t>1.设备安装调试</w:t>
      </w:r>
    </w:p>
    <w:p>
      <w:pPr>
        <w:spacing w:line="360" w:lineRule="auto"/>
        <w:ind w:firstLine="480" w:firstLineChars="20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pPr>
        <w:spacing w:line="360" w:lineRule="auto"/>
        <w:ind w:firstLine="480" w:firstLineChars="200"/>
        <w:rPr>
          <w:color w:val="000000"/>
          <w:sz w:val="24"/>
        </w:rPr>
      </w:pPr>
      <w:r>
        <w:rPr>
          <w:color w:val="000000"/>
          <w:sz w:val="24"/>
        </w:rPr>
        <w:t>2.培训：设备投标方在招标方现场（或者投标方的培训中心）完成招标方操作人员的培训，专业培训产品经理1人，培训时间为3-5天；经培训后的人员由双方共同组织进行理论和实践考核，并应达到招标方的上岗标准，如达不到要求，招标方有权要求投标方派员重新免费培训，直至达到上岗要求。所有费用由投标方承担。</w:t>
      </w:r>
    </w:p>
    <w:p>
      <w:pPr>
        <w:spacing w:line="360" w:lineRule="auto"/>
        <w:ind w:firstLine="482" w:firstLineChars="200"/>
        <w:rPr>
          <w:b/>
          <w:color w:val="000000"/>
          <w:sz w:val="24"/>
        </w:rPr>
      </w:pPr>
      <w:r>
        <w:rPr>
          <w:b/>
          <w:color w:val="000000"/>
          <w:sz w:val="24"/>
        </w:rPr>
        <w:t>六、验收标准</w:t>
      </w:r>
    </w:p>
    <w:p>
      <w:pPr>
        <w:spacing w:line="360" w:lineRule="auto"/>
        <w:ind w:firstLine="480" w:firstLineChars="200"/>
        <w:rPr>
          <w:color w:val="000000"/>
          <w:sz w:val="24"/>
        </w:rPr>
      </w:pPr>
      <w:r>
        <w:rPr>
          <w:rFonts w:hint="eastAsia"/>
          <w:color w:val="000000"/>
          <w:sz w:val="24"/>
        </w:rPr>
        <w:t>按国家（地方）标准或行业标准、招标文件、投标文件、合同等有关内容进行验收。</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b/>
          <w:bCs/>
          <w:color w:val="000000"/>
          <w:sz w:val="24"/>
        </w:rPr>
        <w:t>1.合同签订后60天内完成供货，质保期</w:t>
      </w:r>
      <w:r>
        <w:rPr>
          <w:rFonts w:hint="eastAsia"/>
          <w:b/>
          <w:bCs/>
          <w:color w:val="000000"/>
          <w:sz w:val="24"/>
        </w:rPr>
        <w:t>三</w:t>
      </w:r>
      <w:r>
        <w:rPr>
          <w:b/>
          <w:bCs/>
          <w:color w:val="000000"/>
          <w:sz w:val="24"/>
        </w:rPr>
        <w:t>年，自项目验收合格之日起计算。</w:t>
      </w:r>
    </w:p>
    <w:p>
      <w:pPr>
        <w:spacing w:line="360" w:lineRule="auto"/>
        <w:ind w:firstLine="480" w:firstLineChars="200"/>
        <w:rPr>
          <w:color w:val="000000"/>
          <w:sz w:val="24"/>
        </w:rPr>
      </w:pPr>
      <w:bookmarkStart w:id="6" w:name="_Hlk66699712"/>
      <w:r>
        <w:rPr>
          <w:color w:val="000000" w:themeColor="text1"/>
          <w:sz w:val="24"/>
          <w14:textFill>
            <w14:solidFill>
              <w14:schemeClr w14:val="tx1"/>
            </w14:solidFill>
          </w14:textFill>
        </w:rPr>
        <w:t>2.</w:t>
      </w:r>
      <w:r>
        <w:rPr>
          <w:rFonts w:eastAsia="仿宋_GB2312"/>
          <w:b/>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缴纳履约保证金后，分两次付款。在合同签订、人员进场工作一个月内支付合同总金额的30%；在项目完成并验收合格后10个工作日内支付合同余款。自验收合格之日起计壹年后履约保证金全额无息退还。</w:t>
      </w:r>
      <w:bookmarkEnd w:id="6"/>
    </w:p>
    <w:p>
      <w:pPr>
        <w:widowControl/>
        <w:spacing w:line="360" w:lineRule="auto"/>
        <w:ind w:firstLine="482" w:firstLineChars="200"/>
        <w:jc w:val="left"/>
        <w:rPr>
          <w:b/>
          <w:color w:val="000000"/>
          <w:kern w:val="0"/>
          <w:sz w:val="24"/>
        </w:rPr>
      </w:pPr>
      <w:r>
        <w:rPr>
          <w:b/>
          <w:bCs/>
          <w:color w:val="000000"/>
          <w:sz w:val="24"/>
        </w:rPr>
        <w:t>注：</w:t>
      </w:r>
      <w:r>
        <w:rPr>
          <w:b/>
          <w:color w:val="000000"/>
          <w:kern w:val="0"/>
          <w:sz w:val="24"/>
        </w:rPr>
        <w:t>1.核心产品为手持式示波表。</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bCs/>
          <w:color w:val="000000"/>
          <w:sz w:val="24"/>
        </w:rPr>
        <w:t>电路测试分析仪器</w:t>
      </w:r>
      <w:r>
        <w:rPr>
          <w:rFonts w:hint="eastAsia" w:ascii="宋体" w:hAnsi="宋体"/>
          <w:b/>
          <w:color w:val="000000"/>
          <w:sz w:val="24"/>
        </w:rPr>
        <w:t>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2"/>
        <w:spacing w:before="0" w:beforeAutospacing="0" w:after="0" w:afterAutospacing="0" w:line="360" w:lineRule="auto"/>
        <w:ind w:firstLine="480" w:firstLineChars="200"/>
        <w:rPr>
          <w:color w:val="000000"/>
          <w:kern w:val="2"/>
        </w:rPr>
      </w:pPr>
      <w:r>
        <w:rPr>
          <w:color w:val="000000"/>
          <w:kern w:val="2"/>
        </w:rPr>
        <w:t>1.依据《中华人民共和国合同法》的规定，现就甲方向乙方购买</w:t>
      </w:r>
      <w:r>
        <w:rPr>
          <w:rFonts w:hint="eastAsia"/>
          <w:b/>
          <w:bCs/>
          <w:color w:val="000000"/>
        </w:rPr>
        <w:t>电路测试分析仪器</w:t>
      </w:r>
      <w:r>
        <w:rPr>
          <w:rFonts w:hint="eastAsia"/>
          <w:color w:val="000000"/>
          <w:kern w:val="2"/>
        </w:rPr>
        <w:t>一批</w:t>
      </w:r>
      <w:r>
        <w:rPr>
          <w:color w:val="000000"/>
          <w:kern w:val="2"/>
        </w:rPr>
        <w:t>，经双方协商一致本着平等自愿的原则签订本合同。</w:t>
      </w:r>
    </w:p>
    <w:p>
      <w:pPr>
        <w:pStyle w:val="12"/>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2"/>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jc w:val="right"/>
        <w:rPr>
          <w:rFonts w:ascii="宋体" w:hAnsi="宋体"/>
          <w:color w:val="000000"/>
          <w:sz w:val="24"/>
        </w:rPr>
      </w:pPr>
      <w:r>
        <w:rPr>
          <w:rFonts w:hint="eastAsia" w:ascii="宋体" w:hAnsi="宋体"/>
          <w:color w:val="000000"/>
          <w:sz w:val="24"/>
        </w:rPr>
        <w:t xml:space="preserve">金额单位：元 </w:t>
      </w:r>
    </w:p>
    <w:tbl>
      <w:tblPr>
        <w:tblStyle w:val="13"/>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2638"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906" w:type="dxa"/>
            <w:vAlign w:val="center"/>
          </w:tcPr>
          <w:p>
            <w:pPr>
              <w:pStyle w:val="7"/>
              <w:snapToGrid w:val="0"/>
              <w:spacing w:line="360" w:lineRule="auto"/>
              <w:rPr>
                <w:rFonts w:hAnsi="宋体"/>
                <w:color w:val="000000"/>
                <w:sz w:val="24"/>
                <w:szCs w:val="24"/>
              </w:rPr>
            </w:pPr>
            <w:r>
              <w:rPr>
                <w:rFonts w:hint="eastAsia" w:hAnsi="宋体"/>
                <w:color w:val="000000"/>
                <w:sz w:val="24"/>
                <w:szCs w:val="24"/>
              </w:rPr>
              <w:t>生产</w:t>
            </w:r>
          </w:p>
          <w:p>
            <w:pPr>
              <w:pStyle w:val="7"/>
              <w:snapToGrid w:val="0"/>
              <w:spacing w:line="360" w:lineRule="auto"/>
              <w:rPr>
                <w:rFonts w:hAnsi="宋体"/>
                <w:color w:val="000000"/>
                <w:sz w:val="24"/>
                <w:szCs w:val="24"/>
              </w:rPr>
            </w:pPr>
            <w:r>
              <w:rPr>
                <w:rFonts w:hint="eastAsia" w:hAnsi="宋体"/>
                <w:color w:val="000000"/>
                <w:sz w:val="24"/>
                <w:szCs w:val="24"/>
              </w:rPr>
              <w:t>产家</w:t>
            </w:r>
          </w:p>
        </w:tc>
        <w:tc>
          <w:tcPr>
            <w:tcW w:w="709" w:type="dxa"/>
            <w:vAlign w:val="center"/>
          </w:tcPr>
          <w:p>
            <w:pPr>
              <w:pStyle w:val="7"/>
              <w:snapToGrid w:val="0"/>
              <w:spacing w:line="360" w:lineRule="auto"/>
              <w:ind w:left="-108"/>
              <w:rPr>
                <w:rFonts w:hAnsi="宋体"/>
                <w:color w:val="000000"/>
                <w:sz w:val="24"/>
                <w:szCs w:val="24"/>
              </w:rPr>
            </w:pPr>
            <w:r>
              <w:rPr>
                <w:rFonts w:hint="eastAsia" w:hAnsi="宋体"/>
                <w:color w:val="000000"/>
                <w:sz w:val="24"/>
                <w:szCs w:val="24"/>
              </w:rPr>
              <w:t>数量</w:t>
            </w:r>
          </w:p>
        </w:tc>
        <w:tc>
          <w:tcPr>
            <w:tcW w:w="708"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单位</w:t>
            </w:r>
          </w:p>
        </w:tc>
        <w:tc>
          <w:tcPr>
            <w:tcW w:w="763"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单价</w:t>
            </w:r>
          </w:p>
        </w:tc>
        <w:tc>
          <w:tcPr>
            <w:tcW w:w="715" w:type="dxa"/>
            <w:vAlign w:val="center"/>
          </w:tcPr>
          <w:p>
            <w:pPr>
              <w:pStyle w:val="7"/>
              <w:snapToGrid w:val="0"/>
              <w:spacing w:line="360" w:lineRule="auto"/>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   计</w:t>
            </w:r>
          </w:p>
        </w:tc>
        <w:tc>
          <w:tcPr>
            <w:tcW w:w="709" w:type="dxa"/>
          </w:tcPr>
          <w:p>
            <w:pPr>
              <w:pStyle w:val="7"/>
              <w:snapToGrid w:val="0"/>
              <w:spacing w:line="360" w:lineRule="auto"/>
              <w:ind w:firstLine="494"/>
              <w:jc w:val="center"/>
              <w:rPr>
                <w:rFonts w:hAnsi="宋体"/>
                <w:color w:val="000000"/>
                <w:sz w:val="24"/>
                <w:szCs w:val="24"/>
              </w:rPr>
            </w:pPr>
          </w:p>
        </w:tc>
        <w:tc>
          <w:tcPr>
            <w:tcW w:w="2186" w:type="dxa"/>
            <w:gridSpan w:val="3"/>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7"/>
              <w:snapToGrid w:val="0"/>
              <w:spacing w:line="360" w:lineRule="auto"/>
              <w:ind w:firstLine="494"/>
              <w:rPr>
                <w:rFonts w:hAnsi="宋体"/>
                <w:color w:val="000000"/>
                <w:sz w:val="24"/>
                <w:szCs w:val="24"/>
              </w:rPr>
            </w:pPr>
            <w:r>
              <w:rPr>
                <w:rFonts w:hint="eastAsia" w:hAnsi="宋体"/>
                <w:color w:val="000000"/>
                <w:sz w:val="24"/>
                <w:szCs w:val="24"/>
              </w:rPr>
              <w:t>合同总价：（人民币）元整</w:t>
            </w:r>
          </w:p>
        </w:tc>
      </w:tr>
    </w:tbl>
    <w:p>
      <w:pPr>
        <w:pStyle w:val="7"/>
        <w:snapToGrid w:val="0"/>
        <w:spacing w:line="360" w:lineRule="auto"/>
        <w:ind w:left="-34" w:leftChars="-85" w:hanging="144" w:hangingChars="60"/>
        <w:rPr>
          <w:rFonts w:hAnsi="宋体"/>
          <w:color w:val="000000"/>
          <w:sz w:val="24"/>
        </w:rPr>
      </w:pPr>
      <w:r>
        <w:rPr>
          <w:rFonts w:hint="eastAsia" w:hAnsi="宋体"/>
          <w:color w:val="000000"/>
          <w:sz w:val="24"/>
        </w:rPr>
        <w:t xml:space="preserve">  注：（1）商品型号、数量、配置具体要求及使用单位地址等详见附件清单；</w:t>
      </w:r>
    </w:p>
    <w:p>
      <w:pPr>
        <w:spacing w:line="360" w:lineRule="auto"/>
        <w:ind w:firstLine="144" w:firstLineChars="60"/>
        <w:rPr>
          <w:rFonts w:ascii="宋体" w:hAnsi="宋体"/>
          <w:color w:val="000000"/>
          <w:sz w:val="24"/>
        </w:rPr>
      </w:pPr>
      <w:r>
        <w:rPr>
          <w:rFonts w:hint="eastAsia" w:ascii="宋体" w:hAnsi="宋体"/>
          <w:color w:val="000000"/>
          <w:sz w:val="24"/>
        </w:rPr>
        <w:t>（2）以上合同总价包括运费及安装调试费等。</w:t>
      </w:r>
    </w:p>
    <w:p>
      <w:pPr>
        <w:pStyle w:val="12"/>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2"/>
        <w:spacing w:before="0" w:beforeAutospacing="0" w:after="0" w:afterAutospacing="0" w:line="360" w:lineRule="auto"/>
        <w:ind w:firstLine="480" w:firstLineChars="20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2"/>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1.甲方通知送达地址：浙江省衢州市柯城区九华北大道78号。</w:t>
      </w:r>
    </w:p>
    <w:p>
      <w:pPr>
        <w:pStyle w:val="12"/>
        <w:spacing w:before="0" w:beforeAutospacing="0" w:after="0" w:afterAutospacing="0" w:line="360" w:lineRule="auto"/>
        <w:ind w:firstLine="2520" w:firstLineChars="105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2.乙方通知送达地址：</w:t>
      </w:r>
    </w:p>
    <w:p>
      <w:pPr>
        <w:pStyle w:val="12"/>
        <w:spacing w:before="0" w:beforeAutospacing="0" w:after="0" w:afterAutospacing="0" w:line="360" w:lineRule="auto"/>
        <w:ind w:firstLine="2520" w:firstLineChars="105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kern w:val="2"/>
        </w:rPr>
      </w:pPr>
      <w:r>
        <w:rPr>
          <w:rFonts w:hint="eastAsia"/>
          <w:color w:val="000000"/>
          <w:kern w:val="2"/>
        </w:rPr>
        <w:t>3.甲方或乙方按照上述方式向对方发送函件或通知，不论对方是否签收或接收，书函自发送之日起三日、信息发送后即时即视为送达；双方确认，本送达方式亦为双方发生纠纷时法院的送达方式。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7"/>
        <w:snapToGrid w:val="0"/>
        <w:spacing w:line="360" w:lineRule="auto"/>
        <w:ind w:firstLine="480" w:firstLineChars="20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rPr>
          <w:rFonts w:hAnsi="宋体"/>
          <w:color w:val="000000"/>
          <w:sz w:val="24"/>
          <w:szCs w:val="24"/>
        </w:rPr>
      </w:pPr>
      <w:r>
        <w:rPr>
          <w:rFonts w:hAnsi="宋体"/>
          <w:color w:val="000000"/>
          <w:sz w:val="24"/>
          <w:szCs w:val="24"/>
        </w:rPr>
        <w:t>3.乙方提供对产品的质量保证期为现场安装验收合格之后36个月。如因甲方原因导致不能及时安装的，产品的质保期自到货之日起 1 个月后开始计算。质保期内乙方提供免费保修、技术支持和售后服务。</w:t>
      </w:r>
    </w:p>
    <w:p>
      <w:pPr>
        <w:pStyle w:val="7"/>
        <w:snapToGrid w:val="0"/>
        <w:spacing w:line="360" w:lineRule="auto"/>
        <w:ind w:firstLine="480" w:firstLineChars="20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2"/>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color w:val="000000"/>
          <w:sz w:val="24"/>
          <w:szCs w:val="24"/>
        </w:rPr>
        <w:t>，其验收结果乙方无条件认同。</w:t>
      </w:r>
    </w:p>
    <w:p>
      <w:pPr>
        <w:pStyle w:val="7"/>
        <w:snapToGrid w:val="0"/>
        <w:spacing w:line="360" w:lineRule="auto"/>
        <w:ind w:firstLine="480" w:firstLineChars="20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sz w:val="24"/>
          <w:szCs w:val="24"/>
        </w:rPr>
      </w:pPr>
      <w:r>
        <w:rPr>
          <w:rFonts w:hint="eastAsia" w:hAnsi="宋体"/>
          <w:color w:val="000000"/>
          <w:sz w:val="24"/>
          <w:szCs w:val="24"/>
        </w:rPr>
        <w:t>4.</w:t>
      </w:r>
      <w:r>
        <w:rPr>
          <w:rFonts w:hAnsi="宋体"/>
          <w:color w:val="000000"/>
          <w:sz w:val="24"/>
          <w:szCs w:val="24"/>
        </w:rPr>
        <w:t>运行验收：运行验收在安装验收合格后</w:t>
      </w:r>
      <w:r>
        <w:rPr>
          <w:rFonts w:hint="eastAsia" w:hAnsi="宋体"/>
          <w:color w:val="000000"/>
          <w:sz w:val="24"/>
          <w:szCs w:val="24"/>
        </w:rPr>
        <w:t>两周内</w:t>
      </w:r>
      <w:r>
        <w:rPr>
          <w:rFonts w:hAnsi="宋体"/>
          <w:color w:val="000000"/>
          <w:sz w:val="24"/>
          <w:szCs w:val="24"/>
        </w:rPr>
        <w:t>组织实施。</w:t>
      </w:r>
    </w:p>
    <w:p>
      <w:pPr>
        <w:pStyle w:val="7"/>
        <w:snapToGrid w:val="0"/>
        <w:spacing w:line="360" w:lineRule="auto"/>
        <w:ind w:firstLine="480" w:firstLineChars="20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hAnsi="宋体"/>
          <w:color w:val="000000"/>
          <w:sz w:val="24"/>
        </w:rPr>
      </w:pPr>
      <w:r>
        <w:rPr>
          <w:rFonts w:hint="eastAsia" w:ascii="宋体" w:hAnsi="宋体"/>
          <w:color w:val="000000"/>
          <w:sz w:val="24"/>
        </w:rPr>
        <w:t>1.</w:t>
      </w:r>
      <w:r>
        <w:rPr>
          <w:rFonts w:ascii="宋体" w:hAnsi="宋体"/>
          <w:color w:val="000000"/>
          <w:kern w:val="0"/>
          <w:sz w:val="24"/>
        </w:rPr>
        <w:t>合同签订后</w:t>
      </w:r>
      <w:r>
        <w:rPr>
          <w:rFonts w:ascii="宋体" w:hAnsi="宋体"/>
          <w:b/>
          <w:bCs/>
          <w:color w:val="FF0000"/>
          <w:kern w:val="0"/>
          <w:sz w:val="24"/>
        </w:rPr>
        <w:t>60天</w:t>
      </w:r>
      <w:r>
        <w:rPr>
          <w:rFonts w:ascii="宋体" w:hAnsi="宋体"/>
          <w:color w:val="000000"/>
          <w:kern w:val="0"/>
          <w:sz w:val="24"/>
        </w:rPr>
        <w:t>内完成供货</w:t>
      </w:r>
      <w:r>
        <w:rPr>
          <w:rFonts w:hint="eastAsia" w:ascii="宋体" w:hAnsi="宋体"/>
          <w:color w:val="000000"/>
          <w:kern w:val="0"/>
          <w:sz w:val="24"/>
        </w:rPr>
        <w:t>、</w:t>
      </w:r>
      <w:r>
        <w:rPr>
          <w:rFonts w:ascii="宋体" w:hAnsi="宋体"/>
          <w:color w:val="000000"/>
          <w:kern w:val="0"/>
          <w:sz w:val="24"/>
        </w:rPr>
        <w:t>线路、设备安施和调试，交付采购方使用。</w:t>
      </w:r>
    </w:p>
    <w:p>
      <w:pPr>
        <w:spacing w:line="360" w:lineRule="auto"/>
        <w:ind w:firstLine="480" w:firstLineChars="200"/>
        <w:rPr>
          <w:rFonts w:ascii="宋体" w:hAnsi="宋体"/>
          <w:color w:val="000000"/>
          <w:sz w:val="24"/>
        </w:rPr>
      </w:pPr>
      <w:r>
        <w:rPr>
          <w:rFonts w:hint="eastAsia" w:ascii="宋体" w:hAnsi="宋体"/>
          <w:color w:val="000000"/>
          <w:sz w:val="24"/>
        </w:rPr>
        <w:t>2.乙方交付时向甲方提供上述产品的质量保证书、合格证、说明书及权威部门检测报告等文件。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hAnsi="宋体"/>
          <w:color w:val="000000"/>
          <w:sz w:val="24"/>
        </w:rPr>
      </w:pPr>
      <w:r>
        <w:rPr>
          <w:rFonts w:hint="eastAsia" w:ascii="宋体" w:hAnsi="宋体"/>
          <w:color w:val="000000"/>
          <w:sz w:val="24"/>
        </w:rPr>
        <w:t>1.缴纳履约保证金后，分两次付款。在合同签订、人员进场工作一个月内支付合同总金额的30%，在项目完成并验收合格后10个工作日内支付合同余款。自验收合格之日起计壹年后履约保证金全额无息退还。</w:t>
      </w:r>
    </w:p>
    <w:p>
      <w:pPr>
        <w:spacing w:line="360" w:lineRule="auto"/>
        <w:ind w:firstLine="480" w:firstLineChars="200"/>
        <w:rPr>
          <w:rFonts w:ascii="宋体" w:hAnsi="宋体"/>
          <w:color w:val="000000"/>
          <w:sz w:val="24"/>
        </w:rPr>
      </w:pPr>
      <w:r>
        <w:rPr>
          <w:rFonts w:hint="eastAsia" w:ascii="宋体" w:hAnsi="宋体"/>
          <w:color w:val="000000"/>
          <w:sz w:val="24"/>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2"/>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7"/>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分之二的滞纳金；乙方逾期30日不能交货的，甲方没收履约保证金，同时有权解除合同。</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，应向乙方偿付与履约保证金等额的违约金，同时承担合同付款责任。</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7"/>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7"/>
        <w:snapToGrid w:val="0"/>
        <w:spacing w:line="360" w:lineRule="auto"/>
        <w:ind w:firstLine="480" w:firstLineChars="20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440" w:lineRule="exact"/>
        <w:outlineLvl w:val="0"/>
        <w:rPr>
          <w:rFonts w:ascii="宋体" w:hAnsi="宋体"/>
          <w:color w:val="000000"/>
          <w:sz w:val="32"/>
        </w:rPr>
      </w:pPr>
    </w:p>
    <w:p>
      <w:pPr>
        <w:spacing w:line="440" w:lineRule="exact"/>
        <w:ind w:firstLine="643" w:firstLineChars="200"/>
        <w:jc w:val="center"/>
        <w:outlineLvl w:val="0"/>
        <w:rPr>
          <w:rFonts w:ascii="宋体" w:hAnsi="宋体"/>
          <w:b/>
          <w:color w:val="000000"/>
          <w:sz w:val="32"/>
        </w:rPr>
      </w:pPr>
    </w:p>
    <w:p>
      <w:pPr>
        <w:spacing w:line="440" w:lineRule="exact"/>
        <w:outlineLvl w:val="0"/>
        <w:rPr>
          <w:rFonts w:ascii="宋体" w:hAnsi="宋体"/>
          <w:b/>
          <w:color w:val="000000"/>
          <w:sz w:val="32"/>
        </w:rPr>
      </w:pP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7" w:name="_Hlk41297247"/>
      <w:r>
        <w:rPr>
          <w:rFonts w:hint="eastAsia" w:ascii="宋体" w:hAnsi="宋体"/>
          <w:color w:val="000000"/>
          <w:sz w:val="24"/>
        </w:rPr>
        <w:t>，投标人应派代表参加询标</w:t>
      </w:r>
      <w:bookmarkEnd w:id="7"/>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8"/>
        <w:snapToGrid w:val="0"/>
        <w:spacing w:line="360" w:lineRule="auto"/>
        <w:ind w:firstLine="480" w:firstLineChars="200"/>
        <w:rPr>
          <w:rFonts w:hAnsi="宋体"/>
          <w:color w:val="000000"/>
          <w:sz w:val="24"/>
        </w:rPr>
      </w:pPr>
      <w:r>
        <w:rPr>
          <w:rFonts w:hint="eastAsia" w:hAnsi="宋体"/>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7"/>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7"/>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7"/>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hint="eastAsia" w:ascii="宋体" w:hAnsi="宋体"/>
          <w:b/>
          <w:color w:val="000000"/>
          <w:sz w:val="24"/>
        </w:rPr>
      </w:pPr>
    </w:p>
    <w:p>
      <w:pPr>
        <w:spacing w:line="360" w:lineRule="auto"/>
        <w:ind w:firstLine="482" w:firstLineChars="200"/>
        <w:rPr>
          <w:rFonts w:hint="eastAsia"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三、评定内容及评标标准</w:t>
      </w:r>
    </w:p>
    <w:tbl>
      <w:tblPr>
        <w:tblStyle w:val="13"/>
        <w:tblpPr w:leftFromText="180" w:rightFromText="180" w:vertAnchor="text" w:horzAnchor="page" w:tblpXSpec="center" w:tblpY="371"/>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ascii="宋体" w:hAnsi="宋体"/>
                <w:b/>
                <w:bCs/>
                <w:color w:val="000000"/>
                <w:szCs w:val="21"/>
              </w:rPr>
              <w:t>53.23</w:t>
            </w:r>
            <w:r>
              <w:rPr>
                <w:rFonts w:hint="eastAsia" w:ascii="宋体" w:hAnsi="宋体"/>
                <w:b/>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r>
              <w:rPr>
                <w:rFonts w:hint="eastAsia" w:ascii="宋体" w:hAnsi="宋体"/>
                <w:b/>
                <w:color w:val="FF0000"/>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70分</w:t>
            </w:r>
          </w:p>
          <w:p>
            <w:pPr>
              <w:widowControl/>
              <w:spacing w:line="360" w:lineRule="auto"/>
              <w:jc w:val="center"/>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符合明确指标参数得18分。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。本项最多得30分。（0-30分）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设备（系统）的可操性（0-2分）、稳定性（0-2分）、是否便于维护（0-2分）。（0-6分）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s="仿宋_GB2312"/>
                <w:color w:val="000000"/>
                <w:szCs w:val="21"/>
              </w:rPr>
            </w:pPr>
            <w:r>
              <w:rPr>
                <w:rFonts w:ascii="宋体" w:hAnsi="宋体"/>
                <w:color w:val="000000"/>
                <w:szCs w:val="21"/>
              </w:rPr>
              <w:t>设备</w:t>
            </w:r>
            <w:r>
              <w:rPr>
                <w:rFonts w:hint="eastAsia" w:ascii="宋体" w:hAnsi="宋体"/>
                <w:color w:val="000000"/>
                <w:szCs w:val="21"/>
              </w:rPr>
              <w:t>（系统）</w:t>
            </w:r>
            <w:r>
              <w:rPr>
                <w:rFonts w:ascii="宋体" w:hAnsi="宋体"/>
                <w:color w:val="000000"/>
                <w:szCs w:val="21"/>
              </w:rPr>
              <w:t>技术</w:t>
            </w:r>
            <w:r>
              <w:rPr>
                <w:rFonts w:hint="eastAsia" w:ascii="宋体" w:hAnsi="宋体"/>
                <w:color w:val="000000"/>
                <w:szCs w:val="21"/>
              </w:rPr>
              <w:t>的合理性（0-2分）、成熟性（0-2分）、先进性（0-2分）。（0-6分）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根据拟投入本项目人员情况（技术力量）进行综合评分。（0-4分）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olor w:val="000000"/>
                <w:szCs w:val="21"/>
              </w:rPr>
              <w:t>投标人自</w:t>
            </w:r>
            <w:r>
              <w:rPr>
                <w:rFonts w:ascii="宋体" w:hAnsi="宋体"/>
                <w:color w:val="000000"/>
                <w:szCs w:val="21"/>
              </w:rPr>
              <w:t>2018</w:t>
            </w:r>
            <w:r>
              <w:rPr>
                <w:rFonts w:hint="eastAsia" w:ascii="宋体" w:hAnsi="宋体"/>
                <w:color w:val="000000"/>
                <w:szCs w:val="21"/>
              </w:rPr>
              <w:t>年1月1日以来至今（以合同签订时间为准）同类项目成功实施案例：每提供一个有效合同原件的扫描件得1.5分，最高得6分。（0-6分）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048" w:type="dxa"/>
            <w:vAlign w:val="center"/>
          </w:tcPr>
          <w:p>
            <w:pPr>
              <w:widowControl/>
              <w:spacing w:line="360" w:lineRule="auto"/>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质保期超过招标文件要求的，每增加半年得1分，最多3分。</w:t>
            </w:r>
          </w:p>
          <w:p>
            <w:pPr>
              <w:widowControl/>
              <w:spacing w:line="360" w:lineRule="auto"/>
              <w:jc w:val="left"/>
              <w:rPr>
                <w:rFonts w:ascii="宋体" w:hAnsi="宋体" w:cs="仿宋_GB2312"/>
                <w:color w:val="000000"/>
                <w:szCs w:val="21"/>
              </w:rPr>
            </w:pPr>
            <w:r>
              <w:rPr>
                <w:rFonts w:hint="eastAsia" w:ascii="宋体" w:hAnsi="宋体" w:cs="仿宋_GB2312"/>
                <w:color w:val="000000"/>
                <w:szCs w:val="21"/>
              </w:rPr>
              <w:t>（0-3分）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048" w:type="dxa"/>
            <w:vAlign w:val="center"/>
          </w:tcPr>
          <w:p>
            <w:pPr>
              <w:pStyle w:val="19"/>
              <w:spacing w:before="0" w:beforeAutospacing="0" w:after="0" w:afterAutospacing="0" w:line="360" w:lineRule="auto"/>
              <w:jc w:val="both"/>
              <w:rPr>
                <w:rFonts w:cs="仿宋_GB2312"/>
                <w:color w:val="000000"/>
                <w:kern w:val="2"/>
                <w:sz w:val="21"/>
                <w:szCs w:val="21"/>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20"/>
              <w:spacing w:line="360" w:lineRule="auto"/>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3分</w:t>
            </w:r>
          </w:p>
        </w:tc>
      </w:tr>
    </w:tbl>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bookmarkStart w:id="8" w:name="_GoBack"/>
      <w:bookmarkEnd w:id="8"/>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衢院招2021-18</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电路测试分析仪器</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p>
    <w:p>
      <w:pPr>
        <w:autoSpaceDE w:val="0"/>
        <w:autoSpaceDN w:val="0"/>
        <w:adjustRightInd w:val="0"/>
        <w:spacing w:line="360" w:lineRule="auto"/>
        <w:ind w:left="280" w:hanging="280" w:hangingChars="100"/>
        <w:rPr>
          <w:rFonts w:ascii="宋体" w:hAnsi="宋体"/>
          <w:color w:val="000000"/>
          <w:sz w:val="28"/>
          <w:szCs w:val="28"/>
          <w:u w:val="single"/>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rPr>
        <w:t>电路测试分析仪器</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18</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p>
    <w:p>
      <w:pPr>
        <w:spacing w:line="360" w:lineRule="auto"/>
        <w:rPr>
          <w:rFonts w:ascii="宋体" w:hAnsi="宋体"/>
          <w:sz w:val="28"/>
          <w:szCs w:val="28"/>
          <w:lang w:val="zh-CN"/>
        </w:rPr>
      </w:pP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bCs/>
          <w:color w:val="000000"/>
          <w:sz w:val="28"/>
          <w:szCs w:val="28"/>
          <w:u w:val="single"/>
        </w:rPr>
        <w:t>电路测试分析仪器</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18</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b/>
          <w:color w:val="000000"/>
          <w:sz w:val="28"/>
          <w:szCs w:val="28"/>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z w:val="28"/>
          <w:szCs w:val="28"/>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衢院招202</w:t>
      </w:r>
      <w:r>
        <w:rPr>
          <w:rFonts w:ascii="宋体" w:hAnsi="宋体"/>
          <w:b/>
          <w:color w:val="000000"/>
          <w:sz w:val="28"/>
          <w:szCs w:val="28"/>
          <w:lang w:val="zh-CN"/>
        </w:rPr>
        <w:t>1</w:t>
      </w:r>
      <w:r>
        <w:rPr>
          <w:rFonts w:hint="eastAsia" w:ascii="宋体" w:hAnsi="宋体"/>
          <w:b/>
          <w:color w:val="000000"/>
          <w:sz w:val="28"/>
          <w:szCs w:val="28"/>
          <w:lang w:val="zh-CN"/>
        </w:rPr>
        <w:t>-</w:t>
      </w:r>
      <w:r>
        <w:rPr>
          <w:rFonts w:hint="eastAsia" w:ascii="宋体" w:hAnsi="宋体"/>
          <w:b/>
          <w:color w:val="000000"/>
          <w:sz w:val="28"/>
          <w:szCs w:val="28"/>
        </w:rPr>
        <w:t>18</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z w:val="28"/>
          <w:szCs w:val="28"/>
          <w:lang w:val="zh-CN"/>
        </w:rPr>
        <w:t>项目名称：</w:t>
      </w:r>
      <w:r>
        <w:rPr>
          <w:rFonts w:hint="eastAsia" w:ascii="宋体" w:hAnsi="宋体"/>
          <w:b/>
          <w:bCs/>
          <w:color w:val="000000"/>
          <w:sz w:val="28"/>
          <w:szCs w:val="28"/>
        </w:rPr>
        <w:t>电路测试分析仪器</w:t>
      </w:r>
    </w:p>
    <w:p>
      <w:pPr>
        <w:autoSpaceDE w:val="0"/>
        <w:autoSpaceDN w:val="0"/>
        <w:adjustRightInd w:val="0"/>
        <w:ind w:left="1383" w:hanging="1383" w:hangingChars="492"/>
        <w:rPr>
          <w:rFonts w:ascii="宋体" w:hAnsi="宋体"/>
          <w:b/>
          <w:color w:val="000000"/>
          <w:sz w:val="28"/>
          <w:szCs w:val="28"/>
        </w:rPr>
      </w:pP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7"/>
        </w:numPr>
        <w:shd w:val="clear" w:color="auto" w:fill="FFFFFF"/>
        <w:tabs>
          <w:tab w:val="left" w:pos="720"/>
        </w:tabs>
        <w:adjustRightInd w:val="0"/>
        <w:spacing w:line="500" w:lineRule="exact"/>
        <w:ind w:left="454" w:right="17" w:rightChars="8" w:firstLine="0"/>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产品购置、运输、安装、施工、调试、售后服务、税费等一切费用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衢院招2021-18</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bCs/>
          <w:color w:val="000000"/>
          <w:sz w:val="32"/>
          <w:szCs w:val="32"/>
        </w:rPr>
        <w:t>电路测试分析仪器</w:t>
      </w:r>
    </w:p>
    <w:p>
      <w:pPr>
        <w:spacing w:line="480" w:lineRule="exact"/>
        <w:ind w:left="480"/>
        <w:rPr>
          <w:rFonts w:ascii="宋体" w:hAnsi="宋体"/>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衢院招2021-18</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color w:val="000000"/>
          <w:spacing w:val="20"/>
          <w:sz w:val="32"/>
          <w:szCs w:val="32"/>
        </w:rPr>
        <w:t>电路测试分析仪器</w:t>
      </w:r>
    </w:p>
    <w:p>
      <w:pPr>
        <w:spacing w:line="480" w:lineRule="exact"/>
        <w:rPr>
          <w:rFonts w:ascii="宋体" w:hAnsi="宋体"/>
          <w:bCs/>
          <w:color w:val="000000"/>
          <w:sz w:val="28"/>
          <w:szCs w:val="28"/>
        </w:rPr>
      </w:pPr>
    </w:p>
    <w:tbl>
      <w:tblPr>
        <w:tblStyle w:val="13"/>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color w:val="000000"/>
          <w:sz w:val="32"/>
          <w:szCs w:val="32"/>
        </w:rPr>
      </w:pPr>
      <w:r>
        <w:rPr>
          <w:rFonts w:hint="eastAsia" w:ascii="宋体" w:hAnsi="宋体"/>
          <w:b/>
          <w:color w:val="000000"/>
          <w:sz w:val="32"/>
          <w:szCs w:val="32"/>
        </w:rPr>
        <w:t>项目编号：衢院招2021-18</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电路测试分析仪器</w:t>
      </w:r>
    </w:p>
    <w:tbl>
      <w:tblPr>
        <w:tblStyle w:val="13"/>
        <w:tblW w:w="0" w:type="auto"/>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rPr>
          <w:rFonts w:ascii="宋体" w:hAnsi="宋体"/>
          <w:b/>
          <w:color w:val="000000"/>
          <w:sz w:val="32"/>
          <w:szCs w:val="32"/>
        </w:rPr>
      </w:pPr>
      <w:r>
        <w:rPr>
          <w:rFonts w:hint="eastAsia" w:ascii="宋体" w:hAnsi="宋体"/>
          <w:b/>
          <w:color w:val="000000"/>
          <w:sz w:val="32"/>
          <w:szCs w:val="32"/>
        </w:rPr>
        <w:t>项目编号：衢院招2021-18</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电路测试分析仪器</w:t>
      </w:r>
    </w:p>
    <w:tbl>
      <w:tblPr>
        <w:tblStyle w:val="13"/>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6"/>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pStyle w:val="21"/>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p>
      <w:pPr>
        <w:autoSpaceDE w:val="0"/>
        <w:autoSpaceDN w:val="0"/>
        <w:adjustRightInd w:val="0"/>
        <w:spacing w:line="480" w:lineRule="auto"/>
        <w:ind w:firstLine="278"/>
        <w:outlineLvl w:val="1"/>
        <w:rPr>
          <w:rFonts w:ascii="宋体" w:hAnsi="宋体"/>
          <w:b/>
          <w:sz w:val="24"/>
        </w:rPr>
      </w:pPr>
    </w:p>
    <w:p/>
    <w:p>
      <w:r>
        <w:rPr>
          <w:rFonts w:hint="eastAsia"/>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1F8F5DEC"/>
    <w:multiLevelType w:val="multilevel"/>
    <w:tmpl w:val="1F8F5DE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2BF3192"/>
    <w:multiLevelType w:val="multilevel"/>
    <w:tmpl w:val="22BF31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54058D1"/>
    <w:multiLevelType w:val="multilevel"/>
    <w:tmpl w:val="454058D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E522CE"/>
    <w:multiLevelType w:val="multilevel"/>
    <w:tmpl w:val="5BE522C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030410A"/>
    <w:multiLevelType w:val="multilevel"/>
    <w:tmpl w:val="7030410A"/>
    <w:lvl w:ilvl="0" w:tentative="0">
      <w:start w:val="1"/>
      <w:numFmt w:val="decimal"/>
      <w:lvlText w:val="%1."/>
      <w:lvlJc w:val="left"/>
      <w:pPr>
        <w:ind w:left="680" w:hanging="360"/>
      </w:pPr>
      <w:rPr>
        <w:rFonts w:hint="default"/>
      </w:rPr>
    </w:lvl>
    <w:lvl w:ilvl="1" w:tentative="0">
      <w:start w:val="1"/>
      <w:numFmt w:val="lowerLetter"/>
      <w:lvlText w:val="%2."/>
      <w:lvlJc w:val="left"/>
      <w:pPr>
        <w:ind w:left="1400" w:hanging="360"/>
      </w:pPr>
    </w:lvl>
    <w:lvl w:ilvl="2" w:tentative="0">
      <w:start w:val="1"/>
      <w:numFmt w:val="lowerRoman"/>
      <w:lvlText w:val="%3."/>
      <w:lvlJc w:val="right"/>
      <w:pPr>
        <w:ind w:left="2120" w:hanging="180"/>
      </w:pPr>
    </w:lvl>
    <w:lvl w:ilvl="3" w:tentative="0">
      <w:start w:val="1"/>
      <w:numFmt w:val="decimal"/>
      <w:lvlText w:val="%4."/>
      <w:lvlJc w:val="left"/>
      <w:pPr>
        <w:ind w:left="2840" w:hanging="360"/>
      </w:pPr>
    </w:lvl>
    <w:lvl w:ilvl="4" w:tentative="0">
      <w:start w:val="1"/>
      <w:numFmt w:val="lowerLetter"/>
      <w:lvlText w:val="%5."/>
      <w:lvlJc w:val="left"/>
      <w:pPr>
        <w:ind w:left="3560" w:hanging="360"/>
      </w:pPr>
    </w:lvl>
    <w:lvl w:ilvl="5" w:tentative="0">
      <w:start w:val="1"/>
      <w:numFmt w:val="lowerRoman"/>
      <w:lvlText w:val="%6."/>
      <w:lvlJc w:val="right"/>
      <w:pPr>
        <w:ind w:left="4280" w:hanging="180"/>
      </w:pPr>
    </w:lvl>
    <w:lvl w:ilvl="6" w:tentative="0">
      <w:start w:val="1"/>
      <w:numFmt w:val="decimal"/>
      <w:lvlText w:val="%7."/>
      <w:lvlJc w:val="left"/>
      <w:pPr>
        <w:ind w:left="5000" w:hanging="360"/>
      </w:pPr>
    </w:lvl>
    <w:lvl w:ilvl="7" w:tentative="0">
      <w:start w:val="1"/>
      <w:numFmt w:val="lowerLetter"/>
      <w:lvlText w:val="%8."/>
      <w:lvlJc w:val="left"/>
      <w:pPr>
        <w:ind w:left="5720" w:hanging="360"/>
      </w:pPr>
    </w:lvl>
    <w:lvl w:ilvl="8" w:tentative="0">
      <w:start w:val="1"/>
      <w:numFmt w:val="lowerRoman"/>
      <w:lvlText w:val="%9."/>
      <w:lvlJc w:val="right"/>
      <w:pPr>
        <w:ind w:left="6440" w:hanging="180"/>
      </w:pPr>
    </w:lvl>
  </w:abstractNum>
  <w:abstractNum w:abstractNumId="6">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6"/>
  </w:num>
  <w:num w:numId="2">
    <w:abstractNumId w:val="2"/>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8617A"/>
    <w:rsid w:val="000126F4"/>
    <w:rsid w:val="0002174F"/>
    <w:rsid w:val="00035CA3"/>
    <w:rsid w:val="00037B74"/>
    <w:rsid w:val="000B74A2"/>
    <w:rsid w:val="000C2B21"/>
    <w:rsid w:val="000C4378"/>
    <w:rsid w:val="001313CF"/>
    <w:rsid w:val="0013616D"/>
    <w:rsid w:val="001C4702"/>
    <w:rsid w:val="001F286C"/>
    <w:rsid w:val="00203EBC"/>
    <w:rsid w:val="002648D7"/>
    <w:rsid w:val="002663F6"/>
    <w:rsid w:val="002E65B0"/>
    <w:rsid w:val="00300C78"/>
    <w:rsid w:val="003307DC"/>
    <w:rsid w:val="00337717"/>
    <w:rsid w:val="003A3842"/>
    <w:rsid w:val="004227F2"/>
    <w:rsid w:val="00423D18"/>
    <w:rsid w:val="004261A8"/>
    <w:rsid w:val="00430925"/>
    <w:rsid w:val="004744D4"/>
    <w:rsid w:val="00483A7D"/>
    <w:rsid w:val="004958B0"/>
    <w:rsid w:val="004B1913"/>
    <w:rsid w:val="004B244A"/>
    <w:rsid w:val="004E5D35"/>
    <w:rsid w:val="005376AE"/>
    <w:rsid w:val="005634B6"/>
    <w:rsid w:val="00572547"/>
    <w:rsid w:val="005A34BC"/>
    <w:rsid w:val="005B4BCB"/>
    <w:rsid w:val="005C69CC"/>
    <w:rsid w:val="005E446A"/>
    <w:rsid w:val="005E64CE"/>
    <w:rsid w:val="005F3771"/>
    <w:rsid w:val="00683203"/>
    <w:rsid w:val="006C4D2C"/>
    <w:rsid w:val="006F3A4C"/>
    <w:rsid w:val="007074BF"/>
    <w:rsid w:val="007278C6"/>
    <w:rsid w:val="00731B05"/>
    <w:rsid w:val="00762DC9"/>
    <w:rsid w:val="007749DF"/>
    <w:rsid w:val="0079604C"/>
    <w:rsid w:val="007C42EC"/>
    <w:rsid w:val="007F541B"/>
    <w:rsid w:val="008D09DF"/>
    <w:rsid w:val="008D31CC"/>
    <w:rsid w:val="008E19E0"/>
    <w:rsid w:val="008F327C"/>
    <w:rsid w:val="00906C42"/>
    <w:rsid w:val="00947630"/>
    <w:rsid w:val="00982308"/>
    <w:rsid w:val="00A05F30"/>
    <w:rsid w:val="00A4026C"/>
    <w:rsid w:val="00A87676"/>
    <w:rsid w:val="00A9640F"/>
    <w:rsid w:val="00AA13E3"/>
    <w:rsid w:val="00B06FB2"/>
    <w:rsid w:val="00B10124"/>
    <w:rsid w:val="00B43F4F"/>
    <w:rsid w:val="00B5199B"/>
    <w:rsid w:val="00B628ED"/>
    <w:rsid w:val="00B75975"/>
    <w:rsid w:val="00B83492"/>
    <w:rsid w:val="00BB0D88"/>
    <w:rsid w:val="00BE6727"/>
    <w:rsid w:val="00BF1981"/>
    <w:rsid w:val="00C53D60"/>
    <w:rsid w:val="00CE3B7F"/>
    <w:rsid w:val="00D21D53"/>
    <w:rsid w:val="00D4247D"/>
    <w:rsid w:val="00D766D8"/>
    <w:rsid w:val="00D96224"/>
    <w:rsid w:val="00DA3EEC"/>
    <w:rsid w:val="00DC0C6D"/>
    <w:rsid w:val="00DE4260"/>
    <w:rsid w:val="00E21EA2"/>
    <w:rsid w:val="00E3602B"/>
    <w:rsid w:val="00E367B2"/>
    <w:rsid w:val="00E70BA0"/>
    <w:rsid w:val="00E83298"/>
    <w:rsid w:val="00EA25F5"/>
    <w:rsid w:val="00EA653E"/>
    <w:rsid w:val="00ED3278"/>
    <w:rsid w:val="00F22BD2"/>
    <w:rsid w:val="00F243F9"/>
    <w:rsid w:val="00F37339"/>
    <w:rsid w:val="00F7197D"/>
    <w:rsid w:val="00F7531D"/>
    <w:rsid w:val="00F86E31"/>
    <w:rsid w:val="00F93D12"/>
    <w:rsid w:val="00FA056D"/>
    <w:rsid w:val="00FF1908"/>
    <w:rsid w:val="08803DC4"/>
    <w:rsid w:val="08DF08DA"/>
    <w:rsid w:val="09F06821"/>
    <w:rsid w:val="111D1927"/>
    <w:rsid w:val="15037DBC"/>
    <w:rsid w:val="1948617A"/>
    <w:rsid w:val="22371A1A"/>
    <w:rsid w:val="255C3C0A"/>
    <w:rsid w:val="25E9067D"/>
    <w:rsid w:val="269779FB"/>
    <w:rsid w:val="2B4A2E5A"/>
    <w:rsid w:val="35294404"/>
    <w:rsid w:val="3D5B71E9"/>
    <w:rsid w:val="45264E4C"/>
    <w:rsid w:val="48A8110F"/>
    <w:rsid w:val="491A5544"/>
    <w:rsid w:val="4C5B6C93"/>
    <w:rsid w:val="4F940E9D"/>
    <w:rsid w:val="581F4439"/>
    <w:rsid w:val="58C5228C"/>
    <w:rsid w:val="597E5CFB"/>
    <w:rsid w:val="6A7E4843"/>
    <w:rsid w:val="719557D5"/>
    <w:rsid w:val="78A53F52"/>
    <w:rsid w:val="7993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link w:val="23"/>
    <w:qFormat/>
    <w:uiPriority w:val="0"/>
    <w:pPr>
      <w:ind w:firstLine="420"/>
    </w:pPr>
    <w:rPr>
      <w:szCs w:val="20"/>
    </w:rPr>
  </w:style>
  <w:style w:type="paragraph" w:styleId="5">
    <w:name w:val="annotation text"/>
    <w:basedOn w:val="1"/>
    <w:link w:val="25"/>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4"/>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5">
    <w:name w:val="annotation reference"/>
    <w:basedOn w:val="14"/>
    <w:qFormat/>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2">
    <w:name w:val="List Paragraph"/>
    <w:basedOn w:val="1"/>
    <w:qFormat/>
    <w:uiPriority w:val="34"/>
    <w:pPr>
      <w:ind w:firstLine="420" w:firstLineChars="200"/>
    </w:pPr>
  </w:style>
  <w:style w:type="character" w:customStyle="1" w:styleId="23">
    <w:name w:val="正文缩进 Char"/>
    <w:link w:val="4"/>
    <w:qFormat/>
    <w:uiPriority w:val="0"/>
    <w:rPr>
      <w:kern w:val="2"/>
      <w:sz w:val="21"/>
    </w:rPr>
  </w:style>
  <w:style w:type="character" w:customStyle="1" w:styleId="24">
    <w:name w:val="批注框文本 Char"/>
    <w:basedOn w:val="14"/>
    <w:link w:val="9"/>
    <w:qFormat/>
    <w:uiPriority w:val="0"/>
    <w:rPr>
      <w:kern w:val="2"/>
      <w:sz w:val="18"/>
      <w:szCs w:val="18"/>
    </w:rPr>
  </w:style>
  <w:style w:type="character" w:customStyle="1" w:styleId="25">
    <w:name w:val="批注文字 Char"/>
    <w:basedOn w:val="14"/>
    <w:link w:val="5"/>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38</Pages>
  <Words>3296</Words>
  <Characters>18790</Characters>
  <Lines>156</Lines>
  <Paragraphs>44</Paragraphs>
  <TotalTime>70</TotalTime>
  <ScaleCrop>false</ScaleCrop>
  <LinksUpToDate>false</LinksUpToDate>
  <CharactersWithSpaces>22042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2021-03-14T12:54:00Z</dcterms:created>
  <dc:creator>周建红</dc:creator>
  <cp:lastModifiedBy>周建红</cp:lastModifiedBy>
  <dcterms:modified xsi:type="dcterms:W3CDTF">2021-04-22T06:50:52Z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4D5268EA287B46379A518C58DD1D0196</vt:lpwstr>
  </property>
</Properties>
</file>