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F57AD">
      <w:pPr>
        <w:spacing w:line="500" w:lineRule="exact"/>
        <w:outlineLvl w:val="1"/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附件2</w:t>
      </w:r>
    </w:p>
    <w:p w14:paraId="7EA5C960">
      <w:pPr>
        <w:spacing w:line="500" w:lineRule="exact"/>
        <w:outlineLvl w:val="1"/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</w:pPr>
    </w:p>
    <w:p w14:paraId="2F862C8E">
      <w:pPr>
        <w:autoSpaceDE w:val="0"/>
        <w:autoSpaceDN w:val="0"/>
        <w:adjustRightInd w:val="0"/>
        <w:ind w:firstLine="281"/>
        <w:jc w:val="center"/>
        <w:rPr>
          <w:rFonts w:hint="default"/>
          <w:b/>
          <w:bCs/>
          <w:color w:val="000000"/>
          <w:sz w:val="36"/>
          <w:szCs w:val="36"/>
          <w:u w:val="none"/>
          <w:lang w:val="en-US"/>
        </w:rPr>
      </w:pPr>
      <w:r>
        <w:rPr>
          <w:rFonts w:hint="eastAsia" w:ascii="宋体" w:hAnsi="宋体" w:cs="宋体"/>
          <w:b/>
          <w:color w:val="auto"/>
          <w:sz w:val="40"/>
          <w:szCs w:val="40"/>
          <w:highlight w:val="none"/>
          <w:u w:val="none"/>
          <w:lang w:val="en-US" w:eastAsia="zh-CN"/>
        </w:rPr>
        <w:t>衢州学院</w:t>
      </w:r>
      <w:r>
        <w:rPr>
          <w:rFonts w:hint="eastAsia"/>
          <w:b/>
          <w:bCs/>
          <w:sz w:val="40"/>
          <w:szCs w:val="40"/>
          <w:u w:val="none"/>
          <w:lang w:val="en-US" w:eastAsia="zh-CN"/>
        </w:rPr>
        <w:t>报废家具处置</w:t>
      </w:r>
      <w:r>
        <w:rPr>
          <w:rFonts w:hint="eastAsia" w:ascii="宋体" w:hAnsi="宋体" w:cs="宋体"/>
          <w:b/>
          <w:color w:val="auto"/>
          <w:sz w:val="40"/>
          <w:szCs w:val="40"/>
          <w:highlight w:val="none"/>
          <w:u w:val="none"/>
          <w:lang w:val="en-US" w:eastAsia="zh-CN"/>
        </w:rPr>
        <w:t>项目报价单</w:t>
      </w:r>
    </w:p>
    <w:tbl>
      <w:tblPr>
        <w:tblStyle w:val="2"/>
        <w:tblpPr w:leftFromText="180" w:rightFromText="180" w:vertAnchor="text" w:horzAnchor="page" w:tblpX="2002" w:tblpY="605"/>
        <w:tblOverlap w:val="never"/>
        <w:tblW w:w="89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628"/>
        <w:gridCol w:w="2820"/>
        <w:gridCol w:w="1800"/>
      </w:tblGrid>
      <w:tr w14:paraId="42D02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7" w:type="dxa"/>
            <w:noWrap w:val="0"/>
            <w:vAlign w:val="center"/>
          </w:tcPr>
          <w:p w14:paraId="4A273014">
            <w:pPr>
              <w:spacing w:after="93" w:afterLines="30" w:line="400" w:lineRule="exact"/>
              <w:jc w:val="center"/>
              <w:rPr>
                <w:b/>
                <w:color w:val="000000"/>
                <w:spacing w:val="-6"/>
                <w:sz w:val="24"/>
              </w:rPr>
            </w:pPr>
            <w:r>
              <w:rPr>
                <w:b/>
                <w:color w:val="000000"/>
                <w:spacing w:val="-6"/>
                <w:sz w:val="24"/>
              </w:rPr>
              <w:t>序号</w:t>
            </w:r>
          </w:p>
        </w:tc>
        <w:tc>
          <w:tcPr>
            <w:tcW w:w="3628" w:type="dxa"/>
            <w:noWrap w:val="0"/>
            <w:vAlign w:val="center"/>
          </w:tcPr>
          <w:p w14:paraId="6613B0CE">
            <w:pPr>
              <w:spacing w:after="93" w:afterLines="30" w:line="400" w:lineRule="exact"/>
              <w:jc w:val="center"/>
              <w:rPr>
                <w:rFonts w:hint="eastAsia" w:eastAsiaTheme="minorEastAsia"/>
                <w:b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pacing w:val="-6"/>
                <w:sz w:val="24"/>
                <w:lang w:val="en-US" w:eastAsia="zh-CN"/>
              </w:rPr>
              <w:t>处置费</w:t>
            </w:r>
          </w:p>
        </w:tc>
        <w:tc>
          <w:tcPr>
            <w:tcW w:w="2820" w:type="dxa"/>
            <w:noWrap w:val="0"/>
            <w:vAlign w:val="center"/>
          </w:tcPr>
          <w:p w14:paraId="56D11747">
            <w:pPr>
              <w:spacing w:after="93" w:afterLines="30" w:line="400" w:lineRule="exact"/>
              <w:jc w:val="center"/>
              <w:rPr>
                <w:rFonts w:hint="eastAsia" w:eastAsiaTheme="minorEastAsia"/>
                <w:b/>
                <w:color w:val="000000"/>
                <w:spacing w:val="-6"/>
                <w:sz w:val="24"/>
                <w:lang w:eastAsia="zh-CN"/>
              </w:rPr>
            </w:pPr>
            <w:r>
              <w:rPr>
                <w:b/>
                <w:color w:val="000000"/>
                <w:spacing w:val="-6"/>
                <w:sz w:val="24"/>
              </w:rPr>
              <w:t>报</w:t>
            </w:r>
            <w:r>
              <w:rPr>
                <w:rFonts w:hint="eastAsia"/>
                <w:b/>
                <w:color w:val="000000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b/>
                <w:color w:val="000000"/>
                <w:spacing w:val="-6"/>
                <w:sz w:val="24"/>
              </w:rPr>
              <w:t>价</w:t>
            </w:r>
            <w:r>
              <w:rPr>
                <w:rFonts w:hint="eastAsia"/>
                <w:b/>
                <w:color w:val="000000"/>
                <w:spacing w:val="-6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color w:val="000000"/>
                <w:spacing w:val="-6"/>
                <w:sz w:val="24"/>
                <w:lang w:val="en-US" w:eastAsia="zh-CN"/>
              </w:rPr>
              <w:t>元</w:t>
            </w:r>
            <w:r>
              <w:rPr>
                <w:rFonts w:hint="eastAsia"/>
                <w:b/>
                <w:color w:val="000000"/>
                <w:spacing w:val="-6"/>
                <w:sz w:val="24"/>
                <w:lang w:eastAsia="zh-CN"/>
              </w:rPr>
              <w:t>）</w:t>
            </w:r>
          </w:p>
        </w:tc>
        <w:tc>
          <w:tcPr>
            <w:tcW w:w="1800" w:type="dxa"/>
            <w:noWrap w:val="0"/>
            <w:vAlign w:val="center"/>
          </w:tcPr>
          <w:p w14:paraId="527D84F4">
            <w:pPr>
              <w:spacing w:after="93" w:afterLines="30" w:line="400" w:lineRule="exact"/>
              <w:jc w:val="center"/>
              <w:rPr>
                <w:b/>
                <w:color w:val="000000"/>
                <w:spacing w:val="-6"/>
                <w:sz w:val="24"/>
              </w:rPr>
            </w:pPr>
            <w:r>
              <w:rPr>
                <w:b/>
                <w:color w:val="000000"/>
                <w:spacing w:val="-6"/>
                <w:sz w:val="24"/>
              </w:rPr>
              <w:t>备注</w:t>
            </w:r>
          </w:p>
        </w:tc>
      </w:tr>
      <w:tr w14:paraId="22121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747" w:type="dxa"/>
            <w:noWrap w:val="0"/>
            <w:vAlign w:val="center"/>
          </w:tcPr>
          <w:p w14:paraId="2D254048">
            <w:pPr>
              <w:spacing w:after="93" w:afterLines="30" w:line="400" w:lineRule="exact"/>
              <w:jc w:val="center"/>
              <w:rPr>
                <w:b w:val="0"/>
                <w:bCs w:val="0"/>
                <w:color w:val="000000"/>
                <w:spacing w:val="-6"/>
                <w:sz w:val="24"/>
              </w:rPr>
            </w:pPr>
            <w:r>
              <w:rPr>
                <w:b w:val="0"/>
                <w:bCs w:val="0"/>
                <w:color w:val="000000"/>
                <w:spacing w:val="-6"/>
                <w:sz w:val="24"/>
              </w:rPr>
              <w:t>1</w:t>
            </w:r>
          </w:p>
        </w:tc>
        <w:tc>
          <w:tcPr>
            <w:tcW w:w="3628" w:type="dxa"/>
            <w:noWrap w:val="0"/>
            <w:vAlign w:val="center"/>
          </w:tcPr>
          <w:p w14:paraId="682FAFD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衢州学院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报废家具处置费</w:t>
            </w:r>
          </w:p>
        </w:tc>
        <w:tc>
          <w:tcPr>
            <w:tcW w:w="2820" w:type="dxa"/>
            <w:noWrap w:val="0"/>
            <w:vAlign w:val="center"/>
          </w:tcPr>
          <w:p w14:paraId="1868BE1C">
            <w:pPr>
              <w:spacing w:after="93" w:afterLines="30" w:line="400" w:lineRule="exact"/>
              <w:jc w:val="left"/>
              <w:rPr>
                <w:color w:val="000000"/>
                <w:spacing w:val="-6"/>
                <w:sz w:val="24"/>
                <w:u w:val="singl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D7299E8">
            <w:pPr>
              <w:spacing w:after="93" w:afterLines="30" w:line="400" w:lineRule="exact"/>
              <w:jc w:val="center"/>
              <w:rPr>
                <w:color w:val="000000"/>
                <w:spacing w:val="-6"/>
                <w:sz w:val="24"/>
              </w:rPr>
            </w:pPr>
          </w:p>
        </w:tc>
      </w:tr>
    </w:tbl>
    <w:p w14:paraId="7EB836A8">
      <w:pPr>
        <w:spacing w:line="500" w:lineRule="exact"/>
        <w:outlineLvl w:val="1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</w:p>
    <w:p w14:paraId="79B3417B">
      <w:pPr>
        <w:spacing w:line="500" w:lineRule="exact"/>
        <w:outlineLvl w:val="1"/>
        <w:rPr>
          <w:rFonts w:hint="default" w:ascii="宋体" w:hAnsi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 xml:space="preserve"> 处置费包括报废家具拆除、清运、</w:t>
      </w:r>
      <w:bookmarkStart w:id="0" w:name="_GoBack"/>
      <w:bookmarkEnd w:id="0"/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处置等费用。</w:t>
      </w:r>
    </w:p>
    <w:p w14:paraId="2B8538D8">
      <w:pPr>
        <w:spacing w:line="500" w:lineRule="exact"/>
        <w:outlineLvl w:val="1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</w:p>
    <w:p w14:paraId="18539F80">
      <w:pPr>
        <w:spacing w:line="500" w:lineRule="exact"/>
        <w:outlineLvl w:val="1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</w:p>
    <w:p w14:paraId="0BC918EF">
      <w:pPr>
        <w:spacing w:line="500" w:lineRule="exact"/>
        <w:outlineLvl w:val="1"/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  <w:t>单位名称：（盖章）</w:t>
      </w:r>
    </w:p>
    <w:p w14:paraId="1AC572B5">
      <w:pPr>
        <w:spacing w:line="500" w:lineRule="exact"/>
        <w:outlineLvl w:val="1"/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</w:pPr>
    </w:p>
    <w:p w14:paraId="67D329EF">
      <w:pPr>
        <w:spacing w:line="500" w:lineRule="exact"/>
        <w:outlineLvl w:val="1"/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  <w:t>负责人：（签字）           联系电话：</w:t>
      </w:r>
    </w:p>
    <w:p w14:paraId="5E402DEB">
      <w:pPr>
        <w:spacing w:line="500" w:lineRule="exact"/>
        <w:outlineLvl w:val="1"/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</w:pPr>
    </w:p>
    <w:p w14:paraId="123692F3">
      <w:pPr>
        <w:autoSpaceDE w:val="0"/>
        <w:autoSpaceDN w:val="0"/>
        <w:adjustRightInd w:val="0"/>
        <w:spacing w:line="360" w:lineRule="auto"/>
        <w:ind w:left="150" w:firstLine="1680"/>
        <w:jc w:val="right"/>
        <w:rPr>
          <w:color w:val="000000"/>
          <w:sz w:val="28"/>
          <w:szCs w:val="28"/>
        </w:rPr>
      </w:pPr>
      <w:r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color w:val="000000"/>
          <w:sz w:val="28"/>
          <w:szCs w:val="28"/>
          <w:lang w:val="zh-CN"/>
        </w:rPr>
        <w:t xml:space="preserve">  </w:t>
      </w:r>
      <w:r>
        <w:rPr>
          <w:color w:val="000000"/>
          <w:sz w:val="28"/>
          <w:szCs w:val="28"/>
          <w:u w:val="single"/>
          <w:lang w:val="zh-CN"/>
        </w:rPr>
        <w:t xml:space="preserve">       </w:t>
      </w:r>
      <w:r>
        <w:rPr>
          <w:color w:val="000000"/>
          <w:sz w:val="28"/>
          <w:szCs w:val="28"/>
          <w:lang w:val="zh-CN"/>
        </w:rPr>
        <w:t>年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</w:t>
      </w:r>
      <w:r>
        <w:rPr>
          <w:color w:val="000000"/>
          <w:sz w:val="28"/>
          <w:szCs w:val="28"/>
          <w:lang w:val="zh-CN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</w:t>
      </w:r>
      <w:r>
        <w:rPr>
          <w:color w:val="000000"/>
          <w:sz w:val="28"/>
          <w:szCs w:val="28"/>
          <w:lang w:val="zh-CN"/>
        </w:rPr>
        <w:t>日</w:t>
      </w:r>
    </w:p>
    <w:p w14:paraId="6C1BC8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575BD"/>
    <w:rsid w:val="012D2227"/>
    <w:rsid w:val="20F151BA"/>
    <w:rsid w:val="37CE1367"/>
    <w:rsid w:val="526575BD"/>
    <w:rsid w:val="7A4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157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2025-06-03T08:59:00Z</dcterms:created>
  <dc:creator>Administrator</dc:creator>
  <cp:lastModifiedBy>木木</cp:lastModifiedBy>
  <dcterms:modified xsi:type="dcterms:W3CDTF">2025-07-17T01:15:10Z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eyJoZGlkIjoiNmVkZTkxMzEyYjllMDQ5N2QyODMxNmQzMTkyMDBhYTYiLCJ1c2VySWQiOiI2NTk1Mzc5NzEifQ==</vt:lpwstr>
  </property>
  <property fmtid="{D5CDD505-2E9C-101B-9397-08002B2CF9AE}" pid="4" name="ICV">
    <vt:lpwstr>BFE5EAF8C2B940F4B7DA61CCD3D9F830_12</vt:lpwstr>
  </property>
</Properties>
</file>