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34F28" w14:textId="77777777" w:rsidR="003A4476" w:rsidRDefault="00000000">
      <w:pPr>
        <w:jc w:val="center"/>
        <w:rPr>
          <w:b/>
          <w:color w:val="000000"/>
          <w:sz w:val="48"/>
          <w:szCs w:val="48"/>
        </w:rPr>
      </w:pPr>
      <w:r>
        <w:rPr>
          <w:b/>
          <w:color w:val="000000"/>
          <w:sz w:val="48"/>
          <w:szCs w:val="48"/>
        </w:rPr>
        <w:t>衢州学院</w:t>
      </w:r>
    </w:p>
    <w:p w14:paraId="1E1088D3" w14:textId="77777777" w:rsidR="003A4476" w:rsidRDefault="003A4476">
      <w:pPr>
        <w:widowControl/>
        <w:jc w:val="left"/>
        <w:rPr>
          <w:color w:val="000000"/>
          <w:kern w:val="0"/>
          <w:sz w:val="24"/>
        </w:rPr>
      </w:pPr>
    </w:p>
    <w:p w14:paraId="7B5DD194" w14:textId="77777777" w:rsidR="003A4476" w:rsidRDefault="003A4476">
      <w:pPr>
        <w:spacing w:line="500" w:lineRule="exact"/>
        <w:jc w:val="center"/>
        <w:rPr>
          <w:rFonts w:eastAsia="方正小标宋简体"/>
          <w:bCs/>
          <w:color w:val="000000"/>
          <w:spacing w:val="-11"/>
          <w:kern w:val="0"/>
          <w:sz w:val="36"/>
          <w:szCs w:val="36"/>
        </w:rPr>
      </w:pPr>
    </w:p>
    <w:p w14:paraId="593E0D2E" w14:textId="77777777" w:rsidR="003A4476" w:rsidRDefault="00000000">
      <w:pPr>
        <w:spacing w:line="360" w:lineRule="auto"/>
        <w:jc w:val="center"/>
        <w:rPr>
          <w:rFonts w:ascii="宋体" w:hAnsi="宋体" w:cs="宋体" w:hint="eastAsia"/>
          <w:b/>
          <w:color w:val="000000"/>
          <w:spacing w:val="-11"/>
          <w:kern w:val="0"/>
          <w:sz w:val="44"/>
          <w:szCs w:val="44"/>
        </w:rPr>
      </w:pPr>
      <w:bookmarkStart w:id="0" w:name="OLE_LINK10"/>
      <w:r>
        <w:rPr>
          <w:rFonts w:ascii="宋体" w:hAnsi="宋体" w:cs="宋体" w:hint="eastAsia"/>
          <w:b/>
          <w:color w:val="000000"/>
          <w:spacing w:val="-11"/>
          <w:kern w:val="0"/>
          <w:sz w:val="44"/>
          <w:szCs w:val="44"/>
        </w:rPr>
        <w:t>智能建造教学实验室</w:t>
      </w:r>
      <w:bookmarkEnd w:id="0"/>
    </w:p>
    <w:p w14:paraId="3C8C85A3" w14:textId="77777777" w:rsidR="003A4476" w:rsidRDefault="00000000">
      <w:pPr>
        <w:spacing w:line="360" w:lineRule="auto"/>
        <w:jc w:val="center"/>
        <w:rPr>
          <w:rFonts w:ascii="宋体" w:hAnsi="宋体" w:cs="宋体" w:hint="eastAsia"/>
          <w:b/>
          <w:color w:val="000000"/>
          <w:spacing w:val="-11"/>
          <w:kern w:val="0"/>
          <w:sz w:val="32"/>
          <w:szCs w:val="32"/>
        </w:rPr>
      </w:pPr>
      <w:r>
        <w:rPr>
          <w:rFonts w:ascii="宋体" w:hAnsi="宋体" w:cs="宋体" w:hint="eastAsia"/>
          <w:b/>
          <w:color w:val="000000"/>
          <w:spacing w:val="-11"/>
          <w:kern w:val="0"/>
          <w:sz w:val="32"/>
          <w:szCs w:val="32"/>
        </w:rPr>
        <w:t>（建筑工程学院）</w:t>
      </w:r>
    </w:p>
    <w:p w14:paraId="75EF9594" w14:textId="77777777" w:rsidR="003A4476" w:rsidRDefault="003A4476">
      <w:pPr>
        <w:spacing w:line="360" w:lineRule="auto"/>
        <w:rPr>
          <w:rFonts w:ascii="宋体" w:hAnsi="宋体" w:cs="宋体" w:hint="eastAsia"/>
          <w:b/>
          <w:color w:val="000000"/>
          <w:sz w:val="44"/>
          <w:szCs w:val="44"/>
        </w:rPr>
      </w:pPr>
    </w:p>
    <w:p w14:paraId="034A4708" w14:textId="77777777" w:rsidR="003A4476" w:rsidRDefault="00000000">
      <w:pPr>
        <w:spacing w:line="1200" w:lineRule="exact"/>
        <w:jc w:val="center"/>
        <w:rPr>
          <w:b/>
          <w:bCs/>
          <w:color w:val="000000"/>
          <w:sz w:val="72"/>
        </w:rPr>
      </w:pPr>
      <w:r>
        <w:rPr>
          <w:b/>
          <w:bCs/>
          <w:color w:val="000000"/>
          <w:sz w:val="72"/>
        </w:rPr>
        <w:t>公</w:t>
      </w:r>
    </w:p>
    <w:p w14:paraId="53939F8C" w14:textId="77777777" w:rsidR="003A4476" w:rsidRDefault="00000000">
      <w:pPr>
        <w:spacing w:line="1200" w:lineRule="exact"/>
        <w:jc w:val="center"/>
        <w:rPr>
          <w:b/>
          <w:bCs/>
          <w:color w:val="000000"/>
          <w:sz w:val="72"/>
        </w:rPr>
      </w:pPr>
      <w:r>
        <w:rPr>
          <w:b/>
          <w:bCs/>
          <w:color w:val="000000"/>
          <w:sz w:val="72"/>
        </w:rPr>
        <w:t>开</w:t>
      </w:r>
    </w:p>
    <w:p w14:paraId="615CAD0E" w14:textId="77777777" w:rsidR="003A4476" w:rsidRDefault="00000000">
      <w:pPr>
        <w:spacing w:line="1200" w:lineRule="exact"/>
        <w:jc w:val="center"/>
        <w:rPr>
          <w:b/>
          <w:bCs/>
          <w:color w:val="000000"/>
          <w:sz w:val="72"/>
        </w:rPr>
      </w:pPr>
      <w:r>
        <w:rPr>
          <w:b/>
          <w:bCs/>
          <w:color w:val="000000"/>
          <w:sz w:val="72"/>
        </w:rPr>
        <w:t>招</w:t>
      </w:r>
    </w:p>
    <w:p w14:paraId="3B67D1D8" w14:textId="77777777" w:rsidR="003A4476" w:rsidRDefault="00000000">
      <w:pPr>
        <w:spacing w:line="1200" w:lineRule="exact"/>
        <w:jc w:val="center"/>
        <w:rPr>
          <w:b/>
          <w:bCs/>
          <w:color w:val="000000"/>
          <w:sz w:val="72"/>
        </w:rPr>
      </w:pPr>
      <w:r>
        <w:rPr>
          <w:b/>
          <w:bCs/>
          <w:color w:val="000000"/>
          <w:sz w:val="72"/>
        </w:rPr>
        <w:t>标</w:t>
      </w:r>
    </w:p>
    <w:p w14:paraId="18EA2A8E" w14:textId="77777777" w:rsidR="003A4476" w:rsidRDefault="00000000">
      <w:pPr>
        <w:spacing w:line="1200" w:lineRule="exact"/>
        <w:jc w:val="center"/>
        <w:rPr>
          <w:b/>
          <w:bCs/>
          <w:color w:val="000000"/>
          <w:sz w:val="72"/>
        </w:rPr>
      </w:pPr>
      <w:r>
        <w:rPr>
          <w:b/>
          <w:bCs/>
          <w:color w:val="000000"/>
          <w:sz w:val="72"/>
        </w:rPr>
        <w:t>文</w:t>
      </w:r>
    </w:p>
    <w:p w14:paraId="6A6F5051" w14:textId="77777777" w:rsidR="003A4476" w:rsidRDefault="00000000">
      <w:pPr>
        <w:spacing w:line="1200" w:lineRule="exact"/>
        <w:jc w:val="center"/>
        <w:rPr>
          <w:b/>
          <w:bCs/>
          <w:color w:val="000000"/>
          <w:sz w:val="72"/>
        </w:rPr>
      </w:pPr>
      <w:r>
        <w:rPr>
          <w:b/>
          <w:bCs/>
          <w:color w:val="000000"/>
          <w:sz w:val="72"/>
        </w:rPr>
        <w:t>件</w:t>
      </w:r>
    </w:p>
    <w:p w14:paraId="4B691F3F" w14:textId="77777777" w:rsidR="003A4476" w:rsidRDefault="003A4476">
      <w:pPr>
        <w:rPr>
          <w:b/>
          <w:bCs/>
          <w:color w:val="000000"/>
          <w:sz w:val="32"/>
        </w:rPr>
      </w:pPr>
    </w:p>
    <w:p w14:paraId="1AE09C57" w14:textId="77777777" w:rsidR="003A4476" w:rsidRDefault="003A4476">
      <w:pPr>
        <w:jc w:val="center"/>
        <w:rPr>
          <w:b/>
          <w:bCs/>
          <w:color w:val="000000"/>
          <w:sz w:val="32"/>
        </w:rPr>
      </w:pPr>
    </w:p>
    <w:p w14:paraId="35DA7106" w14:textId="77777777" w:rsidR="003A4476" w:rsidRDefault="00000000">
      <w:pPr>
        <w:jc w:val="center"/>
        <w:rPr>
          <w:b/>
          <w:bCs/>
          <w:color w:val="000000"/>
          <w:sz w:val="32"/>
        </w:rPr>
      </w:pPr>
      <w:r>
        <w:rPr>
          <w:b/>
          <w:bCs/>
          <w:color w:val="000000"/>
          <w:sz w:val="32"/>
        </w:rPr>
        <w:t>招标单位：衢州学院</w:t>
      </w:r>
    </w:p>
    <w:p w14:paraId="182ECE98" w14:textId="77777777" w:rsidR="003A4476" w:rsidRDefault="00000000">
      <w:pPr>
        <w:jc w:val="center"/>
        <w:rPr>
          <w:b/>
          <w:bCs/>
          <w:color w:val="000000"/>
          <w:sz w:val="32"/>
        </w:rPr>
      </w:pPr>
      <w:r>
        <w:rPr>
          <w:b/>
          <w:bCs/>
          <w:color w:val="000000"/>
          <w:sz w:val="32"/>
        </w:rPr>
        <w:t>202</w:t>
      </w:r>
      <w:r>
        <w:rPr>
          <w:rFonts w:hint="eastAsia"/>
          <w:b/>
          <w:bCs/>
          <w:color w:val="000000"/>
          <w:sz w:val="32"/>
        </w:rPr>
        <w:t>5</w:t>
      </w:r>
      <w:r>
        <w:rPr>
          <w:b/>
          <w:bCs/>
          <w:color w:val="000000"/>
          <w:sz w:val="32"/>
        </w:rPr>
        <w:t>年</w:t>
      </w:r>
      <w:r>
        <w:rPr>
          <w:rFonts w:hint="eastAsia"/>
          <w:b/>
          <w:bCs/>
          <w:color w:val="000000"/>
          <w:sz w:val="32"/>
        </w:rPr>
        <w:t xml:space="preserve"> 6</w:t>
      </w:r>
      <w:r>
        <w:rPr>
          <w:b/>
          <w:bCs/>
          <w:color w:val="000000"/>
          <w:sz w:val="32"/>
        </w:rPr>
        <w:t>月</w:t>
      </w:r>
    </w:p>
    <w:p w14:paraId="56B867C5" w14:textId="77777777" w:rsidR="003A4476" w:rsidRDefault="003A4476">
      <w:pPr>
        <w:pStyle w:val="aa"/>
        <w:spacing w:line="360" w:lineRule="auto"/>
        <w:ind w:leftChars="100" w:left="210"/>
        <w:jc w:val="center"/>
        <w:rPr>
          <w:rFonts w:ascii="Times New Roman" w:eastAsia="宋体"/>
          <w:color w:val="000000"/>
        </w:rPr>
      </w:pPr>
    </w:p>
    <w:p w14:paraId="7B71E680" w14:textId="77777777" w:rsidR="003A4476" w:rsidRDefault="00000000">
      <w:pPr>
        <w:pStyle w:val="aa"/>
        <w:spacing w:line="360" w:lineRule="auto"/>
        <w:ind w:leftChars="100" w:left="210"/>
        <w:jc w:val="center"/>
        <w:rPr>
          <w:rFonts w:ascii="Times New Roman" w:eastAsia="宋体"/>
          <w:color w:val="000000"/>
          <w:sz w:val="48"/>
        </w:rPr>
      </w:pPr>
      <w:r>
        <w:rPr>
          <w:rFonts w:ascii="Times New Roman" w:eastAsia="宋体"/>
          <w:color w:val="000000"/>
        </w:rPr>
        <w:lastRenderedPageBreak/>
        <w:t>目</w:t>
      </w:r>
      <w:r>
        <w:rPr>
          <w:rFonts w:ascii="Times New Roman" w:eastAsia="宋体"/>
          <w:color w:val="000000"/>
        </w:rPr>
        <w:t xml:space="preserve">   </w:t>
      </w:r>
      <w:r>
        <w:rPr>
          <w:rFonts w:ascii="Times New Roman" w:eastAsia="宋体"/>
          <w:color w:val="000000"/>
        </w:rPr>
        <w:t>录</w:t>
      </w:r>
    </w:p>
    <w:p w14:paraId="5BA4B8F4" w14:textId="77777777" w:rsidR="003A4476" w:rsidRDefault="003A4476">
      <w:pPr>
        <w:rPr>
          <w:bCs/>
          <w:color w:val="000000"/>
          <w:sz w:val="32"/>
          <w:szCs w:val="36"/>
        </w:rPr>
      </w:pPr>
    </w:p>
    <w:p w14:paraId="59585D9A" w14:textId="77777777" w:rsidR="003A4476" w:rsidRDefault="00000000">
      <w:pPr>
        <w:rPr>
          <w:bCs/>
          <w:color w:val="000000"/>
          <w:sz w:val="32"/>
          <w:szCs w:val="36"/>
        </w:rPr>
      </w:pPr>
      <w:r>
        <w:rPr>
          <w:bCs/>
          <w:color w:val="000000"/>
          <w:sz w:val="32"/>
          <w:szCs w:val="36"/>
        </w:rPr>
        <w:t>第一章</w:t>
      </w:r>
      <w:r>
        <w:rPr>
          <w:bCs/>
          <w:color w:val="000000"/>
          <w:sz w:val="32"/>
          <w:szCs w:val="36"/>
        </w:rPr>
        <w:t xml:space="preserve">  </w:t>
      </w:r>
      <w:r>
        <w:rPr>
          <w:bCs/>
          <w:color w:val="000000"/>
          <w:sz w:val="32"/>
          <w:szCs w:val="36"/>
        </w:rPr>
        <w:t>招标公告</w:t>
      </w:r>
      <w:r>
        <w:rPr>
          <w:color w:val="000000"/>
          <w:sz w:val="32"/>
        </w:rPr>
        <w:t>……</w:t>
      </w:r>
      <w:proofErr w:type="gramStart"/>
      <w:r>
        <w:rPr>
          <w:color w:val="000000"/>
          <w:sz w:val="32"/>
        </w:rPr>
        <w:t>……………………………………</w:t>
      </w:r>
      <w:proofErr w:type="gramEnd"/>
      <w:r>
        <w:rPr>
          <w:color w:val="000000"/>
          <w:sz w:val="32"/>
        </w:rPr>
        <w:t>3</w:t>
      </w:r>
    </w:p>
    <w:p w14:paraId="2E0BCB8A" w14:textId="77777777" w:rsidR="003A4476" w:rsidRDefault="003A4476">
      <w:pPr>
        <w:rPr>
          <w:bCs/>
          <w:color w:val="000000"/>
          <w:sz w:val="32"/>
          <w:szCs w:val="36"/>
        </w:rPr>
      </w:pPr>
    </w:p>
    <w:p w14:paraId="158C4ADF" w14:textId="77777777" w:rsidR="003A4476" w:rsidRDefault="00000000">
      <w:pPr>
        <w:rPr>
          <w:bCs/>
          <w:color w:val="000000"/>
          <w:sz w:val="32"/>
          <w:szCs w:val="36"/>
        </w:rPr>
      </w:pPr>
      <w:r>
        <w:rPr>
          <w:bCs/>
          <w:color w:val="000000"/>
          <w:sz w:val="32"/>
          <w:szCs w:val="36"/>
        </w:rPr>
        <w:t>第二章</w:t>
      </w:r>
      <w:r>
        <w:rPr>
          <w:bCs/>
          <w:color w:val="000000"/>
          <w:sz w:val="32"/>
          <w:szCs w:val="36"/>
        </w:rPr>
        <w:t xml:space="preserve">  </w:t>
      </w:r>
      <w:r>
        <w:rPr>
          <w:bCs/>
          <w:color w:val="000000"/>
          <w:sz w:val="32"/>
          <w:szCs w:val="36"/>
        </w:rPr>
        <w:t>投标须知</w:t>
      </w:r>
      <w:r>
        <w:rPr>
          <w:color w:val="000000"/>
          <w:sz w:val="32"/>
        </w:rPr>
        <w:t>……</w:t>
      </w:r>
      <w:proofErr w:type="gramStart"/>
      <w:r>
        <w:rPr>
          <w:color w:val="000000"/>
          <w:sz w:val="32"/>
        </w:rPr>
        <w:t>……………………………………</w:t>
      </w:r>
      <w:proofErr w:type="gramEnd"/>
      <w:r>
        <w:rPr>
          <w:color w:val="000000"/>
          <w:sz w:val="32"/>
        </w:rPr>
        <w:t>6</w:t>
      </w:r>
    </w:p>
    <w:p w14:paraId="42210967" w14:textId="77777777" w:rsidR="003A4476" w:rsidRDefault="003A4476">
      <w:pPr>
        <w:rPr>
          <w:bCs/>
          <w:color w:val="000000"/>
          <w:sz w:val="32"/>
        </w:rPr>
      </w:pPr>
    </w:p>
    <w:p w14:paraId="08729DB2" w14:textId="77777777" w:rsidR="003A4476" w:rsidRDefault="00000000">
      <w:pPr>
        <w:rPr>
          <w:bCs/>
          <w:color w:val="000000"/>
          <w:sz w:val="32"/>
        </w:rPr>
      </w:pPr>
      <w:r>
        <w:rPr>
          <w:bCs/>
          <w:color w:val="000000"/>
          <w:sz w:val="32"/>
        </w:rPr>
        <w:t>第三章</w:t>
      </w:r>
      <w:r>
        <w:rPr>
          <w:bCs/>
          <w:color w:val="000000"/>
          <w:sz w:val="32"/>
        </w:rPr>
        <w:t xml:space="preserve">  </w:t>
      </w:r>
      <w:r>
        <w:rPr>
          <w:bCs/>
          <w:color w:val="000000"/>
          <w:sz w:val="32"/>
        </w:rPr>
        <w:t>采购内容及要求</w:t>
      </w:r>
      <w:r>
        <w:rPr>
          <w:color w:val="000000"/>
          <w:sz w:val="32"/>
        </w:rPr>
        <w:t>……</w:t>
      </w:r>
      <w:proofErr w:type="gramStart"/>
      <w:r>
        <w:rPr>
          <w:color w:val="000000"/>
          <w:sz w:val="32"/>
        </w:rPr>
        <w:t>……………………………</w:t>
      </w:r>
      <w:proofErr w:type="gramEnd"/>
      <w:r>
        <w:rPr>
          <w:color w:val="000000"/>
          <w:sz w:val="32"/>
        </w:rPr>
        <w:t>1</w:t>
      </w:r>
      <w:r>
        <w:rPr>
          <w:rFonts w:hint="eastAsia"/>
          <w:color w:val="000000"/>
          <w:sz w:val="32"/>
        </w:rPr>
        <w:t>8</w:t>
      </w:r>
    </w:p>
    <w:p w14:paraId="30187102" w14:textId="77777777" w:rsidR="003A4476" w:rsidRDefault="003A4476">
      <w:pPr>
        <w:rPr>
          <w:bCs/>
          <w:color w:val="000000"/>
          <w:sz w:val="32"/>
        </w:rPr>
      </w:pPr>
    </w:p>
    <w:p w14:paraId="34B42E2C" w14:textId="77777777" w:rsidR="003A4476" w:rsidRDefault="00000000">
      <w:pPr>
        <w:rPr>
          <w:bCs/>
          <w:color w:val="000000"/>
          <w:sz w:val="32"/>
        </w:rPr>
      </w:pPr>
      <w:r>
        <w:rPr>
          <w:bCs/>
          <w:color w:val="000000"/>
          <w:sz w:val="32"/>
        </w:rPr>
        <w:t>第四章</w:t>
      </w:r>
      <w:r>
        <w:rPr>
          <w:bCs/>
          <w:color w:val="000000"/>
          <w:sz w:val="32"/>
        </w:rPr>
        <w:t xml:space="preserve">  </w:t>
      </w:r>
      <w:r>
        <w:rPr>
          <w:bCs/>
          <w:color w:val="000000"/>
          <w:sz w:val="32"/>
        </w:rPr>
        <w:t>合同主要条款</w:t>
      </w:r>
      <w:r>
        <w:rPr>
          <w:color w:val="000000"/>
          <w:sz w:val="32"/>
        </w:rPr>
        <w:t>……</w:t>
      </w:r>
      <w:proofErr w:type="gramStart"/>
      <w:r>
        <w:rPr>
          <w:color w:val="000000"/>
          <w:sz w:val="32"/>
        </w:rPr>
        <w:t>………………………………</w:t>
      </w:r>
      <w:proofErr w:type="gramEnd"/>
      <w:r>
        <w:rPr>
          <w:rFonts w:hint="eastAsia"/>
          <w:color w:val="000000"/>
          <w:sz w:val="32"/>
        </w:rPr>
        <w:t>25</w:t>
      </w:r>
    </w:p>
    <w:p w14:paraId="7F5C1CA8" w14:textId="77777777" w:rsidR="003A4476" w:rsidRDefault="003A4476">
      <w:pPr>
        <w:rPr>
          <w:bCs/>
          <w:color w:val="000000"/>
          <w:sz w:val="32"/>
        </w:rPr>
      </w:pPr>
    </w:p>
    <w:p w14:paraId="0BC44E99" w14:textId="77777777" w:rsidR="003A4476" w:rsidRDefault="00000000">
      <w:pPr>
        <w:rPr>
          <w:bCs/>
          <w:color w:val="000000"/>
          <w:sz w:val="32"/>
        </w:rPr>
      </w:pPr>
      <w:r>
        <w:rPr>
          <w:bCs/>
          <w:color w:val="000000"/>
          <w:sz w:val="32"/>
        </w:rPr>
        <w:t>第五章</w:t>
      </w:r>
      <w:r>
        <w:rPr>
          <w:bCs/>
          <w:color w:val="000000"/>
          <w:sz w:val="32"/>
        </w:rPr>
        <w:t xml:space="preserve">  </w:t>
      </w:r>
      <w:r>
        <w:rPr>
          <w:bCs/>
          <w:color w:val="000000"/>
          <w:sz w:val="32"/>
        </w:rPr>
        <w:t>评标办法及开标程序</w:t>
      </w:r>
      <w:r>
        <w:rPr>
          <w:color w:val="000000"/>
          <w:sz w:val="32"/>
        </w:rPr>
        <w:t>……</w:t>
      </w:r>
      <w:proofErr w:type="gramStart"/>
      <w:r>
        <w:rPr>
          <w:color w:val="000000"/>
          <w:sz w:val="32"/>
        </w:rPr>
        <w:t>………………………</w:t>
      </w:r>
      <w:proofErr w:type="gramEnd"/>
      <w:r>
        <w:rPr>
          <w:rFonts w:hint="eastAsia"/>
          <w:color w:val="000000"/>
          <w:sz w:val="32"/>
        </w:rPr>
        <w:t>30</w:t>
      </w:r>
    </w:p>
    <w:p w14:paraId="0507F6E9" w14:textId="77777777" w:rsidR="003A4476" w:rsidRDefault="003A4476">
      <w:pPr>
        <w:rPr>
          <w:bCs/>
          <w:color w:val="000000"/>
          <w:sz w:val="32"/>
        </w:rPr>
      </w:pPr>
    </w:p>
    <w:p w14:paraId="1D980C62" w14:textId="77777777" w:rsidR="003A4476" w:rsidRDefault="00000000">
      <w:pPr>
        <w:rPr>
          <w:color w:val="000000"/>
          <w:sz w:val="28"/>
        </w:rPr>
      </w:pPr>
      <w:r>
        <w:rPr>
          <w:bCs/>
          <w:color w:val="000000"/>
          <w:sz w:val="32"/>
        </w:rPr>
        <w:t>第六章</w:t>
      </w:r>
      <w:r>
        <w:rPr>
          <w:bCs/>
          <w:color w:val="000000"/>
          <w:sz w:val="32"/>
        </w:rPr>
        <w:t xml:space="preserve">  </w:t>
      </w:r>
      <w:r>
        <w:rPr>
          <w:bCs/>
          <w:color w:val="000000"/>
          <w:sz w:val="32"/>
        </w:rPr>
        <w:t>应提交的有关材料格式范例</w:t>
      </w:r>
      <w:r>
        <w:rPr>
          <w:color w:val="000000"/>
          <w:sz w:val="32"/>
        </w:rPr>
        <w:t>……</w:t>
      </w:r>
      <w:proofErr w:type="gramStart"/>
      <w:r>
        <w:rPr>
          <w:color w:val="000000"/>
          <w:sz w:val="32"/>
        </w:rPr>
        <w:t>………………</w:t>
      </w:r>
      <w:proofErr w:type="gramEnd"/>
      <w:r>
        <w:rPr>
          <w:rFonts w:hint="eastAsia"/>
          <w:color w:val="000000"/>
          <w:sz w:val="32"/>
        </w:rPr>
        <w:t>34</w:t>
      </w:r>
    </w:p>
    <w:p w14:paraId="6D1FC6DE" w14:textId="77777777" w:rsidR="003A4476" w:rsidRDefault="003A4476">
      <w:pPr>
        <w:spacing w:line="410" w:lineRule="exact"/>
        <w:jc w:val="center"/>
        <w:rPr>
          <w:b/>
          <w:bCs/>
          <w:color w:val="000000"/>
          <w:sz w:val="32"/>
        </w:rPr>
      </w:pPr>
    </w:p>
    <w:p w14:paraId="771D267C" w14:textId="77777777" w:rsidR="003A4476" w:rsidRDefault="003A4476">
      <w:pPr>
        <w:spacing w:line="410" w:lineRule="exact"/>
        <w:jc w:val="center"/>
        <w:rPr>
          <w:b/>
          <w:bCs/>
          <w:color w:val="000000"/>
          <w:sz w:val="32"/>
        </w:rPr>
      </w:pPr>
    </w:p>
    <w:p w14:paraId="345A5C5B" w14:textId="77777777" w:rsidR="003A4476" w:rsidRDefault="003A4476">
      <w:pPr>
        <w:spacing w:line="410" w:lineRule="exact"/>
        <w:jc w:val="center"/>
        <w:rPr>
          <w:b/>
          <w:bCs/>
          <w:color w:val="000000"/>
          <w:sz w:val="32"/>
        </w:rPr>
      </w:pPr>
    </w:p>
    <w:p w14:paraId="0995EBE6" w14:textId="77777777" w:rsidR="003A4476" w:rsidRDefault="003A4476">
      <w:pPr>
        <w:spacing w:line="410" w:lineRule="exact"/>
        <w:jc w:val="center"/>
        <w:rPr>
          <w:b/>
          <w:bCs/>
          <w:color w:val="000000"/>
          <w:sz w:val="32"/>
        </w:rPr>
      </w:pPr>
    </w:p>
    <w:p w14:paraId="57878C0D" w14:textId="77777777" w:rsidR="003A4476" w:rsidRDefault="003A4476">
      <w:pPr>
        <w:spacing w:line="410" w:lineRule="exact"/>
        <w:jc w:val="center"/>
        <w:rPr>
          <w:b/>
          <w:bCs/>
          <w:color w:val="000000"/>
          <w:sz w:val="32"/>
        </w:rPr>
      </w:pPr>
    </w:p>
    <w:p w14:paraId="0614C317" w14:textId="77777777" w:rsidR="003A4476" w:rsidRDefault="003A4476">
      <w:pPr>
        <w:spacing w:line="410" w:lineRule="exact"/>
        <w:jc w:val="center"/>
        <w:rPr>
          <w:b/>
          <w:bCs/>
          <w:color w:val="000000"/>
          <w:sz w:val="32"/>
        </w:rPr>
      </w:pPr>
    </w:p>
    <w:p w14:paraId="658D0033" w14:textId="77777777" w:rsidR="003A4476" w:rsidRDefault="003A4476">
      <w:pPr>
        <w:spacing w:line="410" w:lineRule="exact"/>
        <w:jc w:val="center"/>
        <w:rPr>
          <w:b/>
          <w:bCs/>
          <w:color w:val="000000"/>
          <w:sz w:val="32"/>
        </w:rPr>
      </w:pPr>
    </w:p>
    <w:p w14:paraId="6D4DA33B" w14:textId="77777777" w:rsidR="003A4476" w:rsidRDefault="003A4476">
      <w:pPr>
        <w:spacing w:line="410" w:lineRule="exact"/>
        <w:jc w:val="center"/>
        <w:rPr>
          <w:b/>
          <w:bCs/>
          <w:color w:val="000000"/>
          <w:sz w:val="32"/>
        </w:rPr>
      </w:pPr>
    </w:p>
    <w:p w14:paraId="567BEE31" w14:textId="77777777" w:rsidR="003A4476" w:rsidRDefault="003A4476">
      <w:pPr>
        <w:spacing w:line="410" w:lineRule="exact"/>
        <w:jc w:val="center"/>
        <w:rPr>
          <w:b/>
          <w:bCs/>
          <w:color w:val="000000"/>
          <w:sz w:val="32"/>
        </w:rPr>
      </w:pPr>
    </w:p>
    <w:p w14:paraId="6B6DAD08" w14:textId="77777777" w:rsidR="003A4476" w:rsidRDefault="003A4476">
      <w:pPr>
        <w:spacing w:line="410" w:lineRule="exact"/>
        <w:jc w:val="center"/>
        <w:rPr>
          <w:b/>
          <w:bCs/>
          <w:color w:val="000000"/>
          <w:sz w:val="32"/>
        </w:rPr>
      </w:pPr>
    </w:p>
    <w:p w14:paraId="699406F0" w14:textId="77777777" w:rsidR="003A4476" w:rsidRDefault="003A4476">
      <w:pPr>
        <w:spacing w:line="410" w:lineRule="exact"/>
        <w:jc w:val="center"/>
        <w:rPr>
          <w:b/>
          <w:bCs/>
          <w:color w:val="000000"/>
          <w:sz w:val="32"/>
        </w:rPr>
      </w:pPr>
    </w:p>
    <w:p w14:paraId="6EDB08EA" w14:textId="77777777" w:rsidR="003A4476" w:rsidRDefault="003A4476">
      <w:pPr>
        <w:spacing w:line="410" w:lineRule="exact"/>
        <w:rPr>
          <w:b/>
          <w:bCs/>
          <w:color w:val="000000"/>
          <w:sz w:val="32"/>
        </w:rPr>
      </w:pPr>
    </w:p>
    <w:p w14:paraId="63F1F024" w14:textId="77777777" w:rsidR="003A4476" w:rsidRDefault="00000000">
      <w:pPr>
        <w:rPr>
          <w:b/>
          <w:bCs/>
          <w:color w:val="000000"/>
          <w:sz w:val="32"/>
        </w:rPr>
      </w:pPr>
      <w:r>
        <w:rPr>
          <w:b/>
          <w:bCs/>
          <w:color w:val="000000"/>
          <w:sz w:val="32"/>
        </w:rPr>
        <w:br w:type="page"/>
      </w:r>
    </w:p>
    <w:p w14:paraId="53968E16" w14:textId="77777777" w:rsidR="003A4476" w:rsidRDefault="00000000">
      <w:pPr>
        <w:spacing w:line="440" w:lineRule="exact"/>
        <w:jc w:val="center"/>
        <w:rPr>
          <w:rFonts w:ascii="宋体" w:hAnsi="宋体" w:cs="宋体" w:hint="eastAsia"/>
          <w:b/>
          <w:bCs/>
          <w:color w:val="000000"/>
          <w:sz w:val="32"/>
        </w:rPr>
      </w:pPr>
      <w:r>
        <w:rPr>
          <w:rFonts w:ascii="宋体" w:hAnsi="宋体" w:cs="宋体" w:hint="eastAsia"/>
          <w:b/>
          <w:bCs/>
          <w:color w:val="000000"/>
          <w:sz w:val="32"/>
        </w:rPr>
        <w:lastRenderedPageBreak/>
        <w:t>第一章  招标公告</w:t>
      </w:r>
    </w:p>
    <w:p w14:paraId="51D5C93E" w14:textId="77777777" w:rsidR="003A4476" w:rsidRDefault="00000000">
      <w:pPr>
        <w:spacing w:line="440" w:lineRule="exact"/>
        <w:ind w:firstLine="495"/>
        <w:rPr>
          <w:rFonts w:ascii="宋体" w:hAnsi="宋体" w:cs="宋体" w:hint="eastAsia"/>
          <w:b/>
          <w:color w:val="000000"/>
          <w:sz w:val="24"/>
        </w:rPr>
      </w:pPr>
      <w:r>
        <w:rPr>
          <w:rFonts w:ascii="宋体" w:hAnsi="宋体" w:cs="宋体" w:hint="eastAsia"/>
          <w:bCs/>
          <w:color w:val="000000"/>
          <w:sz w:val="24"/>
        </w:rPr>
        <w:t>根据教学需要，经衢州市财政局审批，现就衢州学院</w:t>
      </w:r>
      <w:r>
        <w:rPr>
          <w:rFonts w:hint="eastAsia"/>
          <w:sz w:val="24"/>
        </w:rPr>
        <w:t>智能建造教学实验室</w:t>
      </w:r>
      <w:r>
        <w:rPr>
          <w:rFonts w:ascii="宋体" w:hAnsi="宋体" w:cs="宋体" w:hint="eastAsia"/>
          <w:bCs/>
          <w:color w:val="000000"/>
          <w:sz w:val="24"/>
        </w:rPr>
        <w:t>进行公开招标，欢迎符合相关资质的供</w:t>
      </w:r>
      <w:r>
        <w:rPr>
          <w:rFonts w:ascii="宋体" w:hAnsi="宋体" w:cs="宋体" w:hint="eastAsia"/>
          <w:bCs/>
          <w:color w:val="000000"/>
          <w:kern w:val="0"/>
          <w:sz w:val="24"/>
          <w:szCs w:val="21"/>
        </w:rPr>
        <w:t>应商</w:t>
      </w:r>
      <w:r>
        <w:rPr>
          <w:rFonts w:ascii="宋体" w:hAnsi="宋体" w:cs="宋体" w:hint="eastAsia"/>
          <w:bCs/>
          <w:color w:val="000000"/>
          <w:sz w:val="24"/>
        </w:rPr>
        <w:t>参与投标。</w:t>
      </w:r>
    </w:p>
    <w:p w14:paraId="119634E8" w14:textId="77777777" w:rsidR="003A4476" w:rsidRDefault="00000000">
      <w:pPr>
        <w:spacing w:line="440" w:lineRule="exact"/>
        <w:ind w:firstLine="495"/>
        <w:rPr>
          <w:sz w:val="24"/>
        </w:rPr>
      </w:pPr>
      <w:r>
        <w:rPr>
          <w:rFonts w:ascii="宋体" w:hAnsi="宋体" w:cs="宋体" w:hint="eastAsia"/>
          <w:b/>
          <w:bCs/>
          <w:color w:val="000000"/>
          <w:sz w:val="24"/>
        </w:rPr>
        <w:t>一、项</w:t>
      </w:r>
      <w:r>
        <w:rPr>
          <w:rFonts w:ascii="宋体" w:hAnsi="宋体" w:cs="宋体" w:hint="eastAsia"/>
          <w:b/>
          <w:color w:val="000000"/>
          <w:sz w:val="24"/>
        </w:rPr>
        <w:t>目编号：</w:t>
      </w:r>
      <w:proofErr w:type="gramStart"/>
      <w:r>
        <w:rPr>
          <w:rFonts w:hint="eastAsia"/>
          <w:sz w:val="24"/>
        </w:rPr>
        <w:t>衢院招</w:t>
      </w:r>
      <w:proofErr w:type="gramEnd"/>
      <w:r>
        <w:rPr>
          <w:rFonts w:hint="eastAsia"/>
          <w:sz w:val="24"/>
        </w:rPr>
        <w:t>2025-06</w:t>
      </w:r>
    </w:p>
    <w:p w14:paraId="4A78528A" w14:textId="77777777" w:rsidR="003A4476" w:rsidRDefault="00000000">
      <w:pPr>
        <w:spacing w:line="440" w:lineRule="exact"/>
        <w:ind w:firstLine="495"/>
        <w:rPr>
          <w:rFonts w:ascii="宋体" w:hAnsi="宋体" w:cs="宋体" w:hint="eastAsia"/>
          <w:b/>
          <w:color w:val="000000"/>
          <w:sz w:val="24"/>
        </w:rPr>
      </w:pPr>
      <w:r>
        <w:rPr>
          <w:rFonts w:ascii="宋体" w:hAnsi="宋体" w:cs="宋体" w:hint="eastAsia"/>
          <w:b/>
          <w:color w:val="000000"/>
          <w:sz w:val="24"/>
        </w:rPr>
        <w:t>二、项目名称：</w:t>
      </w:r>
      <w:bookmarkStart w:id="1" w:name="OLE_LINK2"/>
      <w:bookmarkStart w:id="2" w:name="OLE_LINK6"/>
      <w:r>
        <w:rPr>
          <w:rFonts w:hint="eastAsia"/>
          <w:sz w:val="24"/>
        </w:rPr>
        <w:t>智能建造教学实验室</w:t>
      </w:r>
    </w:p>
    <w:bookmarkEnd w:id="1"/>
    <w:p w14:paraId="0503630F" w14:textId="77777777" w:rsidR="003A4476" w:rsidRDefault="00000000">
      <w:pPr>
        <w:spacing w:line="440" w:lineRule="exact"/>
        <w:ind w:firstLine="495"/>
        <w:rPr>
          <w:rFonts w:ascii="宋体" w:hAnsi="宋体" w:cs="宋体" w:hint="eastAsia"/>
          <w:bCs/>
          <w:color w:val="000000"/>
          <w:sz w:val="24"/>
        </w:rPr>
      </w:pPr>
      <w:r>
        <w:rPr>
          <w:rFonts w:ascii="宋体" w:hAnsi="宋体" w:cs="宋体" w:hint="eastAsia"/>
          <w:b/>
          <w:color w:val="000000"/>
          <w:kern w:val="0"/>
          <w:sz w:val="24"/>
        </w:rPr>
        <w:t>三、</w:t>
      </w:r>
      <w:r>
        <w:rPr>
          <w:rFonts w:ascii="宋体" w:hAnsi="宋体" w:cs="宋体" w:hint="eastAsia"/>
          <w:b/>
          <w:color w:val="000000" w:themeColor="text1"/>
          <w:kern w:val="0"/>
          <w:sz w:val="24"/>
        </w:rPr>
        <w:t xml:space="preserve">项目概况 </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1104"/>
        <w:gridCol w:w="873"/>
        <w:gridCol w:w="2018"/>
        <w:gridCol w:w="2789"/>
      </w:tblGrid>
      <w:tr w:rsidR="003A4476" w14:paraId="6E2B36DE" w14:textId="77777777">
        <w:trPr>
          <w:trHeight w:val="686"/>
          <w:jc w:val="center"/>
        </w:trPr>
        <w:tc>
          <w:tcPr>
            <w:tcW w:w="2409" w:type="dxa"/>
            <w:tcBorders>
              <w:top w:val="single" w:sz="4" w:space="0" w:color="auto"/>
              <w:left w:val="single" w:sz="4" w:space="0" w:color="auto"/>
              <w:bottom w:val="single" w:sz="4" w:space="0" w:color="auto"/>
              <w:right w:val="single" w:sz="4" w:space="0" w:color="auto"/>
            </w:tcBorders>
            <w:vAlign w:val="center"/>
          </w:tcPr>
          <w:bookmarkEnd w:id="2"/>
          <w:p w14:paraId="6DFBF1A4" w14:textId="77777777" w:rsidR="003A4476" w:rsidRDefault="00000000">
            <w:pPr>
              <w:widowControl/>
              <w:spacing w:line="500" w:lineRule="exact"/>
              <w:ind w:left="60" w:right="60"/>
              <w:jc w:val="center"/>
              <w:rPr>
                <w:color w:val="000000"/>
                <w:kern w:val="0"/>
                <w:sz w:val="24"/>
              </w:rPr>
            </w:pPr>
            <w:proofErr w:type="gramStart"/>
            <w:r>
              <w:rPr>
                <w:color w:val="000000"/>
                <w:kern w:val="0"/>
                <w:sz w:val="24"/>
              </w:rPr>
              <w:t>标项内容</w:t>
            </w:r>
            <w:proofErr w:type="gramEnd"/>
          </w:p>
        </w:tc>
        <w:tc>
          <w:tcPr>
            <w:tcW w:w="1104" w:type="dxa"/>
            <w:tcBorders>
              <w:top w:val="single" w:sz="4" w:space="0" w:color="auto"/>
              <w:left w:val="single" w:sz="4" w:space="0" w:color="auto"/>
              <w:bottom w:val="single" w:sz="4" w:space="0" w:color="auto"/>
              <w:right w:val="single" w:sz="4" w:space="0" w:color="auto"/>
            </w:tcBorders>
            <w:vAlign w:val="center"/>
          </w:tcPr>
          <w:p w14:paraId="75720D72" w14:textId="77777777" w:rsidR="003A4476" w:rsidRDefault="00000000">
            <w:pPr>
              <w:widowControl/>
              <w:spacing w:line="500" w:lineRule="exact"/>
              <w:ind w:left="60" w:right="60"/>
              <w:jc w:val="center"/>
              <w:rPr>
                <w:color w:val="000000"/>
                <w:kern w:val="0"/>
                <w:sz w:val="24"/>
              </w:rPr>
            </w:pPr>
            <w:r>
              <w:rPr>
                <w:color w:val="000000"/>
                <w:kern w:val="0"/>
                <w:sz w:val="24"/>
              </w:rPr>
              <w:t>数量</w:t>
            </w:r>
          </w:p>
        </w:tc>
        <w:tc>
          <w:tcPr>
            <w:tcW w:w="873" w:type="dxa"/>
            <w:vAlign w:val="center"/>
          </w:tcPr>
          <w:p w14:paraId="337ACBC5" w14:textId="77777777" w:rsidR="003A4476" w:rsidRDefault="00000000">
            <w:pPr>
              <w:widowControl/>
              <w:spacing w:line="500" w:lineRule="exact"/>
              <w:ind w:left="60" w:right="60"/>
              <w:jc w:val="center"/>
              <w:rPr>
                <w:color w:val="000000"/>
                <w:kern w:val="0"/>
                <w:sz w:val="24"/>
              </w:rPr>
            </w:pPr>
            <w:r>
              <w:rPr>
                <w:color w:val="000000"/>
                <w:kern w:val="0"/>
                <w:sz w:val="24"/>
              </w:rPr>
              <w:t>单位</w:t>
            </w:r>
          </w:p>
        </w:tc>
        <w:tc>
          <w:tcPr>
            <w:tcW w:w="2018" w:type="dxa"/>
            <w:vAlign w:val="center"/>
          </w:tcPr>
          <w:p w14:paraId="08E81A10" w14:textId="77777777" w:rsidR="003A4476" w:rsidRDefault="00000000">
            <w:pPr>
              <w:widowControl/>
              <w:spacing w:line="500" w:lineRule="exact"/>
              <w:ind w:left="60" w:right="60"/>
              <w:jc w:val="center"/>
              <w:rPr>
                <w:color w:val="000000"/>
                <w:kern w:val="0"/>
                <w:sz w:val="24"/>
              </w:rPr>
            </w:pPr>
            <w:r>
              <w:rPr>
                <w:color w:val="000000"/>
                <w:kern w:val="0"/>
                <w:sz w:val="24"/>
              </w:rPr>
              <w:t>预算金额（万元）</w:t>
            </w:r>
          </w:p>
        </w:tc>
        <w:tc>
          <w:tcPr>
            <w:tcW w:w="2789" w:type="dxa"/>
            <w:vAlign w:val="center"/>
          </w:tcPr>
          <w:p w14:paraId="4B3C94F4" w14:textId="77777777" w:rsidR="003A4476" w:rsidRDefault="00000000">
            <w:pPr>
              <w:widowControl/>
              <w:spacing w:line="500" w:lineRule="exact"/>
              <w:ind w:left="60" w:right="60"/>
              <w:jc w:val="center"/>
            </w:pPr>
            <w:r>
              <w:rPr>
                <w:color w:val="000000"/>
                <w:kern w:val="0"/>
                <w:sz w:val="24"/>
              </w:rPr>
              <w:t>采购要求</w:t>
            </w:r>
          </w:p>
        </w:tc>
      </w:tr>
      <w:tr w:rsidR="003A4476" w14:paraId="0EFB1FB3" w14:textId="77777777">
        <w:trPr>
          <w:trHeight w:val="572"/>
          <w:jc w:val="center"/>
        </w:trPr>
        <w:tc>
          <w:tcPr>
            <w:tcW w:w="2409" w:type="dxa"/>
            <w:tcBorders>
              <w:top w:val="single" w:sz="4" w:space="0" w:color="auto"/>
              <w:left w:val="single" w:sz="4" w:space="0" w:color="auto"/>
              <w:bottom w:val="single" w:sz="4" w:space="0" w:color="auto"/>
              <w:right w:val="single" w:sz="4" w:space="0" w:color="auto"/>
            </w:tcBorders>
            <w:vAlign w:val="center"/>
          </w:tcPr>
          <w:p w14:paraId="0AE4E7E0" w14:textId="77777777" w:rsidR="003A4476" w:rsidRDefault="00000000">
            <w:pPr>
              <w:spacing w:line="440" w:lineRule="exact"/>
              <w:rPr>
                <w:color w:val="000000"/>
                <w:kern w:val="0"/>
                <w:sz w:val="24"/>
              </w:rPr>
            </w:pPr>
            <w:r>
              <w:rPr>
                <w:rFonts w:hint="eastAsia"/>
                <w:sz w:val="24"/>
              </w:rPr>
              <w:t>智能建造教学实验室</w:t>
            </w:r>
          </w:p>
        </w:tc>
        <w:tc>
          <w:tcPr>
            <w:tcW w:w="1104" w:type="dxa"/>
            <w:tcBorders>
              <w:top w:val="single" w:sz="4" w:space="0" w:color="auto"/>
              <w:left w:val="single" w:sz="4" w:space="0" w:color="auto"/>
              <w:bottom w:val="single" w:sz="4" w:space="0" w:color="auto"/>
              <w:right w:val="single" w:sz="4" w:space="0" w:color="auto"/>
            </w:tcBorders>
            <w:vAlign w:val="center"/>
          </w:tcPr>
          <w:p w14:paraId="0AA02E5B" w14:textId="77777777" w:rsidR="003A4476" w:rsidRDefault="00000000">
            <w:pPr>
              <w:widowControl/>
              <w:spacing w:line="500" w:lineRule="exact"/>
              <w:ind w:left="60" w:right="60"/>
              <w:jc w:val="center"/>
              <w:rPr>
                <w:color w:val="000000"/>
                <w:kern w:val="0"/>
                <w:sz w:val="24"/>
              </w:rPr>
            </w:pPr>
            <w:r>
              <w:rPr>
                <w:color w:val="000000"/>
                <w:kern w:val="0"/>
                <w:sz w:val="24"/>
              </w:rPr>
              <w:t>1</w:t>
            </w:r>
          </w:p>
        </w:tc>
        <w:tc>
          <w:tcPr>
            <w:tcW w:w="873" w:type="dxa"/>
            <w:vAlign w:val="center"/>
          </w:tcPr>
          <w:p w14:paraId="3E1F1274" w14:textId="77777777" w:rsidR="003A4476" w:rsidRDefault="00000000">
            <w:pPr>
              <w:widowControl/>
              <w:spacing w:line="500" w:lineRule="exact"/>
              <w:ind w:left="60" w:right="60"/>
              <w:jc w:val="center"/>
              <w:rPr>
                <w:color w:val="000000"/>
                <w:kern w:val="0"/>
                <w:sz w:val="24"/>
              </w:rPr>
            </w:pPr>
            <w:r>
              <w:rPr>
                <w:rFonts w:hint="eastAsia"/>
                <w:color w:val="000000"/>
                <w:kern w:val="0"/>
                <w:sz w:val="24"/>
              </w:rPr>
              <w:t>批</w:t>
            </w:r>
          </w:p>
        </w:tc>
        <w:tc>
          <w:tcPr>
            <w:tcW w:w="2018" w:type="dxa"/>
            <w:vAlign w:val="center"/>
          </w:tcPr>
          <w:p w14:paraId="4913CB39" w14:textId="77777777" w:rsidR="003A4476" w:rsidRDefault="00000000">
            <w:pPr>
              <w:widowControl/>
              <w:spacing w:line="500" w:lineRule="exact"/>
              <w:jc w:val="center"/>
              <w:rPr>
                <w:kern w:val="0"/>
                <w:sz w:val="24"/>
              </w:rPr>
            </w:pPr>
            <w:bookmarkStart w:id="3" w:name="B12_简要技术要求、用途"/>
            <w:bookmarkEnd w:id="3"/>
            <w:r>
              <w:rPr>
                <w:rFonts w:hint="eastAsia"/>
                <w:kern w:val="0"/>
                <w:sz w:val="24"/>
              </w:rPr>
              <w:t>103.47</w:t>
            </w:r>
          </w:p>
        </w:tc>
        <w:tc>
          <w:tcPr>
            <w:tcW w:w="2789" w:type="dxa"/>
            <w:vAlign w:val="center"/>
          </w:tcPr>
          <w:p w14:paraId="176836CE" w14:textId="77777777" w:rsidR="003A4476" w:rsidRDefault="00000000">
            <w:pPr>
              <w:widowControl/>
              <w:spacing w:line="500" w:lineRule="exact"/>
              <w:ind w:left="60" w:right="60"/>
              <w:jc w:val="center"/>
              <w:rPr>
                <w:color w:val="000000"/>
                <w:kern w:val="0"/>
                <w:sz w:val="24"/>
              </w:rPr>
            </w:pPr>
            <w:bookmarkStart w:id="4" w:name="OLE_LINK5"/>
            <w:r>
              <w:rPr>
                <w:color w:val="000000"/>
                <w:kern w:val="0"/>
                <w:sz w:val="24"/>
              </w:rPr>
              <w:t>以招标文件第三章</w:t>
            </w:r>
          </w:p>
          <w:p w14:paraId="140B424C" w14:textId="77777777" w:rsidR="003A4476" w:rsidRDefault="00000000">
            <w:pPr>
              <w:widowControl/>
              <w:spacing w:line="500" w:lineRule="exact"/>
              <w:ind w:left="60" w:right="60"/>
              <w:jc w:val="center"/>
              <w:rPr>
                <w:color w:val="000000"/>
                <w:kern w:val="0"/>
                <w:sz w:val="24"/>
              </w:rPr>
            </w:pPr>
            <w:r>
              <w:rPr>
                <w:rFonts w:hint="eastAsia"/>
                <w:color w:val="000000"/>
                <w:kern w:val="0"/>
                <w:sz w:val="24"/>
              </w:rPr>
              <w:t>要求</w:t>
            </w:r>
            <w:r>
              <w:rPr>
                <w:color w:val="000000"/>
                <w:kern w:val="0"/>
                <w:sz w:val="24"/>
              </w:rPr>
              <w:t>为准</w:t>
            </w:r>
            <w:bookmarkEnd w:id="4"/>
          </w:p>
        </w:tc>
      </w:tr>
    </w:tbl>
    <w:p w14:paraId="52FBD172" w14:textId="77777777" w:rsidR="003A4476" w:rsidRDefault="00000000">
      <w:pPr>
        <w:tabs>
          <w:tab w:val="left" w:pos="2366"/>
        </w:tabs>
        <w:spacing w:line="440" w:lineRule="exact"/>
        <w:ind w:firstLineChars="200" w:firstLine="482"/>
        <w:rPr>
          <w:rFonts w:ascii="宋体" w:hAnsi="宋体" w:cs="宋体" w:hint="eastAsia"/>
          <w:b/>
          <w:bCs/>
          <w:color w:val="000000"/>
          <w:sz w:val="24"/>
        </w:rPr>
      </w:pPr>
      <w:r>
        <w:rPr>
          <w:rFonts w:ascii="宋体" w:hAnsi="宋体" w:cs="宋体" w:hint="eastAsia"/>
          <w:b/>
          <w:color w:val="000000"/>
          <w:sz w:val="24"/>
        </w:rPr>
        <w:t>四</w:t>
      </w:r>
      <w:r>
        <w:rPr>
          <w:rFonts w:ascii="宋体" w:hAnsi="宋体" w:cs="宋体" w:hint="eastAsia"/>
          <w:b/>
          <w:bCs/>
          <w:color w:val="000000"/>
          <w:sz w:val="24"/>
        </w:rPr>
        <w:t>、投标人的资格要求</w:t>
      </w:r>
    </w:p>
    <w:p w14:paraId="219EDDD4" w14:textId="77777777" w:rsidR="003A4476" w:rsidRDefault="00000000">
      <w:pPr>
        <w:pStyle w:val="af"/>
        <w:spacing w:before="0" w:beforeAutospacing="0" w:after="0" w:afterAutospacing="0" w:line="360" w:lineRule="auto"/>
        <w:ind w:firstLineChars="200" w:firstLine="480"/>
        <w:rPr>
          <w:rFonts w:cs="宋体" w:hint="eastAsia"/>
          <w:color w:val="000000"/>
        </w:rPr>
      </w:pPr>
      <w:r>
        <w:rPr>
          <w:rFonts w:cs="宋体" w:hint="eastAsia"/>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14:paraId="66B0D891" w14:textId="77777777" w:rsidR="003A4476" w:rsidRDefault="00000000">
      <w:pPr>
        <w:pStyle w:val="af"/>
        <w:spacing w:before="0" w:beforeAutospacing="0" w:after="0" w:afterAutospacing="0" w:line="360" w:lineRule="auto"/>
        <w:ind w:firstLineChars="200" w:firstLine="480"/>
        <w:rPr>
          <w:rFonts w:cs="宋体" w:hint="eastAsia"/>
          <w:color w:val="000000"/>
        </w:rPr>
      </w:pPr>
      <w:r>
        <w:rPr>
          <w:rFonts w:cs="宋体" w:hint="eastAsia"/>
          <w:color w:val="000000"/>
        </w:rPr>
        <w:t>2.落实政府采购政策需满足的资格要求：</w:t>
      </w:r>
      <w:r>
        <w:rPr>
          <w:rFonts w:hint="eastAsia"/>
        </w:rPr>
        <w:t>无</w:t>
      </w:r>
      <w:r>
        <w:rPr>
          <w:rFonts w:cs="宋体" w:hint="eastAsia"/>
          <w:color w:val="000000"/>
        </w:rPr>
        <w:t>。</w:t>
      </w:r>
    </w:p>
    <w:p w14:paraId="2971289D" w14:textId="77777777" w:rsidR="003A4476" w:rsidRDefault="00000000">
      <w:pPr>
        <w:pStyle w:val="af"/>
        <w:spacing w:before="0" w:beforeAutospacing="0" w:after="0" w:afterAutospacing="0" w:line="360" w:lineRule="auto"/>
        <w:ind w:firstLineChars="200" w:firstLine="480"/>
        <w:rPr>
          <w:rFonts w:cs="宋体" w:hint="eastAsia"/>
          <w:color w:val="000000"/>
        </w:rPr>
      </w:pPr>
      <w:r>
        <w:rPr>
          <w:rFonts w:cs="宋体" w:hint="eastAsia"/>
          <w:color w:val="000000"/>
        </w:rPr>
        <w:t>3.本项目的特定资格要求：无。</w:t>
      </w:r>
    </w:p>
    <w:p w14:paraId="752FE520" w14:textId="77777777" w:rsidR="003A4476" w:rsidRDefault="00000000">
      <w:pPr>
        <w:pStyle w:val="af"/>
        <w:spacing w:before="0" w:beforeAutospacing="0" w:after="0" w:afterAutospacing="0" w:line="360" w:lineRule="auto"/>
        <w:ind w:firstLineChars="200" w:firstLine="480"/>
        <w:rPr>
          <w:rFonts w:cs="宋体" w:hint="eastAsia"/>
          <w:color w:val="000000"/>
        </w:rPr>
      </w:pPr>
      <w:r>
        <w:rPr>
          <w:rFonts w:cs="宋体" w:hint="eastAsia"/>
          <w:color w:val="000000"/>
        </w:rPr>
        <w:t>4.本项目（是）接受联合体投标。</w:t>
      </w:r>
    </w:p>
    <w:p w14:paraId="4975F183" w14:textId="77777777" w:rsidR="003A4476" w:rsidRDefault="00000000">
      <w:pPr>
        <w:spacing w:line="440" w:lineRule="exact"/>
        <w:ind w:firstLineChars="200" w:firstLine="482"/>
        <w:jc w:val="left"/>
        <w:rPr>
          <w:rFonts w:ascii="宋体" w:hAnsi="宋体" w:cs="宋体" w:hint="eastAsia"/>
          <w:b/>
          <w:sz w:val="24"/>
        </w:rPr>
      </w:pPr>
      <w:r>
        <w:rPr>
          <w:rFonts w:ascii="宋体" w:hAnsi="宋体" w:cs="宋体" w:hint="eastAsia"/>
          <w:b/>
          <w:sz w:val="24"/>
        </w:rPr>
        <w:t>五、招标文件的获取</w:t>
      </w:r>
    </w:p>
    <w:p w14:paraId="4CBF1637" w14:textId="4FEBABC1" w:rsidR="003A4476" w:rsidRDefault="00000000">
      <w:pPr>
        <w:tabs>
          <w:tab w:val="left" w:pos="2366"/>
        </w:tabs>
        <w:spacing w:line="360" w:lineRule="auto"/>
        <w:ind w:firstLineChars="200" w:firstLine="480"/>
        <w:rPr>
          <w:sz w:val="24"/>
        </w:rPr>
      </w:pPr>
      <w:r>
        <w:rPr>
          <w:rFonts w:hint="eastAsia"/>
          <w:sz w:val="24"/>
        </w:rPr>
        <w:t>1.</w:t>
      </w:r>
      <w:r>
        <w:rPr>
          <w:rFonts w:hint="eastAsia"/>
          <w:sz w:val="24"/>
        </w:rPr>
        <w:t>时间：至</w:t>
      </w:r>
      <w:r>
        <w:rPr>
          <w:rFonts w:hint="eastAsia"/>
          <w:sz w:val="24"/>
          <w:highlight w:val="yellow"/>
        </w:rPr>
        <w:t>2025</w:t>
      </w:r>
      <w:r>
        <w:rPr>
          <w:rFonts w:hint="eastAsia"/>
          <w:sz w:val="24"/>
          <w:highlight w:val="yellow"/>
        </w:rPr>
        <w:t>年</w:t>
      </w:r>
      <w:r>
        <w:rPr>
          <w:rFonts w:hint="eastAsia"/>
          <w:sz w:val="24"/>
          <w:highlight w:val="yellow"/>
        </w:rPr>
        <w:t>7</w:t>
      </w:r>
      <w:r>
        <w:rPr>
          <w:rFonts w:hint="eastAsia"/>
          <w:sz w:val="24"/>
          <w:highlight w:val="yellow"/>
        </w:rPr>
        <w:t>月</w:t>
      </w:r>
      <w:r w:rsidR="00815AB0">
        <w:rPr>
          <w:rFonts w:hint="eastAsia"/>
          <w:sz w:val="24"/>
          <w:highlight w:val="yellow"/>
        </w:rPr>
        <w:t>29</w:t>
      </w:r>
      <w:r>
        <w:rPr>
          <w:rFonts w:hint="eastAsia"/>
          <w:sz w:val="24"/>
          <w:highlight w:val="yellow"/>
        </w:rPr>
        <w:t>日</w:t>
      </w:r>
      <w:r>
        <w:rPr>
          <w:rFonts w:hint="eastAsia"/>
          <w:sz w:val="24"/>
        </w:rPr>
        <w:t>，每天上午</w:t>
      </w:r>
      <w:r>
        <w:rPr>
          <w:rFonts w:hint="eastAsia"/>
          <w:sz w:val="24"/>
        </w:rPr>
        <w:t>00:00</w:t>
      </w:r>
      <w:r>
        <w:rPr>
          <w:rFonts w:hint="eastAsia"/>
          <w:sz w:val="24"/>
        </w:rPr>
        <w:t>至</w:t>
      </w:r>
      <w:r>
        <w:rPr>
          <w:rFonts w:hint="eastAsia"/>
          <w:sz w:val="24"/>
        </w:rPr>
        <w:t>12:00</w:t>
      </w:r>
      <w:r>
        <w:rPr>
          <w:rFonts w:hint="eastAsia"/>
          <w:sz w:val="24"/>
        </w:rPr>
        <w:t>，下午</w:t>
      </w:r>
      <w:r>
        <w:rPr>
          <w:rFonts w:hint="eastAsia"/>
          <w:sz w:val="24"/>
        </w:rPr>
        <w:t>12:00</w:t>
      </w:r>
      <w:r>
        <w:rPr>
          <w:rFonts w:hint="eastAsia"/>
          <w:sz w:val="24"/>
        </w:rPr>
        <w:t>至</w:t>
      </w:r>
      <w:r>
        <w:rPr>
          <w:rFonts w:hint="eastAsia"/>
          <w:sz w:val="24"/>
        </w:rPr>
        <w:t>23:59</w:t>
      </w:r>
      <w:r>
        <w:rPr>
          <w:rFonts w:hint="eastAsia"/>
          <w:sz w:val="24"/>
        </w:rPr>
        <w:t>（北京时间，线上获取法定节假日均可，线下获取文件法定节假日除外）</w:t>
      </w:r>
    </w:p>
    <w:p w14:paraId="59C41DD6" w14:textId="77777777" w:rsidR="003A4476" w:rsidRDefault="00000000">
      <w:pPr>
        <w:tabs>
          <w:tab w:val="left" w:pos="2366"/>
        </w:tabs>
        <w:spacing w:line="360" w:lineRule="auto"/>
        <w:ind w:firstLineChars="200" w:firstLine="480"/>
        <w:rPr>
          <w:sz w:val="24"/>
        </w:rPr>
      </w:pPr>
      <w:r>
        <w:rPr>
          <w:rFonts w:hint="eastAsia"/>
          <w:sz w:val="24"/>
        </w:rPr>
        <w:t>2.</w:t>
      </w:r>
      <w:r>
        <w:rPr>
          <w:rFonts w:hint="eastAsia"/>
          <w:sz w:val="24"/>
        </w:rPr>
        <w:t>地点（网址）：政</w:t>
      </w:r>
      <w:proofErr w:type="gramStart"/>
      <w:r>
        <w:rPr>
          <w:rFonts w:hint="eastAsia"/>
          <w:sz w:val="24"/>
        </w:rPr>
        <w:t>采云</w:t>
      </w:r>
      <w:proofErr w:type="gramEnd"/>
      <w:r>
        <w:rPr>
          <w:rFonts w:hint="eastAsia"/>
          <w:sz w:val="24"/>
        </w:rPr>
        <w:t>平台</w:t>
      </w:r>
      <w:r>
        <w:rPr>
          <w:rFonts w:hint="eastAsia"/>
          <w:sz w:val="24"/>
        </w:rPr>
        <w:t>https://www.zcygov.cn/</w:t>
      </w:r>
    </w:p>
    <w:p w14:paraId="53B97D1F" w14:textId="77777777" w:rsidR="003A4476" w:rsidRDefault="00000000">
      <w:pPr>
        <w:tabs>
          <w:tab w:val="left" w:pos="2366"/>
        </w:tabs>
        <w:spacing w:line="360" w:lineRule="auto"/>
        <w:ind w:firstLineChars="200" w:firstLine="480"/>
        <w:rPr>
          <w:sz w:val="24"/>
        </w:rPr>
      </w:pPr>
      <w:r>
        <w:rPr>
          <w:rFonts w:hint="eastAsia"/>
          <w:sz w:val="24"/>
        </w:rPr>
        <w:t>3.</w:t>
      </w:r>
      <w:r>
        <w:rPr>
          <w:rFonts w:hint="eastAsia"/>
          <w:sz w:val="24"/>
        </w:rPr>
        <w:t>方式：供应商登录政</w:t>
      </w:r>
      <w:proofErr w:type="gramStart"/>
      <w:r>
        <w:rPr>
          <w:rFonts w:hint="eastAsia"/>
          <w:sz w:val="24"/>
        </w:rPr>
        <w:t>采云</w:t>
      </w:r>
      <w:proofErr w:type="gramEnd"/>
      <w:r>
        <w:rPr>
          <w:rFonts w:hint="eastAsia"/>
          <w:sz w:val="24"/>
        </w:rPr>
        <w:t>平台</w:t>
      </w:r>
      <w:r>
        <w:rPr>
          <w:rFonts w:hint="eastAsia"/>
          <w:sz w:val="24"/>
        </w:rPr>
        <w:t>https://www.zcygov.cn/</w:t>
      </w:r>
      <w:r>
        <w:rPr>
          <w:rFonts w:hint="eastAsia"/>
          <w:sz w:val="24"/>
        </w:rPr>
        <w:t>在线申请获取采购文件（进入“项目采购”应用，在获取采购文件菜单中选择项目，申请获取采购文件）</w:t>
      </w:r>
    </w:p>
    <w:p w14:paraId="0E01FB10" w14:textId="77777777" w:rsidR="003A4476" w:rsidRDefault="00000000">
      <w:pPr>
        <w:tabs>
          <w:tab w:val="left" w:pos="2366"/>
        </w:tabs>
        <w:spacing w:line="360" w:lineRule="auto"/>
        <w:ind w:firstLineChars="200" w:firstLine="480"/>
        <w:rPr>
          <w:sz w:val="24"/>
        </w:rPr>
      </w:pPr>
      <w:r>
        <w:rPr>
          <w:rFonts w:hint="eastAsia"/>
          <w:sz w:val="24"/>
        </w:rPr>
        <w:t>4.</w:t>
      </w:r>
      <w:r>
        <w:rPr>
          <w:rFonts w:hint="eastAsia"/>
          <w:sz w:val="24"/>
        </w:rPr>
        <w:t>售价（元）：</w:t>
      </w:r>
      <w:r>
        <w:rPr>
          <w:rFonts w:hint="eastAsia"/>
          <w:sz w:val="24"/>
        </w:rPr>
        <w:t>0</w:t>
      </w:r>
    </w:p>
    <w:p w14:paraId="7D093E65" w14:textId="77777777" w:rsidR="003A4476" w:rsidRDefault="00000000">
      <w:pPr>
        <w:pStyle w:val="af"/>
        <w:spacing w:before="0" w:beforeAutospacing="0" w:after="0" w:afterAutospacing="0" w:line="440" w:lineRule="exact"/>
        <w:ind w:firstLineChars="200" w:firstLine="482"/>
        <w:jc w:val="both"/>
        <w:rPr>
          <w:rFonts w:cs="宋体" w:hint="eastAsia"/>
          <w:b/>
          <w:color w:val="000000"/>
        </w:rPr>
      </w:pPr>
      <w:r>
        <w:rPr>
          <w:rFonts w:cs="宋体" w:hint="eastAsia"/>
          <w:b/>
          <w:color w:val="000000"/>
        </w:rPr>
        <w:t>六、投标说明</w:t>
      </w:r>
    </w:p>
    <w:p w14:paraId="66ABA1A0" w14:textId="77777777" w:rsidR="003A4476" w:rsidRDefault="00000000">
      <w:pPr>
        <w:snapToGrid w:val="0"/>
        <w:spacing w:line="360" w:lineRule="auto"/>
        <w:ind w:firstLineChars="200" w:firstLine="480"/>
        <w:rPr>
          <w:rFonts w:ascii="宋体" w:hAnsi="宋体" w:cs="宋体" w:hint="eastAsia"/>
          <w:color w:val="FF0000"/>
          <w:sz w:val="24"/>
          <w:highlight w:val="yellow"/>
        </w:rPr>
      </w:pPr>
      <w:r>
        <w:rPr>
          <w:rFonts w:ascii="宋体" w:hAnsi="宋体" w:cs="宋体" w:hint="eastAsia"/>
          <w:color w:val="FF0000"/>
          <w:sz w:val="24"/>
          <w:highlight w:val="yellow"/>
        </w:rPr>
        <w:t>1.本项目通过“政府采购云平台（https://www.zcygov.cn/）”实行电子投标，供应商应先安装“政</w:t>
      </w:r>
      <w:proofErr w:type="gramStart"/>
      <w:r>
        <w:rPr>
          <w:rFonts w:ascii="宋体" w:hAnsi="宋体" w:cs="宋体" w:hint="eastAsia"/>
          <w:color w:val="FF0000"/>
          <w:sz w:val="24"/>
          <w:highlight w:val="yellow"/>
        </w:rPr>
        <w:t>采云</w:t>
      </w:r>
      <w:proofErr w:type="gramEnd"/>
      <w:r>
        <w:rPr>
          <w:rFonts w:ascii="宋体" w:hAnsi="宋体" w:cs="宋体" w:hint="eastAsia"/>
          <w:color w:val="FF0000"/>
          <w:sz w:val="24"/>
          <w:highlight w:val="yellow"/>
        </w:rPr>
        <w:t>电子交易客户端”，并按照本招标文件和“政府采购云平台”的要求，通过“政</w:t>
      </w:r>
      <w:proofErr w:type="gramStart"/>
      <w:r>
        <w:rPr>
          <w:rFonts w:ascii="宋体" w:hAnsi="宋体" w:cs="宋体" w:hint="eastAsia"/>
          <w:color w:val="FF0000"/>
          <w:sz w:val="24"/>
          <w:highlight w:val="yellow"/>
        </w:rPr>
        <w:t>采云</w:t>
      </w:r>
      <w:proofErr w:type="gramEnd"/>
      <w:r>
        <w:rPr>
          <w:rFonts w:ascii="宋体" w:hAnsi="宋体" w:cs="宋体" w:hint="eastAsia"/>
          <w:color w:val="FF0000"/>
          <w:sz w:val="24"/>
          <w:highlight w:val="yellow"/>
        </w:rPr>
        <w:t>电子交易客户端”编制、加密并递交投标文件。供应商未按规定加密的投标文件，“政府采购云平台”将予以拒收。“政</w:t>
      </w:r>
      <w:proofErr w:type="gramStart"/>
      <w:r>
        <w:rPr>
          <w:rFonts w:ascii="宋体" w:hAnsi="宋体" w:cs="宋体" w:hint="eastAsia"/>
          <w:color w:val="FF0000"/>
          <w:sz w:val="24"/>
          <w:highlight w:val="yellow"/>
        </w:rPr>
        <w:t>采云</w:t>
      </w:r>
      <w:proofErr w:type="gramEnd"/>
      <w:r>
        <w:rPr>
          <w:rFonts w:ascii="宋体" w:hAnsi="宋体" w:cs="宋体" w:hint="eastAsia"/>
          <w:color w:val="FF0000"/>
          <w:sz w:val="24"/>
          <w:highlight w:val="yellow"/>
        </w:rPr>
        <w:t>电子交易客户端”请自行前往“浙江政府采购网-下载专区-电子交易客户端”进行</w:t>
      </w:r>
      <w:r>
        <w:rPr>
          <w:rFonts w:ascii="宋体" w:hAnsi="宋体" w:cs="宋体" w:hint="eastAsia"/>
          <w:color w:val="FF0000"/>
          <w:sz w:val="24"/>
          <w:highlight w:val="yellow"/>
        </w:rPr>
        <w:lastRenderedPageBreak/>
        <w:t>下载。供应商在使用系统进行响应的过程中遇到涉及平台使用的任何问题，可致电政</w:t>
      </w:r>
      <w:proofErr w:type="gramStart"/>
      <w:r>
        <w:rPr>
          <w:rFonts w:ascii="宋体" w:hAnsi="宋体" w:cs="宋体" w:hint="eastAsia"/>
          <w:color w:val="FF0000"/>
          <w:sz w:val="24"/>
          <w:highlight w:val="yellow"/>
        </w:rPr>
        <w:t>采云</w:t>
      </w:r>
      <w:proofErr w:type="gramEnd"/>
      <w:r>
        <w:rPr>
          <w:rFonts w:ascii="宋体" w:hAnsi="宋体" w:cs="宋体" w:hint="eastAsia"/>
          <w:color w:val="FF0000"/>
          <w:sz w:val="24"/>
          <w:highlight w:val="yellow"/>
        </w:rPr>
        <w:t>平台技术支持热线咨询，政</w:t>
      </w:r>
      <w:proofErr w:type="gramStart"/>
      <w:r>
        <w:rPr>
          <w:rFonts w:ascii="宋体" w:hAnsi="宋体" w:cs="宋体" w:hint="eastAsia"/>
          <w:color w:val="FF0000"/>
          <w:sz w:val="24"/>
          <w:highlight w:val="yellow"/>
        </w:rPr>
        <w:t>采云</w:t>
      </w:r>
      <w:proofErr w:type="gramEnd"/>
      <w:r>
        <w:rPr>
          <w:rFonts w:ascii="宋体" w:hAnsi="宋体" w:cs="宋体" w:hint="eastAsia"/>
          <w:color w:val="FF0000"/>
          <w:sz w:val="24"/>
          <w:highlight w:val="yellow"/>
        </w:rPr>
        <w:t>服务热线：95763。</w:t>
      </w:r>
    </w:p>
    <w:p w14:paraId="6164578E" w14:textId="77777777" w:rsidR="003A4476" w:rsidRDefault="00000000">
      <w:pPr>
        <w:pStyle w:val="af5"/>
        <w:spacing w:line="360" w:lineRule="auto"/>
        <w:ind w:firstLine="480"/>
        <w:rPr>
          <w:rFonts w:ascii="宋体" w:hAnsi="宋体" w:cs="宋体" w:hint="eastAsia"/>
          <w:color w:val="FF0000"/>
          <w:sz w:val="24"/>
          <w:highlight w:val="yellow"/>
        </w:rPr>
      </w:pPr>
      <w:r>
        <w:rPr>
          <w:rFonts w:ascii="宋体" w:hAnsi="宋体" w:cs="宋体" w:hint="eastAsia"/>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w:t>
      </w:r>
      <w:proofErr w:type="gramStart"/>
      <w:r>
        <w:rPr>
          <w:rFonts w:ascii="宋体" w:hAnsi="宋体" w:cs="宋体" w:hint="eastAsia"/>
          <w:color w:val="FF0000"/>
          <w:sz w:val="24"/>
          <w:highlight w:val="yellow"/>
        </w:rPr>
        <w:t>采云</w:t>
      </w:r>
      <w:proofErr w:type="gramEnd"/>
      <w:r>
        <w:rPr>
          <w:rFonts w:ascii="宋体" w:hAnsi="宋体" w:cs="宋体" w:hint="eastAsia"/>
          <w:color w:val="FF0000"/>
          <w:sz w:val="24"/>
          <w:highlight w:val="yellow"/>
        </w:rPr>
        <w:t>电子交易客户端”需要提前申领CA数字证书，申领流程请自行前往“浙江政府采购网-下载专区-电子交易客户端-</w:t>
      </w:r>
      <w:hyperlink r:id="rId8" w:tgtFrame="_blank" w:tooltip="CA驱动和申领流程" w:history="1">
        <w:r>
          <w:rPr>
            <w:rFonts w:ascii="宋体" w:hAnsi="宋体" w:cs="宋体" w:hint="eastAsia"/>
            <w:color w:val="FF0000"/>
            <w:sz w:val="24"/>
            <w:highlight w:val="yellow"/>
          </w:rPr>
          <w:t>CA驱动和申领流程</w:t>
        </w:r>
      </w:hyperlink>
      <w:r>
        <w:rPr>
          <w:rFonts w:ascii="宋体" w:hAnsi="宋体" w:cs="宋体" w:hint="eastAsia"/>
          <w:color w:val="FF0000"/>
          <w:sz w:val="24"/>
          <w:highlight w:val="yellow"/>
        </w:rPr>
        <w:t>”进行查阅。完成CA数字证书办理预计一周左右，建议各投标人抓紧时间办理。CA数字证书使用中出现问题可拨打技术支持电话咨询，政</w:t>
      </w:r>
      <w:proofErr w:type="gramStart"/>
      <w:r>
        <w:rPr>
          <w:rFonts w:ascii="宋体" w:hAnsi="宋体" w:cs="宋体" w:hint="eastAsia"/>
          <w:color w:val="FF0000"/>
          <w:sz w:val="24"/>
          <w:highlight w:val="yellow"/>
        </w:rPr>
        <w:t>采云</w:t>
      </w:r>
      <w:proofErr w:type="gramEnd"/>
      <w:r>
        <w:rPr>
          <w:rFonts w:ascii="宋体" w:hAnsi="宋体" w:cs="宋体" w:hint="eastAsia"/>
          <w:color w:val="FF0000"/>
          <w:sz w:val="24"/>
          <w:highlight w:val="yellow"/>
        </w:rPr>
        <w:t>服务热线：95763。</w:t>
      </w:r>
    </w:p>
    <w:p w14:paraId="617FDA05" w14:textId="0928E3CD" w:rsidR="003A4476" w:rsidRDefault="00000000">
      <w:pPr>
        <w:pStyle w:val="af"/>
        <w:spacing w:before="0" w:beforeAutospacing="0" w:after="0" w:afterAutospacing="0" w:line="440" w:lineRule="exact"/>
        <w:ind w:firstLineChars="200" w:firstLine="482"/>
        <w:jc w:val="both"/>
        <w:rPr>
          <w:rFonts w:cs="宋体" w:hint="eastAsia"/>
          <w:b/>
          <w:bCs/>
          <w:kern w:val="2"/>
        </w:rPr>
      </w:pPr>
      <w:r>
        <w:rPr>
          <w:rFonts w:cs="宋体" w:hint="eastAsia"/>
          <w:b/>
          <w:bCs/>
          <w:kern w:val="2"/>
        </w:rPr>
        <w:t>七、递交投标文件截止及开标时间：2025年7月</w:t>
      </w:r>
      <w:r w:rsidR="00815AB0">
        <w:rPr>
          <w:rFonts w:cs="宋体" w:hint="eastAsia"/>
          <w:b/>
          <w:bCs/>
          <w:kern w:val="2"/>
        </w:rPr>
        <w:t>29</w:t>
      </w:r>
      <w:r>
        <w:rPr>
          <w:rFonts w:cs="宋体" w:hint="eastAsia"/>
          <w:b/>
          <w:bCs/>
          <w:kern w:val="2"/>
        </w:rPr>
        <w:t>日9:00时（北京时间）</w:t>
      </w:r>
    </w:p>
    <w:p w14:paraId="00DBE031" w14:textId="77777777" w:rsidR="003A4476" w:rsidRDefault="00000000">
      <w:pPr>
        <w:pStyle w:val="a9"/>
        <w:snapToGrid w:val="0"/>
        <w:spacing w:line="440" w:lineRule="exact"/>
        <w:ind w:firstLineChars="196" w:firstLine="470"/>
        <w:rPr>
          <w:rFonts w:hAnsi="宋体" w:cs="宋体" w:hint="eastAsia"/>
          <w:kern w:val="2"/>
          <w:sz w:val="24"/>
          <w:szCs w:val="24"/>
        </w:rPr>
      </w:pPr>
      <w:r>
        <w:rPr>
          <w:rFonts w:hAnsi="宋体" w:cs="宋体" w:hint="eastAsia"/>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0E345A45" w14:textId="77777777" w:rsidR="003A4476" w:rsidRDefault="00000000">
      <w:pPr>
        <w:snapToGrid w:val="0"/>
        <w:spacing w:line="440" w:lineRule="exact"/>
        <w:ind w:firstLineChars="196" w:firstLine="470"/>
        <w:rPr>
          <w:rFonts w:ascii="宋体" w:hAnsi="宋体" w:cs="宋体" w:hint="eastAsia"/>
          <w:sz w:val="24"/>
        </w:rPr>
      </w:pPr>
      <w:r>
        <w:rPr>
          <w:rFonts w:ascii="宋体" w:hAnsi="宋体" w:cs="宋体" w:hint="eastAsia"/>
          <w:sz w:val="24"/>
        </w:rPr>
        <w:t>2.投标人无需到现场投标，但须准时在线参加，直至评审结束。投标截止时间后投标人凭CA数字证书登录政</w:t>
      </w:r>
      <w:proofErr w:type="gramStart"/>
      <w:r>
        <w:rPr>
          <w:rFonts w:ascii="宋体" w:hAnsi="宋体" w:cs="宋体" w:hint="eastAsia"/>
          <w:sz w:val="24"/>
        </w:rPr>
        <w:t>采云</w:t>
      </w:r>
      <w:proofErr w:type="gramEnd"/>
      <w:r>
        <w:rPr>
          <w:rFonts w:ascii="宋体" w:hAnsi="宋体" w:cs="宋体" w:hint="eastAsia"/>
          <w:sz w:val="24"/>
        </w:rPr>
        <w:t>平台完成投标文件解密。投标人的联系电话在投标当天保持通信畅通，因通信问题无法联系到投标人造成的后果由投标人自行承担。</w:t>
      </w:r>
    </w:p>
    <w:p w14:paraId="0977D1D4" w14:textId="77777777" w:rsidR="003A4476" w:rsidRDefault="00000000">
      <w:pPr>
        <w:snapToGrid w:val="0"/>
        <w:spacing w:line="440" w:lineRule="exact"/>
        <w:ind w:firstLineChars="200" w:firstLine="482"/>
        <w:jc w:val="left"/>
        <w:rPr>
          <w:rFonts w:ascii="宋体" w:hAnsi="宋体" w:cs="宋体" w:hint="eastAsia"/>
          <w:b/>
          <w:bCs/>
          <w:color w:val="000000" w:themeColor="text1"/>
          <w:kern w:val="0"/>
          <w:sz w:val="24"/>
        </w:rPr>
      </w:pPr>
      <w:r>
        <w:rPr>
          <w:rFonts w:ascii="宋体" w:hAnsi="宋体" w:cs="宋体" w:hint="eastAsia"/>
          <w:b/>
          <w:color w:val="000000" w:themeColor="text1"/>
          <w:sz w:val="24"/>
        </w:rPr>
        <w:t>八、</w:t>
      </w:r>
      <w:r>
        <w:rPr>
          <w:rFonts w:ascii="宋体" w:hAnsi="宋体" w:cs="宋体" w:hint="eastAsia"/>
          <w:b/>
          <w:bCs/>
          <w:color w:val="000000" w:themeColor="text1"/>
          <w:kern w:val="0"/>
          <w:sz w:val="24"/>
        </w:rPr>
        <w:t>开标地点</w:t>
      </w:r>
    </w:p>
    <w:p w14:paraId="54B958F1" w14:textId="77777777" w:rsidR="003A4476" w:rsidRDefault="00000000">
      <w:pPr>
        <w:snapToGrid w:val="0"/>
        <w:spacing w:line="440" w:lineRule="exact"/>
        <w:ind w:firstLineChars="200" w:firstLine="480"/>
        <w:jc w:val="left"/>
        <w:rPr>
          <w:rFonts w:ascii="宋体" w:hAnsi="宋体" w:cs="宋体" w:hint="eastAsia"/>
          <w:color w:val="000000" w:themeColor="text1"/>
          <w:kern w:val="0"/>
          <w:sz w:val="24"/>
        </w:rPr>
      </w:pPr>
      <w:r>
        <w:rPr>
          <w:rFonts w:ascii="宋体" w:hAnsi="宋体" w:cs="宋体" w:hint="eastAsia"/>
          <w:color w:val="000000" w:themeColor="text1"/>
          <w:kern w:val="0"/>
          <w:sz w:val="24"/>
        </w:rPr>
        <w:t>开标地点：衢州学院开标室（行政楼121室）。</w:t>
      </w:r>
    </w:p>
    <w:p w14:paraId="6595EA1B" w14:textId="77777777" w:rsidR="003A4476" w:rsidRDefault="00000000">
      <w:pPr>
        <w:pStyle w:val="af"/>
        <w:spacing w:before="0" w:beforeAutospacing="0" w:after="0" w:afterAutospacing="0" w:line="440" w:lineRule="exact"/>
        <w:ind w:firstLineChars="200" w:firstLine="482"/>
        <w:jc w:val="both"/>
        <w:rPr>
          <w:rFonts w:cs="宋体" w:hint="eastAsia"/>
          <w:b/>
          <w:color w:val="000000" w:themeColor="text1"/>
        </w:rPr>
      </w:pPr>
      <w:r>
        <w:rPr>
          <w:rFonts w:cs="宋体" w:hint="eastAsia"/>
          <w:b/>
          <w:color w:val="000000" w:themeColor="text1"/>
        </w:rPr>
        <w:t>九、投标保证金</w:t>
      </w:r>
    </w:p>
    <w:p w14:paraId="4342FA28" w14:textId="77777777" w:rsidR="003A4476" w:rsidRDefault="00000000">
      <w:pPr>
        <w:snapToGrid w:val="0"/>
        <w:spacing w:line="440" w:lineRule="exact"/>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投标保证金（人民币）：0元（无需交纳）。</w:t>
      </w:r>
    </w:p>
    <w:p w14:paraId="7B839D08" w14:textId="77777777" w:rsidR="003A4476" w:rsidRDefault="00000000">
      <w:pPr>
        <w:widowControl/>
        <w:spacing w:line="440" w:lineRule="exact"/>
        <w:ind w:firstLine="482"/>
        <w:rPr>
          <w:rFonts w:ascii="宋体" w:hAnsi="宋体" w:cs="宋体" w:hint="eastAsia"/>
          <w:b/>
          <w:bCs/>
          <w:kern w:val="0"/>
          <w:sz w:val="24"/>
        </w:rPr>
      </w:pPr>
      <w:r>
        <w:rPr>
          <w:rFonts w:ascii="宋体" w:hAnsi="宋体" w:cs="宋体" w:hint="eastAsia"/>
          <w:b/>
          <w:bCs/>
          <w:kern w:val="0"/>
          <w:sz w:val="24"/>
        </w:rPr>
        <w:t>十、其他事项</w:t>
      </w:r>
    </w:p>
    <w:p w14:paraId="032C2735" w14:textId="77777777" w:rsidR="003A4476" w:rsidRDefault="00000000">
      <w:pPr>
        <w:widowControl/>
        <w:spacing w:line="440" w:lineRule="exact"/>
        <w:ind w:firstLine="482"/>
        <w:jc w:val="left"/>
        <w:rPr>
          <w:rFonts w:ascii="宋体" w:hAnsi="宋体" w:cs="宋体" w:hint="eastAsia"/>
          <w:kern w:val="0"/>
          <w:sz w:val="24"/>
        </w:rPr>
      </w:pPr>
      <w:r>
        <w:rPr>
          <w:rFonts w:ascii="宋体" w:hAnsi="宋体" w:cs="宋体" w:hint="eastAsia"/>
          <w:kern w:val="0"/>
          <w:sz w:val="24"/>
        </w:rPr>
        <w:t>1.未注册加入浙江省政府采购</w:t>
      </w:r>
      <w:proofErr w:type="gramStart"/>
      <w:r>
        <w:rPr>
          <w:rFonts w:ascii="宋体" w:hAnsi="宋体" w:cs="宋体" w:hint="eastAsia"/>
          <w:kern w:val="0"/>
          <w:sz w:val="24"/>
        </w:rPr>
        <w:t>供应商库的</w:t>
      </w:r>
      <w:proofErr w:type="gramEnd"/>
      <w:r>
        <w:rPr>
          <w:rFonts w:ascii="宋体" w:hAnsi="宋体" w:cs="宋体" w:hint="eastAsia"/>
          <w:kern w:val="0"/>
          <w:sz w:val="24"/>
        </w:rPr>
        <w:t>供应商一旦被确定为中标人的，应当在《中标通知书》发出前的三个工作日内按《关于印发浙江省政府供应商注册及诚信管理暂行办法通知》[</w:t>
      </w:r>
      <w:proofErr w:type="gramStart"/>
      <w:r>
        <w:rPr>
          <w:rFonts w:ascii="宋体" w:hAnsi="宋体" w:cs="宋体" w:hint="eastAsia"/>
          <w:kern w:val="0"/>
          <w:sz w:val="24"/>
        </w:rPr>
        <w:t>浙财采监</w:t>
      </w:r>
      <w:proofErr w:type="gramEnd"/>
      <w:r>
        <w:rPr>
          <w:rFonts w:ascii="宋体" w:hAnsi="宋体" w:cs="宋体" w:hint="eastAsia"/>
          <w:kern w:val="0"/>
          <w:sz w:val="24"/>
        </w:rPr>
        <w:t>字〔2009〕28号]文件的规定进行注册申请，否则，采购人将拒绝向其发出《中标通知书》，并可以直接推荐排名次之的投标人为中标人，或者重新组织招标。</w:t>
      </w:r>
    </w:p>
    <w:p w14:paraId="4FE8D3ED" w14:textId="77777777" w:rsidR="003A4476" w:rsidRDefault="00000000">
      <w:pPr>
        <w:autoSpaceDE w:val="0"/>
        <w:autoSpaceDN w:val="0"/>
        <w:adjustRightInd w:val="0"/>
        <w:spacing w:line="440" w:lineRule="exact"/>
        <w:ind w:firstLineChars="196" w:firstLine="470"/>
        <w:jc w:val="left"/>
        <w:outlineLvl w:val="2"/>
        <w:rPr>
          <w:rFonts w:ascii="宋体" w:hAnsi="宋体" w:cs="宋体" w:hint="eastAsia"/>
          <w:kern w:val="0"/>
          <w:sz w:val="24"/>
        </w:rPr>
      </w:pPr>
      <w:r>
        <w:rPr>
          <w:rFonts w:ascii="宋体" w:hAnsi="宋体" w:cs="宋体" w:hint="eastAsia"/>
          <w:kern w:val="0"/>
          <w:sz w:val="24"/>
        </w:rPr>
        <w:t>2.质疑和投诉</w:t>
      </w:r>
    </w:p>
    <w:p w14:paraId="3217035E" w14:textId="77777777" w:rsidR="003A4476" w:rsidRDefault="00000000">
      <w:pPr>
        <w:widowControl/>
        <w:spacing w:line="440" w:lineRule="exact"/>
        <w:ind w:firstLine="480"/>
        <w:jc w:val="left"/>
        <w:rPr>
          <w:rFonts w:ascii="宋体" w:hAnsi="宋体" w:cs="宋体" w:hint="eastAsia"/>
          <w:kern w:val="0"/>
          <w:sz w:val="24"/>
        </w:rPr>
      </w:pPr>
      <w:r>
        <w:rPr>
          <w:rFonts w:ascii="宋体" w:hAnsi="宋体" w:cs="宋体" w:hint="eastAsia"/>
          <w:kern w:val="0"/>
          <w:sz w:val="24"/>
        </w:rPr>
        <w:t>(1)本招标公告自发布之日起公告期限为5个工作日。投标人认为招标文件、招标过程或中标结果使自己的合法权益受到损害的，应当在知道或者应知其权益</w:t>
      </w:r>
      <w:r>
        <w:rPr>
          <w:rFonts w:ascii="宋体" w:hAnsi="宋体" w:cs="宋体" w:hint="eastAsia"/>
          <w:kern w:val="0"/>
          <w:sz w:val="24"/>
        </w:rPr>
        <w:lastRenderedPageBreak/>
        <w:t>受到损害之日起七个工作日内，</w:t>
      </w:r>
      <w:r>
        <w:rPr>
          <w:rFonts w:ascii="宋体" w:hAnsi="宋体" w:cs="宋体" w:hint="eastAsia"/>
          <w:sz w:val="24"/>
        </w:rPr>
        <w:t>以书面形式向衢州学院采购管理办公室（联系人：郑老师，联系电话：0570-8015028，</w:t>
      </w:r>
      <w:r>
        <w:rPr>
          <w:rFonts w:ascii="宋体" w:hAnsi="宋体" w:cs="宋体"/>
          <w:sz w:val="24"/>
        </w:rPr>
        <w:t>15345707715</w:t>
      </w:r>
      <w:r>
        <w:rPr>
          <w:rFonts w:ascii="宋体" w:hAnsi="宋体" w:cs="宋体" w:hint="eastAsia"/>
          <w:sz w:val="24"/>
        </w:rPr>
        <w:t>）</w:t>
      </w:r>
      <w:r>
        <w:rPr>
          <w:rFonts w:ascii="宋体" w:hAnsi="宋体" w:cs="宋体" w:hint="eastAsia"/>
          <w:kern w:val="0"/>
          <w:sz w:val="24"/>
        </w:rPr>
        <w:t>纪检监察室（联系人：吴老师，联系电话：0570-8028406）提出质疑；投标人对衢州学院采购管理办公室、纪检监察室的质疑答复不满意或其未在规定时间内</w:t>
      </w:r>
      <w:proofErr w:type="gramStart"/>
      <w:r>
        <w:rPr>
          <w:rFonts w:ascii="宋体" w:hAnsi="宋体" w:cs="宋体" w:hint="eastAsia"/>
          <w:kern w:val="0"/>
          <w:sz w:val="24"/>
        </w:rPr>
        <w:t>作出</w:t>
      </w:r>
      <w:proofErr w:type="gramEnd"/>
      <w:r>
        <w:rPr>
          <w:rFonts w:ascii="宋体" w:hAnsi="宋体" w:cs="宋体" w:hint="eastAsia"/>
          <w:kern w:val="0"/>
          <w:sz w:val="24"/>
        </w:rPr>
        <w:t>答复的，可以在答复期满后十五个工作日内向衢州市财政局政府采购监管处投诉（联系人：黄女士；联系电话：19957000570）。</w:t>
      </w:r>
    </w:p>
    <w:p w14:paraId="37E8F694" w14:textId="77777777" w:rsidR="003A4476" w:rsidRDefault="00000000">
      <w:pPr>
        <w:spacing w:line="440" w:lineRule="exact"/>
        <w:ind w:firstLineChars="200" w:firstLine="480"/>
        <w:rPr>
          <w:rFonts w:ascii="宋体" w:hAnsi="宋体" w:cs="宋体" w:hint="eastAsia"/>
          <w:kern w:val="0"/>
          <w:sz w:val="24"/>
        </w:rPr>
      </w:pPr>
      <w:r>
        <w:rPr>
          <w:rFonts w:ascii="宋体" w:hAnsi="宋体" w:cs="宋体" w:hint="eastAsia"/>
          <w:kern w:val="0"/>
          <w:sz w:val="24"/>
        </w:rPr>
        <w:t>(2)质疑、投诉应当采用书面形式。质疑书、投诉书均应明确阐述招标文件、招标过程或中标结果使自己权益受到损害的实质性内容，提供相关事实、依据和证据及其来源或线索，便于有关单位调查、答复和处理。</w:t>
      </w:r>
    </w:p>
    <w:p w14:paraId="7F4865E7" w14:textId="77777777" w:rsidR="003A4476" w:rsidRDefault="00000000">
      <w:pPr>
        <w:tabs>
          <w:tab w:val="left" w:pos="2366"/>
        </w:tabs>
        <w:spacing w:line="440" w:lineRule="exact"/>
        <w:ind w:firstLineChars="200" w:firstLine="482"/>
        <w:rPr>
          <w:rFonts w:ascii="宋体" w:hAnsi="宋体" w:cs="宋体" w:hint="eastAsia"/>
          <w:b/>
          <w:bCs/>
          <w:sz w:val="24"/>
        </w:rPr>
      </w:pPr>
      <w:r>
        <w:rPr>
          <w:rFonts w:ascii="宋体" w:hAnsi="宋体" w:cs="宋体" w:hint="eastAsia"/>
          <w:b/>
          <w:bCs/>
          <w:sz w:val="24"/>
        </w:rPr>
        <w:t>十一、投标人在投标过程中的一切费用自负。</w:t>
      </w:r>
    </w:p>
    <w:p w14:paraId="177A3C77" w14:textId="77777777" w:rsidR="003A4476" w:rsidRDefault="00000000">
      <w:pPr>
        <w:tabs>
          <w:tab w:val="left" w:pos="2366"/>
        </w:tabs>
        <w:spacing w:line="440" w:lineRule="exact"/>
        <w:ind w:firstLine="495"/>
        <w:rPr>
          <w:rFonts w:ascii="宋体" w:hAnsi="宋体" w:cs="宋体" w:hint="eastAsia"/>
          <w:b/>
          <w:bCs/>
          <w:sz w:val="24"/>
        </w:rPr>
      </w:pPr>
      <w:r>
        <w:rPr>
          <w:rFonts w:ascii="宋体" w:hAnsi="宋体" w:cs="宋体" w:hint="eastAsia"/>
          <w:b/>
          <w:bCs/>
          <w:sz w:val="24"/>
        </w:rPr>
        <w:t>十二、本公告发布网址：</w:t>
      </w:r>
    </w:p>
    <w:p w14:paraId="476E6A49" w14:textId="77777777" w:rsidR="003A4476" w:rsidRDefault="00000000">
      <w:pPr>
        <w:tabs>
          <w:tab w:val="left" w:pos="2366"/>
        </w:tabs>
        <w:spacing w:line="440" w:lineRule="exact"/>
        <w:ind w:firstLine="495"/>
        <w:rPr>
          <w:rFonts w:ascii="宋体" w:hAnsi="宋体" w:cs="宋体" w:hint="eastAsia"/>
          <w:b/>
          <w:bCs/>
          <w:sz w:val="24"/>
        </w:rPr>
      </w:pPr>
      <w:r>
        <w:rPr>
          <w:rFonts w:ascii="宋体" w:hAnsi="宋体" w:cs="宋体" w:hint="eastAsia"/>
          <w:b/>
          <w:bCs/>
          <w:sz w:val="24"/>
        </w:rPr>
        <w:t>浙江政府采购网（https://zfcg.czt.zj.gov.cn/）；</w:t>
      </w:r>
    </w:p>
    <w:p w14:paraId="71F0502D" w14:textId="77777777" w:rsidR="003A4476" w:rsidRDefault="00000000">
      <w:pPr>
        <w:tabs>
          <w:tab w:val="left" w:pos="2366"/>
        </w:tabs>
        <w:spacing w:line="440" w:lineRule="exact"/>
        <w:ind w:firstLine="495"/>
        <w:rPr>
          <w:rFonts w:ascii="宋体" w:hAnsi="宋体" w:cs="宋体" w:hint="eastAsia"/>
          <w:b/>
          <w:bCs/>
          <w:kern w:val="0"/>
          <w:sz w:val="24"/>
        </w:rPr>
      </w:pPr>
      <w:r>
        <w:rPr>
          <w:rFonts w:ascii="宋体" w:hAnsi="宋体" w:cs="宋体" w:hint="eastAsia"/>
          <w:b/>
          <w:bCs/>
          <w:kern w:val="0"/>
          <w:sz w:val="24"/>
        </w:rPr>
        <w:t>衢州学院信息公开网（https://xxgk.qzc.edu.cn）；</w:t>
      </w:r>
    </w:p>
    <w:p w14:paraId="2B40D080" w14:textId="77777777" w:rsidR="003A4476" w:rsidRDefault="00000000">
      <w:pPr>
        <w:tabs>
          <w:tab w:val="left" w:pos="2366"/>
        </w:tabs>
        <w:spacing w:line="440" w:lineRule="exact"/>
        <w:ind w:firstLine="495"/>
        <w:rPr>
          <w:rFonts w:ascii="宋体" w:hAnsi="宋体" w:cs="宋体" w:hint="eastAsia"/>
          <w:b/>
          <w:bCs/>
          <w:sz w:val="24"/>
        </w:rPr>
      </w:pPr>
      <w:r>
        <w:rPr>
          <w:rFonts w:ascii="宋体" w:hAnsi="宋体" w:cs="宋体" w:hint="eastAsia"/>
          <w:b/>
          <w:sz w:val="24"/>
        </w:rPr>
        <w:t>衢州学院招标采购网（https://zbcg.qzc.edu.cn）</w:t>
      </w:r>
      <w:r>
        <w:rPr>
          <w:rFonts w:ascii="宋体" w:hAnsi="宋体" w:cs="宋体" w:hint="eastAsia"/>
          <w:b/>
          <w:bCs/>
          <w:sz w:val="24"/>
        </w:rPr>
        <w:t>。</w:t>
      </w:r>
    </w:p>
    <w:p w14:paraId="708B859B" w14:textId="77777777" w:rsidR="003A4476" w:rsidRDefault="00000000">
      <w:pPr>
        <w:tabs>
          <w:tab w:val="left" w:pos="2366"/>
        </w:tabs>
        <w:spacing w:line="440" w:lineRule="exact"/>
        <w:ind w:firstLine="495"/>
        <w:rPr>
          <w:rFonts w:ascii="宋体" w:hAnsi="宋体" w:cs="宋体" w:hint="eastAsia"/>
          <w:b/>
          <w:bCs/>
          <w:sz w:val="24"/>
        </w:rPr>
      </w:pPr>
      <w:r>
        <w:rPr>
          <w:rFonts w:ascii="宋体" w:hAnsi="宋体" w:cs="宋体" w:hint="eastAsia"/>
          <w:b/>
          <w:bCs/>
          <w:sz w:val="24"/>
        </w:rPr>
        <w:t>十三、本招标文件由衢州学院实验室与资产管理处、建筑工程学院负责解释。</w:t>
      </w:r>
    </w:p>
    <w:p w14:paraId="3391739C" w14:textId="77777777" w:rsidR="003A4476" w:rsidRDefault="00000000">
      <w:pPr>
        <w:spacing w:line="440" w:lineRule="exact"/>
        <w:ind w:firstLine="495"/>
        <w:rPr>
          <w:rFonts w:ascii="宋体" w:hAnsi="宋体" w:cs="宋体" w:hint="eastAsia"/>
          <w:b/>
          <w:bCs/>
          <w:sz w:val="24"/>
        </w:rPr>
      </w:pPr>
      <w:r>
        <w:rPr>
          <w:rFonts w:ascii="宋体" w:hAnsi="宋体" w:cs="宋体" w:hint="eastAsia"/>
          <w:b/>
          <w:bCs/>
          <w:sz w:val="24"/>
        </w:rPr>
        <w:t>十四、联系方式</w:t>
      </w:r>
    </w:p>
    <w:p w14:paraId="6E0CFB84" w14:textId="77777777" w:rsidR="003A4476" w:rsidRDefault="00000000">
      <w:pPr>
        <w:spacing w:line="440" w:lineRule="exact"/>
        <w:ind w:firstLine="495"/>
        <w:rPr>
          <w:rFonts w:ascii="宋体" w:hAnsi="宋体" w:cs="宋体" w:hint="eastAsia"/>
          <w:bCs/>
          <w:sz w:val="24"/>
        </w:rPr>
      </w:pPr>
      <w:r>
        <w:rPr>
          <w:rFonts w:ascii="宋体" w:hAnsi="宋体" w:cs="宋体" w:hint="eastAsia"/>
          <w:bCs/>
          <w:sz w:val="24"/>
        </w:rPr>
        <w:t>1.采购人名称：衢州学院</w:t>
      </w:r>
    </w:p>
    <w:p w14:paraId="0319DA9D" w14:textId="77777777" w:rsidR="003A4476" w:rsidRDefault="00000000">
      <w:pPr>
        <w:spacing w:line="440" w:lineRule="exact"/>
        <w:ind w:firstLine="495"/>
        <w:rPr>
          <w:rFonts w:ascii="宋体" w:hAnsi="宋体" w:cs="宋体" w:hint="eastAsia"/>
          <w:bCs/>
          <w:sz w:val="24"/>
        </w:rPr>
      </w:pPr>
      <w:r>
        <w:rPr>
          <w:rFonts w:ascii="宋体" w:hAnsi="宋体" w:cs="宋体" w:hint="eastAsia"/>
          <w:bCs/>
          <w:sz w:val="24"/>
        </w:rPr>
        <w:t>联系地址：浙江省衢州市九华北大道78号；邮政编码：324000。</w:t>
      </w:r>
    </w:p>
    <w:p w14:paraId="11E45CA1" w14:textId="77777777" w:rsidR="003A4476" w:rsidRDefault="00000000">
      <w:pPr>
        <w:spacing w:line="440" w:lineRule="exact"/>
        <w:ind w:firstLine="495"/>
        <w:rPr>
          <w:rFonts w:ascii="宋体" w:hAnsi="宋体" w:cs="宋体" w:hint="eastAsia"/>
          <w:bCs/>
          <w:sz w:val="24"/>
        </w:rPr>
      </w:pPr>
      <w:r>
        <w:rPr>
          <w:rFonts w:ascii="宋体" w:hAnsi="宋体" w:cs="宋体" w:hint="eastAsia"/>
          <w:bCs/>
          <w:sz w:val="24"/>
        </w:rPr>
        <w:t>项目采购联系人：周老师；电话：0570-8015042，18957039862。</w:t>
      </w:r>
    </w:p>
    <w:p w14:paraId="00C24AAF" w14:textId="77777777" w:rsidR="003A4476" w:rsidRDefault="00000000">
      <w:pPr>
        <w:spacing w:line="440" w:lineRule="exact"/>
        <w:ind w:leftChars="228" w:left="479" w:firstLineChars="5" w:firstLine="12"/>
        <w:rPr>
          <w:rFonts w:ascii="宋体" w:hAnsi="宋体" w:cs="宋体" w:hint="eastAsia"/>
          <w:color w:val="000000" w:themeColor="text1"/>
          <w:kern w:val="0"/>
          <w:sz w:val="24"/>
        </w:rPr>
      </w:pPr>
      <w:r>
        <w:rPr>
          <w:rFonts w:ascii="宋体" w:hAnsi="宋体" w:cs="宋体" w:hint="eastAsia"/>
          <w:color w:val="000000" w:themeColor="text1"/>
          <w:kern w:val="0"/>
          <w:sz w:val="24"/>
        </w:rPr>
        <w:t>质疑答复联系人：郑老师；电话：0570-8015028，</w:t>
      </w:r>
      <w:r>
        <w:rPr>
          <w:rFonts w:ascii="宋体" w:hAnsi="宋体" w:cs="宋体"/>
          <w:sz w:val="24"/>
        </w:rPr>
        <w:t>15345707715</w:t>
      </w:r>
      <w:r>
        <w:rPr>
          <w:rFonts w:ascii="宋体" w:hAnsi="宋体" w:cs="宋体" w:hint="eastAsia"/>
          <w:color w:val="000000" w:themeColor="text1"/>
          <w:kern w:val="0"/>
          <w:sz w:val="24"/>
        </w:rPr>
        <w:t>。</w:t>
      </w:r>
    </w:p>
    <w:p w14:paraId="38B7DCEA" w14:textId="77777777" w:rsidR="003A4476" w:rsidRDefault="00000000">
      <w:pPr>
        <w:spacing w:line="440" w:lineRule="exact"/>
        <w:ind w:leftChars="228" w:left="479" w:firstLineChars="5" w:firstLine="12"/>
        <w:rPr>
          <w:rFonts w:ascii="宋体" w:hAnsi="宋体" w:cs="宋体" w:hint="eastAsia"/>
          <w:color w:val="000000" w:themeColor="text1"/>
          <w:kern w:val="0"/>
          <w:sz w:val="24"/>
        </w:rPr>
      </w:pPr>
      <w:bookmarkStart w:id="5" w:name="OLE_LINK235"/>
      <w:r>
        <w:rPr>
          <w:rFonts w:ascii="宋体" w:hAnsi="宋体" w:cs="宋体" w:hint="eastAsia"/>
          <w:color w:val="000000" w:themeColor="text1"/>
          <w:kern w:val="0"/>
          <w:sz w:val="24"/>
        </w:rPr>
        <w:t>项目技术答疑联系人：</w:t>
      </w:r>
      <w:bookmarkStart w:id="6" w:name="OLE_LINK250"/>
      <w:bookmarkStart w:id="7" w:name="OLE_LINK236"/>
      <w:r>
        <w:rPr>
          <w:rFonts w:ascii="宋体" w:hAnsi="宋体" w:cs="宋体" w:hint="eastAsia"/>
          <w:color w:val="000000" w:themeColor="text1"/>
          <w:kern w:val="0"/>
          <w:sz w:val="24"/>
        </w:rPr>
        <w:t>刘老师；电话：15924075802</w:t>
      </w:r>
      <w:bookmarkEnd w:id="5"/>
      <w:bookmarkEnd w:id="6"/>
      <w:bookmarkEnd w:id="7"/>
      <w:r>
        <w:rPr>
          <w:rFonts w:ascii="宋体" w:hAnsi="宋体" w:cs="宋体" w:hint="eastAsia"/>
          <w:color w:val="000000" w:themeColor="text1"/>
          <w:kern w:val="0"/>
          <w:sz w:val="24"/>
        </w:rPr>
        <w:t>。</w:t>
      </w:r>
    </w:p>
    <w:p w14:paraId="00A2BF79" w14:textId="77777777" w:rsidR="003A4476" w:rsidRDefault="00000000">
      <w:pPr>
        <w:spacing w:line="440" w:lineRule="exact"/>
        <w:ind w:firstLine="495"/>
        <w:rPr>
          <w:rFonts w:ascii="宋体" w:hAnsi="宋体" w:cs="宋体" w:hint="eastAsia"/>
          <w:bCs/>
          <w:sz w:val="24"/>
        </w:rPr>
      </w:pPr>
      <w:r>
        <w:rPr>
          <w:rFonts w:ascii="宋体" w:hAnsi="宋体" w:cs="宋体" w:hint="eastAsia"/>
          <w:bCs/>
          <w:sz w:val="24"/>
        </w:rPr>
        <w:t>2.同级政府采购监督管理部门名称：衢州市财政局。</w:t>
      </w:r>
    </w:p>
    <w:p w14:paraId="7E984850" w14:textId="77777777" w:rsidR="003A4476" w:rsidRDefault="00000000">
      <w:pPr>
        <w:spacing w:line="440" w:lineRule="exact"/>
        <w:ind w:firstLine="495"/>
        <w:rPr>
          <w:rFonts w:ascii="宋体" w:hAnsi="宋体" w:cs="宋体" w:hint="eastAsia"/>
          <w:bCs/>
          <w:sz w:val="24"/>
        </w:rPr>
      </w:pPr>
      <w:r>
        <w:rPr>
          <w:rFonts w:ascii="宋体" w:hAnsi="宋体" w:cs="宋体" w:hint="eastAsia"/>
          <w:bCs/>
          <w:sz w:val="24"/>
        </w:rPr>
        <w:t>联系地址：衢州市三</w:t>
      </w:r>
      <w:proofErr w:type="gramStart"/>
      <w:r>
        <w:rPr>
          <w:rFonts w:ascii="宋体" w:hAnsi="宋体" w:cs="宋体" w:hint="eastAsia"/>
          <w:bCs/>
          <w:sz w:val="24"/>
        </w:rPr>
        <w:t>江东路</w:t>
      </w:r>
      <w:proofErr w:type="gramEnd"/>
      <w:r>
        <w:rPr>
          <w:rFonts w:ascii="宋体" w:hAnsi="宋体" w:cs="宋体" w:hint="eastAsia"/>
          <w:bCs/>
          <w:sz w:val="24"/>
        </w:rPr>
        <w:t>28号；邮政编码：324000。</w:t>
      </w:r>
    </w:p>
    <w:p w14:paraId="331B3095" w14:textId="77777777" w:rsidR="003A4476" w:rsidRDefault="00000000">
      <w:pPr>
        <w:spacing w:line="440" w:lineRule="exact"/>
        <w:ind w:firstLine="495"/>
        <w:rPr>
          <w:rFonts w:ascii="宋体" w:hAnsi="宋体" w:cs="宋体" w:hint="eastAsia"/>
          <w:bCs/>
          <w:sz w:val="24"/>
        </w:rPr>
      </w:pPr>
      <w:r>
        <w:rPr>
          <w:rFonts w:ascii="宋体" w:hAnsi="宋体" w:cs="宋体" w:hint="eastAsia"/>
          <w:bCs/>
          <w:sz w:val="24"/>
        </w:rPr>
        <w:t>联系人：</w:t>
      </w:r>
      <w:r>
        <w:rPr>
          <w:rFonts w:ascii="宋体" w:hAnsi="宋体" w:cs="宋体" w:hint="eastAsia"/>
          <w:kern w:val="0"/>
          <w:sz w:val="24"/>
        </w:rPr>
        <w:t>黄女士</w:t>
      </w:r>
      <w:r>
        <w:rPr>
          <w:rFonts w:ascii="宋体" w:hAnsi="宋体" w:cs="宋体" w:hint="eastAsia"/>
          <w:bCs/>
          <w:sz w:val="24"/>
        </w:rPr>
        <w:t>；监督投诉电话：</w:t>
      </w:r>
      <w:r>
        <w:rPr>
          <w:rFonts w:ascii="宋体" w:hAnsi="宋体" w:cs="宋体" w:hint="eastAsia"/>
          <w:kern w:val="0"/>
          <w:sz w:val="24"/>
        </w:rPr>
        <w:t>19957000570</w:t>
      </w:r>
      <w:r>
        <w:rPr>
          <w:rFonts w:ascii="宋体" w:hAnsi="宋体" w:cs="宋体" w:hint="eastAsia"/>
          <w:bCs/>
          <w:sz w:val="24"/>
        </w:rPr>
        <w:t>。</w:t>
      </w:r>
    </w:p>
    <w:p w14:paraId="35238B63" w14:textId="77777777" w:rsidR="003A4476" w:rsidRDefault="003A4476">
      <w:pPr>
        <w:pStyle w:val="a0"/>
        <w:ind w:left="2250" w:hanging="1200"/>
      </w:pPr>
    </w:p>
    <w:p w14:paraId="2FA724D7" w14:textId="77777777" w:rsidR="003A4476" w:rsidRDefault="00000000">
      <w:pPr>
        <w:spacing w:line="440" w:lineRule="exact"/>
        <w:ind w:firstLine="495"/>
        <w:jc w:val="right"/>
        <w:rPr>
          <w:rFonts w:ascii="宋体" w:hAnsi="宋体" w:cs="宋体" w:hint="eastAsia"/>
          <w:bCs/>
          <w:color w:val="000000" w:themeColor="text1"/>
          <w:sz w:val="24"/>
        </w:rPr>
      </w:pPr>
      <w:r>
        <w:rPr>
          <w:rFonts w:ascii="宋体" w:hAnsi="宋体" w:cs="宋体" w:hint="eastAsia"/>
          <w:bCs/>
          <w:color w:val="000000" w:themeColor="text1"/>
          <w:sz w:val="24"/>
        </w:rPr>
        <w:t>衢州学院实验室与资产管理处</w:t>
      </w:r>
    </w:p>
    <w:p w14:paraId="3A3D17B5" w14:textId="77777777" w:rsidR="003A4476" w:rsidRDefault="00000000">
      <w:pPr>
        <w:spacing w:line="440" w:lineRule="exact"/>
        <w:ind w:firstLine="495"/>
        <w:jc w:val="right"/>
        <w:rPr>
          <w:rFonts w:ascii="宋体" w:hAnsi="宋体" w:cs="宋体" w:hint="eastAsia"/>
          <w:bCs/>
          <w:color w:val="000000" w:themeColor="text1"/>
          <w:sz w:val="24"/>
        </w:rPr>
      </w:pPr>
      <w:r>
        <w:rPr>
          <w:rFonts w:ascii="宋体" w:hAnsi="宋体" w:cs="宋体" w:hint="eastAsia"/>
          <w:bCs/>
          <w:color w:val="000000" w:themeColor="text1"/>
          <w:sz w:val="24"/>
        </w:rPr>
        <w:t>2025年6月24日</w:t>
      </w:r>
    </w:p>
    <w:p w14:paraId="54C35F28" w14:textId="77777777" w:rsidR="003A4476" w:rsidRDefault="00000000">
      <w:pPr>
        <w:spacing w:line="360" w:lineRule="auto"/>
        <w:jc w:val="center"/>
        <w:rPr>
          <w:rFonts w:ascii="宋体" w:hAnsi="宋体" w:cs="宋体" w:hint="eastAsia"/>
          <w:bCs/>
          <w:color w:val="000000"/>
          <w:sz w:val="32"/>
        </w:rPr>
      </w:pPr>
      <w:r>
        <w:rPr>
          <w:bCs/>
          <w:color w:val="000000"/>
          <w:sz w:val="32"/>
        </w:rPr>
        <w:br w:type="page"/>
      </w:r>
      <w:r>
        <w:rPr>
          <w:rFonts w:ascii="宋体" w:hAnsi="宋体" w:cs="宋体" w:hint="eastAsia"/>
          <w:b/>
          <w:bCs/>
          <w:color w:val="000000"/>
          <w:sz w:val="32"/>
        </w:rPr>
        <w:lastRenderedPageBreak/>
        <w:t>第二章   投标须知</w:t>
      </w:r>
    </w:p>
    <w:p w14:paraId="66266AA7" w14:textId="77777777" w:rsidR="003A4476" w:rsidRDefault="00000000">
      <w:pPr>
        <w:autoSpaceDE w:val="0"/>
        <w:autoSpaceDN w:val="0"/>
        <w:adjustRightInd w:val="0"/>
        <w:spacing w:line="360" w:lineRule="auto"/>
        <w:ind w:firstLineChars="196" w:firstLine="472"/>
        <w:outlineLvl w:val="1"/>
        <w:rPr>
          <w:rFonts w:ascii="宋体" w:hAnsi="宋体" w:cs="宋体" w:hint="eastAsia"/>
          <w:b/>
          <w:color w:val="000000"/>
          <w:sz w:val="24"/>
        </w:rPr>
      </w:pPr>
      <w:r>
        <w:rPr>
          <w:rFonts w:ascii="宋体" w:hAnsi="宋体" w:cs="宋体" w:hint="eastAsia"/>
          <w:b/>
          <w:color w:val="000000"/>
          <w:sz w:val="24"/>
        </w:rPr>
        <w:t>一、总则</w:t>
      </w:r>
    </w:p>
    <w:p w14:paraId="6AD682CC" w14:textId="77777777" w:rsidR="003A4476" w:rsidRDefault="00000000">
      <w:pPr>
        <w:autoSpaceDE w:val="0"/>
        <w:autoSpaceDN w:val="0"/>
        <w:adjustRightInd w:val="0"/>
        <w:spacing w:line="360" w:lineRule="auto"/>
        <w:ind w:firstLineChars="196" w:firstLine="472"/>
        <w:jc w:val="left"/>
        <w:outlineLvl w:val="2"/>
        <w:rPr>
          <w:rFonts w:ascii="宋体" w:hAnsi="宋体" w:cs="宋体" w:hint="eastAsia"/>
          <w:b/>
          <w:color w:val="000000"/>
          <w:sz w:val="24"/>
        </w:rPr>
      </w:pPr>
      <w:r>
        <w:rPr>
          <w:rFonts w:ascii="宋体" w:hAnsi="宋体" w:cs="宋体" w:hint="eastAsia"/>
          <w:b/>
          <w:color w:val="000000"/>
          <w:sz w:val="24"/>
        </w:rPr>
        <w:t>（一）适用范围</w:t>
      </w:r>
    </w:p>
    <w:p w14:paraId="4264CF29" w14:textId="77777777" w:rsidR="003A4476" w:rsidRDefault="00000000">
      <w:pPr>
        <w:autoSpaceDE w:val="0"/>
        <w:autoSpaceDN w:val="0"/>
        <w:adjustRightInd w:val="0"/>
        <w:spacing w:line="360" w:lineRule="auto"/>
        <w:ind w:firstLine="560"/>
        <w:jc w:val="left"/>
        <w:rPr>
          <w:rFonts w:ascii="宋体" w:hAnsi="宋体" w:cs="宋体" w:hint="eastAsia"/>
          <w:color w:val="000000"/>
          <w:sz w:val="24"/>
        </w:rPr>
      </w:pPr>
      <w:r>
        <w:rPr>
          <w:rFonts w:ascii="宋体" w:hAnsi="宋体" w:cs="宋体" w:hint="eastAsia"/>
          <w:color w:val="000000"/>
          <w:sz w:val="24"/>
        </w:rPr>
        <w:t>本招标文件仅适用于本次招标采购所叙述的货物及其辅助服务采购。</w:t>
      </w:r>
    </w:p>
    <w:p w14:paraId="306C25E5" w14:textId="77777777" w:rsidR="003A4476" w:rsidRDefault="00000000">
      <w:pPr>
        <w:autoSpaceDE w:val="0"/>
        <w:autoSpaceDN w:val="0"/>
        <w:adjustRightInd w:val="0"/>
        <w:spacing w:line="360" w:lineRule="auto"/>
        <w:ind w:firstLineChars="196" w:firstLine="472"/>
        <w:jc w:val="left"/>
        <w:outlineLvl w:val="2"/>
        <w:rPr>
          <w:rFonts w:ascii="宋体" w:hAnsi="宋体" w:cs="宋体" w:hint="eastAsia"/>
          <w:b/>
          <w:color w:val="000000"/>
          <w:sz w:val="24"/>
        </w:rPr>
      </w:pPr>
      <w:r>
        <w:rPr>
          <w:rFonts w:ascii="宋体" w:hAnsi="宋体" w:cs="宋体" w:hint="eastAsia"/>
          <w:b/>
          <w:color w:val="000000"/>
          <w:sz w:val="24"/>
        </w:rPr>
        <w:t>（二）定义</w:t>
      </w:r>
    </w:p>
    <w:p w14:paraId="3FF69F67" w14:textId="77777777" w:rsidR="003A4476" w:rsidRDefault="00000000">
      <w:pPr>
        <w:autoSpaceDE w:val="0"/>
        <w:autoSpaceDN w:val="0"/>
        <w:adjustRightIn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1.“招标人”系组织本次招标的衢州学院。</w:t>
      </w:r>
    </w:p>
    <w:p w14:paraId="734E0AC1" w14:textId="77777777" w:rsidR="003A4476" w:rsidRDefault="00000000">
      <w:pPr>
        <w:autoSpaceDE w:val="0"/>
        <w:autoSpaceDN w:val="0"/>
        <w:adjustRightIn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2.“投标人”系指向招标人提交投标文件的供应商。</w:t>
      </w:r>
    </w:p>
    <w:p w14:paraId="13FF943D" w14:textId="77777777" w:rsidR="003A4476" w:rsidRDefault="00000000">
      <w:pPr>
        <w:autoSpaceDE w:val="0"/>
        <w:autoSpaceDN w:val="0"/>
        <w:adjustRightIn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3.“货物”系指本次招标拟采购各种形态和种类的物品，包括设备、原材料、配件、产品等。</w:t>
      </w:r>
    </w:p>
    <w:p w14:paraId="4EE6A108" w14:textId="77777777" w:rsidR="003A4476" w:rsidRDefault="00000000">
      <w:pPr>
        <w:autoSpaceDE w:val="0"/>
        <w:autoSpaceDN w:val="0"/>
        <w:adjustRightIn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4.“服务”系指招标文件规定投标人须承担的安装、调试、技术协助、校准、培训、技术指导以及其他类似的义务。</w:t>
      </w:r>
    </w:p>
    <w:p w14:paraId="00BC8494" w14:textId="77777777" w:rsidR="003A4476" w:rsidRDefault="00000000">
      <w:pPr>
        <w:autoSpaceDE w:val="0"/>
        <w:autoSpaceDN w:val="0"/>
        <w:adjustRightIn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5.“项目”系指投标人按招标文件规定向招标人提供的货物或服务。</w:t>
      </w:r>
    </w:p>
    <w:p w14:paraId="5B36DEFB" w14:textId="77777777" w:rsidR="003A4476" w:rsidRDefault="00000000">
      <w:pPr>
        <w:autoSpaceDE w:val="0"/>
        <w:autoSpaceDN w:val="0"/>
        <w:adjustRightInd w:val="0"/>
        <w:spacing w:line="360" w:lineRule="auto"/>
        <w:ind w:left="120" w:firstLineChars="150" w:firstLine="361"/>
        <w:rPr>
          <w:rFonts w:ascii="宋体" w:hAnsi="宋体" w:cs="宋体" w:hint="eastAsia"/>
          <w:b/>
          <w:bCs/>
          <w:color w:val="000000"/>
          <w:sz w:val="24"/>
        </w:rPr>
      </w:pPr>
      <w:r>
        <w:rPr>
          <w:rFonts w:ascii="宋体" w:hAnsi="宋体" w:cs="宋体" w:hint="eastAsia"/>
          <w:b/>
          <w:bCs/>
          <w:color w:val="000000"/>
          <w:sz w:val="24"/>
        </w:rPr>
        <w:t>6.“▲”系指实质性要求条款。</w:t>
      </w:r>
    </w:p>
    <w:p w14:paraId="63152C62" w14:textId="77777777" w:rsidR="003A4476" w:rsidRDefault="00000000">
      <w:pPr>
        <w:autoSpaceDE w:val="0"/>
        <w:autoSpaceDN w:val="0"/>
        <w:adjustRightInd w:val="0"/>
        <w:spacing w:line="360" w:lineRule="auto"/>
        <w:ind w:firstLineChars="196" w:firstLine="472"/>
        <w:jc w:val="left"/>
        <w:outlineLvl w:val="2"/>
        <w:rPr>
          <w:rFonts w:ascii="宋体" w:hAnsi="宋体" w:cs="宋体" w:hint="eastAsia"/>
          <w:b/>
          <w:color w:val="000000"/>
          <w:sz w:val="24"/>
        </w:rPr>
      </w:pPr>
      <w:r>
        <w:rPr>
          <w:rFonts w:ascii="宋体" w:hAnsi="宋体" w:cs="宋体" w:hint="eastAsia"/>
          <w:b/>
          <w:color w:val="000000"/>
          <w:sz w:val="24"/>
        </w:rPr>
        <w:t>（三）招标方式</w:t>
      </w:r>
    </w:p>
    <w:p w14:paraId="3E5491CE" w14:textId="77777777" w:rsidR="003A4476" w:rsidRDefault="00000000">
      <w:pPr>
        <w:autoSpaceDE w:val="0"/>
        <w:autoSpaceDN w:val="0"/>
        <w:adjustRightIn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本次招标采用公开招标方式进行。</w:t>
      </w:r>
    </w:p>
    <w:p w14:paraId="4D6A5C62" w14:textId="77777777" w:rsidR="003A4476" w:rsidRDefault="00000000">
      <w:pPr>
        <w:autoSpaceDE w:val="0"/>
        <w:autoSpaceDN w:val="0"/>
        <w:adjustRightInd w:val="0"/>
        <w:spacing w:line="360" w:lineRule="auto"/>
        <w:ind w:firstLineChars="196" w:firstLine="472"/>
        <w:jc w:val="left"/>
        <w:outlineLvl w:val="2"/>
        <w:rPr>
          <w:rFonts w:ascii="宋体" w:hAnsi="宋体" w:cs="宋体" w:hint="eastAsia"/>
          <w:b/>
          <w:color w:val="000000"/>
          <w:sz w:val="24"/>
        </w:rPr>
      </w:pPr>
      <w:r>
        <w:rPr>
          <w:rFonts w:ascii="宋体" w:hAnsi="宋体" w:cs="宋体" w:hint="eastAsia"/>
          <w:b/>
          <w:color w:val="000000"/>
          <w:sz w:val="24"/>
        </w:rPr>
        <w:t>（四）投标委托</w:t>
      </w:r>
    </w:p>
    <w:p w14:paraId="0466FF8F" w14:textId="77777777" w:rsidR="003A4476" w:rsidRDefault="00000000">
      <w:pPr>
        <w:autoSpaceDE w:val="0"/>
        <w:autoSpaceDN w:val="0"/>
        <w:adjustRightInd w:val="0"/>
        <w:spacing w:line="360" w:lineRule="auto"/>
        <w:ind w:firstLineChars="200" w:firstLine="480"/>
        <w:rPr>
          <w:rFonts w:ascii="宋体" w:hAnsi="宋体" w:cs="宋体" w:hint="eastAsia"/>
          <w:sz w:val="24"/>
        </w:rPr>
      </w:pPr>
      <w:r>
        <w:rPr>
          <w:rFonts w:ascii="宋体" w:hAnsi="宋体" w:cs="宋体" w:hint="eastAsia"/>
          <w:sz w:val="24"/>
        </w:rPr>
        <w:t>本项目原则上采用远程异地开评标，供应商无需到开标现场，但须准时在线参加，直至评审结束。投标截止时间后投标人凭CA数字证书登录政</w:t>
      </w:r>
      <w:proofErr w:type="gramStart"/>
      <w:r>
        <w:rPr>
          <w:rFonts w:ascii="宋体" w:hAnsi="宋体" w:cs="宋体" w:hint="eastAsia"/>
          <w:sz w:val="24"/>
        </w:rPr>
        <w:t>采云</w:t>
      </w:r>
      <w:proofErr w:type="gramEnd"/>
      <w:r>
        <w:rPr>
          <w:rFonts w:ascii="宋体" w:hAnsi="宋体" w:cs="宋体" w:hint="eastAsia"/>
          <w:sz w:val="24"/>
        </w:rPr>
        <w:t>平台完成投标文件解密。投标人的联系电话在投标当天保持通信畅通，因通信问题无法联系到投标人造成的后果由投标人自行承担。</w:t>
      </w:r>
    </w:p>
    <w:p w14:paraId="7E66D043" w14:textId="77777777" w:rsidR="003A4476" w:rsidRDefault="00000000">
      <w:pPr>
        <w:autoSpaceDE w:val="0"/>
        <w:autoSpaceDN w:val="0"/>
        <w:adjustRightInd w:val="0"/>
        <w:spacing w:line="360" w:lineRule="auto"/>
        <w:ind w:firstLineChars="196" w:firstLine="472"/>
        <w:jc w:val="left"/>
        <w:outlineLvl w:val="2"/>
        <w:rPr>
          <w:rFonts w:ascii="宋体" w:hAnsi="宋体" w:cs="宋体" w:hint="eastAsia"/>
          <w:b/>
          <w:color w:val="000000"/>
          <w:sz w:val="24"/>
        </w:rPr>
      </w:pPr>
      <w:r>
        <w:rPr>
          <w:rFonts w:ascii="宋体" w:hAnsi="宋体" w:cs="宋体" w:hint="eastAsia"/>
          <w:b/>
          <w:color w:val="000000"/>
          <w:sz w:val="24"/>
        </w:rPr>
        <w:t>（五）合格的投标人</w:t>
      </w:r>
    </w:p>
    <w:p w14:paraId="495086D6" w14:textId="77777777" w:rsidR="003A4476" w:rsidRDefault="00000000">
      <w:pPr>
        <w:autoSpaceDE w:val="0"/>
        <w:autoSpaceDN w:val="0"/>
        <w:adjustRightIn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1.响应招标文件要求，有提供服务能力，具备本招标文件中规定条件的供应商（详见第一章第四条“</w:t>
      </w:r>
      <w:r>
        <w:rPr>
          <w:rFonts w:ascii="宋体" w:hAnsi="宋体" w:cs="宋体" w:hint="eastAsia"/>
          <w:b/>
          <w:color w:val="000000"/>
          <w:sz w:val="24"/>
        </w:rPr>
        <w:t>投标人的资格要求</w:t>
      </w:r>
      <w:r>
        <w:rPr>
          <w:rFonts w:ascii="宋体" w:hAnsi="宋体" w:cs="宋体" w:hint="eastAsia"/>
          <w:color w:val="000000"/>
          <w:sz w:val="24"/>
        </w:rPr>
        <w:t>”）。</w:t>
      </w:r>
    </w:p>
    <w:p w14:paraId="31519A2F" w14:textId="77777777" w:rsidR="003A4476" w:rsidRDefault="00000000">
      <w:pPr>
        <w:autoSpaceDE w:val="0"/>
        <w:autoSpaceDN w:val="0"/>
        <w:adjustRightIn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2.符合上述条件的投标人应承担招标及履约中应承担的全部责任与义务。</w:t>
      </w:r>
    </w:p>
    <w:p w14:paraId="2294B9C5" w14:textId="77777777" w:rsidR="003A4476" w:rsidRDefault="00000000">
      <w:pPr>
        <w:autoSpaceDE w:val="0"/>
        <w:autoSpaceDN w:val="0"/>
        <w:adjustRightInd w:val="0"/>
        <w:spacing w:line="360" w:lineRule="auto"/>
        <w:ind w:firstLineChars="196" w:firstLine="472"/>
        <w:jc w:val="left"/>
        <w:outlineLvl w:val="2"/>
        <w:rPr>
          <w:rFonts w:ascii="宋体" w:hAnsi="宋体" w:cs="宋体" w:hint="eastAsia"/>
          <w:b/>
          <w:color w:val="000000"/>
          <w:sz w:val="24"/>
        </w:rPr>
      </w:pPr>
      <w:r>
        <w:rPr>
          <w:rFonts w:ascii="宋体" w:hAnsi="宋体" w:cs="宋体" w:hint="eastAsia"/>
          <w:b/>
          <w:color w:val="000000"/>
          <w:sz w:val="24"/>
        </w:rPr>
        <w:t>（六）投标费用</w:t>
      </w:r>
    </w:p>
    <w:p w14:paraId="3EA772FD" w14:textId="77777777" w:rsidR="003A4476" w:rsidRDefault="00000000">
      <w:pPr>
        <w:autoSpaceDE w:val="0"/>
        <w:autoSpaceDN w:val="0"/>
        <w:adjustRightInd w:val="0"/>
        <w:spacing w:line="360" w:lineRule="auto"/>
        <w:ind w:firstLine="560"/>
        <w:rPr>
          <w:rFonts w:ascii="宋体" w:hAnsi="宋体" w:cs="宋体" w:hint="eastAsia"/>
          <w:color w:val="000000"/>
          <w:sz w:val="24"/>
        </w:rPr>
      </w:pPr>
      <w:r>
        <w:rPr>
          <w:rFonts w:ascii="宋体" w:hAnsi="宋体" w:cs="宋体" w:hint="eastAsia"/>
          <w:color w:val="000000"/>
          <w:sz w:val="24"/>
        </w:rPr>
        <w:t>无论投标过程和结果如何，投标人均应自行承担所有与投标有关的全部费用。</w:t>
      </w:r>
    </w:p>
    <w:p w14:paraId="38F32522" w14:textId="77777777" w:rsidR="003A4476" w:rsidRDefault="00000000">
      <w:pPr>
        <w:snapToGrid w:val="0"/>
        <w:spacing w:line="360" w:lineRule="auto"/>
        <w:ind w:left="455"/>
        <w:rPr>
          <w:rFonts w:ascii="宋体" w:hAnsi="宋体" w:cs="宋体" w:hint="eastAsia"/>
          <w:b/>
          <w:sz w:val="24"/>
        </w:rPr>
      </w:pPr>
      <w:r>
        <w:rPr>
          <w:rFonts w:ascii="宋体" w:hAnsi="宋体" w:cs="宋体" w:hint="eastAsia"/>
          <w:b/>
          <w:sz w:val="24"/>
        </w:rPr>
        <w:t>（七）转包与分包</w:t>
      </w:r>
    </w:p>
    <w:p w14:paraId="62E45F4B" w14:textId="77777777" w:rsidR="003A4476" w:rsidRDefault="00000000">
      <w:pPr>
        <w:snapToGrid w:val="0"/>
        <w:spacing w:line="360" w:lineRule="auto"/>
        <w:ind w:firstLineChars="200" w:firstLine="480"/>
        <w:rPr>
          <w:rFonts w:ascii="宋体" w:hAnsi="宋体" w:cs="宋体" w:hint="eastAsia"/>
          <w:sz w:val="24"/>
          <w:highlight w:val="yellow"/>
        </w:rPr>
      </w:pPr>
      <w:r>
        <w:rPr>
          <w:rFonts w:ascii="宋体" w:hAnsi="宋体" w:cs="宋体" w:hint="eastAsia"/>
          <w:sz w:val="24"/>
          <w:highlight w:val="yellow"/>
        </w:rPr>
        <w:t>本项目不允许转包。分包须经采购人书面同意后方可实施。（投标时需填写</w:t>
      </w:r>
      <w:r>
        <w:rPr>
          <w:rFonts w:ascii="宋体" w:hAnsi="宋体" w:cs="宋体" w:hint="eastAsia"/>
          <w:sz w:val="24"/>
          <w:highlight w:val="yellow"/>
        </w:rPr>
        <w:lastRenderedPageBreak/>
        <w:t>分包意向协议）</w:t>
      </w:r>
    </w:p>
    <w:p w14:paraId="6E28A732" w14:textId="77777777" w:rsidR="003A4476" w:rsidRDefault="00000000">
      <w:pPr>
        <w:snapToGrid w:val="0"/>
        <w:spacing w:line="360" w:lineRule="auto"/>
        <w:ind w:firstLineChars="200" w:firstLine="480"/>
        <w:rPr>
          <w:highlight w:val="yellow"/>
        </w:rPr>
      </w:pPr>
      <w:r>
        <w:rPr>
          <w:rFonts w:ascii="宋体" w:hAnsi="宋体" w:cs="宋体" w:hint="eastAsia"/>
          <w:sz w:val="24"/>
          <w:highlight w:val="yellow"/>
        </w:rPr>
        <w:t>中标后转包或违法分包的，采购人有权解除合同，并追究中标人的违约责任。</w:t>
      </w:r>
    </w:p>
    <w:p w14:paraId="28A31909" w14:textId="77777777" w:rsidR="003A4476" w:rsidRDefault="00000000">
      <w:pPr>
        <w:snapToGrid w:val="0"/>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t>（八）信用查询</w:t>
      </w:r>
    </w:p>
    <w:p w14:paraId="14042917" w14:textId="77777777" w:rsidR="003A4476" w:rsidRDefault="00000000">
      <w:pPr>
        <w:pStyle w:val="a9"/>
        <w:snapToGrid w:val="0"/>
        <w:spacing w:line="360" w:lineRule="auto"/>
        <w:ind w:firstLineChars="200" w:firstLine="480"/>
        <w:rPr>
          <w:rFonts w:hAnsi="宋体" w:cs="宋体" w:hint="eastAsia"/>
          <w:color w:val="000000"/>
          <w:kern w:val="2"/>
          <w:sz w:val="24"/>
          <w:szCs w:val="24"/>
        </w:rPr>
      </w:pPr>
      <w:r>
        <w:rPr>
          <w:rFonts w:hAnsi="宋体" w:cs="宋体" w:hint="eastAsia"/>
          <w:color w:val="000000"/>
          <w:kern w:val="2"/>
          <w:sz w:val="24"/>
          <w:szCs w:val="24"/>
        </w:rPr>
        <w:t>根据《关于在政府采购活动中查询及使用信用记录有关问题的通知》财库[2016]125号的规定：</w:t>
      </w:r>
    </w:p>
    <w:p w14:paraId="7EA92162" w14:textId="77777777" w:rsidR="003A4476" w:rsidRDefault="00000000">
      <w:pPr>
        <w:pStyle w:val="a9"/>
        <w:snapToGrid w:val="0"/>
        <w:spacing w:line="360" w:lineRule="auto"/>
        <w:ind w:firstLineChars="200" w:firstLine="480"/>
        <w:rPr>
          <w:rFonts w:hAnsi="宋体" w:cs="宋体" w:hint="eastAsia"/>
          <w:color w:val="000000"/>
          <w:kern w:val="2"/>
          <w:sz w:val="24"/>
          <w:szCs w:val="24"/>
        </w:rPr>
      </w:pPr>
      <w:r>
        <w:rPr>
          <w:rFonts w:hAnsi="宋体" w:cs="宋体" w:hint="eastAsia"/>
          <w:color w:val="000000"/>
          <w:kern w:val="2"/>
          <w:sz w:val="24"/>
          <w:szCs w:val="24"/>
        </w:rPr>
        <w:t>1.采购人或采购代理机构将对本项目投标人的信用记录进行查询。查询渠道为信用中国网站（www.creditchina.gov.cn）、中国政府采购网（www.ccgp.gov.cn）；</w:t>
      </w:r>
    </w:p>
    <w:p w14:paraId="39729820" w14:textId="77777777" w:rsidR="003A4476" w:rsidRDefault="00000000">
      <w:pPr>
        <w:pStyle w:val="a9"/>
        <w:snapToGrid w:val="0"/>
        <w:spacing w:line="360" w:lineRule="auto"/>
        <w:ind w:firstLineChars="200" w:firstLine="480"/>
        <w:rPr>
          <w:rFonts w:hAnsi="宋体" w:cs="宋体" w:hint="eastAsia"/>
          <w:color w:val="000000"/>
          <w:kern w:val="2"/>
          <w:sz w:val="24"/>
          <w:szCs w:val="24"/>
        </w:rPr>
      </w:pPr>
      <w:r>
        <w:rPr>
          <w:rFonts w:hAnsi="宋体" w:cs="宋体" w:hint="eastAsia"/>
          <w:color w:val="000000"/>
          <w:kern w:val="2"/>
          <w:sz w:val="24"/>
          <w:szCs w:val="24"/>
        </w:rPr>
        <w:t>2.截止时点：提交投标文件（响应文件）截止时间前3年内；</w:t>
      </w:r>
    </w:p>
    <w:p w14:paraId="7C42D046" w14:textId="77777777" w:rsidR="003A4476" w:rsidRDefault="00000000">
      <w:pPr>
        <w:pStyle w:val="a9"/>
        <w:snapToGrid w:val="0"/>
        <w:spacing w:line="360" w:lineRule="auto"/>
        <w:ind w:firstLineChars="200" w:firstLine="480"/>
        <w:rPr>
          <w:rFonts w:hAnsi="宋体" w:cs="宋体" w:hint="eastAsia"/>
          <w:color w:val="000000"/>
          <w:kern w:val="2"/>
          <w:sz w:val="24"/>
          <w:szCs w:val="24"/>
        </w:rPr>
      </w:pPr>
      <w:r>
        <w:rPr>
          <w:rFonts w:hAnsi="宋体" w:cs="宋体" w:hint="eastAsia"/>
          <w:color w:val="000000"/>
          <w:kern w:val="2"/>
          <w:sz w:val="24"/>
          <w:szCs w:val="24"/>
        </w:rPr>
        <w:t>3.查询记录和证据的留存：信用信息查询记录和证据以网页截图等方式留存；</w:t>
      </w:r>
    </w:p>
    <w:p w14:paraId="2A3D06AA" w14:textId="77777777" w:rsidR="003A4476" w:rsidRDefault="00000000">
      <w:pPr>
        <w:pStyle w:val="a9"/>
        <w:snapToGrid w:val="0"/>
        <w:spacing w:line="360" w:lineRule="auto"/>
        <w:ind w:firstLineChars="200" w:firstLine="480"/>
        <w:rPr>
          <w:rFonts w:hAnsi="宋体" w:cs="宋体" w:hint="eastAsia"/>
          <w:color w:val="000000"/>
          <w:kern w:val="2"/>
          <w:sz w:val="24"/>
          <w:szCs w:val="24"/>
        </w:rPr>
      </w:pPr>
      <w:r>
        <w:rPr>
          <w:rFonts w:hAnsi="宋体" w:cs="宋体" w:hint="eastAsia"/>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14:paraId="02357DB4"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5.联合体成员任意一方存在不良信用记录的，视同联合体存在不良信用记录。</w:t>
      </w:r>
    </w:p>
    <w:p w14:paraId="592422FA" w14:textId="77777777" w:rsidR="003A4476" w:rsidRDefault="00000000">
      <w:pPr>
        <w:autoSpaceDE w:val="0"/>
        <w:autoSpaceDN w:val="0"/>
        <w:adjustRightInd w:val="0"/>
        <w:spacing w:line="360" w:lineRule="auto"/>
        <w:ind w:firstLineChars="196" w:firstLine="472"/>
        <w:jc w:val="left"/>
        <w:outlineLvl w:val="2"/>
        <w:rPr>
          <w:rFonts w:ascii="宋体" w:hAnsi="宋体" w:cs="宋体" w:hint="eastAsia"/>
          <w:b/>
          <w:color w:val="000000"/>
          <w:sz w:val="24"/>
        </w:rPr>
      </w:pPr>
      <w:r>
        <w:rPr>
          <w:rFonts w:ascii="宋体" w:hAnsi="宋体" w:cs="宋体" w:hint="eastAsia"/>
          <w:b/>
          <w:color w:val="000000"/>
          <w:sz w:val="24"/>
        </w:rPr>
        <w:t>（九）特别说明</w:t>
      </w:r>
    </w:p>
    <w:p w14:paraId="5A5EC0B0" w14:textId="77777777" w:rsidR="003A4476" w:rsidRDefault="00000000">
      <w:pPr>
        <w:autoSpaceDE w:val="0"/>
        <w:autoSpaceDN w:val="0"/>
        <w:adjustRightInd w:val="0"/>
        <w:spacing w:line="360" w:lineRule="auto"/>
        <w:ind w:firstLine="560"/>
        <w:rPr>
          <w:rFonts w:ascii="宋体" w:hAnsi="宋体" w:cs="宋体" w:hint="eastAsia"/>
          <w:color w:val="000000"/>
          <w:sz w:val="24"/>
        </w:rPr>
      </w:pPr>
      <w:r>
        <w:rPr>
          <w:rFonts w:ascii="宋体" w:hAnsi="宋体" w:cs="宋体" w:hint="eastAsia"/>
          <w:b/>
          <w:bCs/>
          <w:color w:val="FF0000"/>
          <w:sz w:val="24"/>
          <w:highlight w:val="yellow"/>
        </w:rPr>
        <w:t>1.提供相同品牌产品(</w:t>
      </w:r>
      <w:proofErr w:type="gramStart"/>
      <w:r>
        <w:rPr>
          <w:rFonts w:ascii="宋体" w:hAnsi="宋体" w:cs="宋体" w:hint="eastAsia"/>
          <w:b/>
          <w:bCs/>
          <w:color w:val="FF0000"/>
          <w:sz w:val="24"/>
          <w:highlight w:val="yellow"/>
        </w:rPr>
        <w:t>指核心</w:t>
      </w:r>
      <w:proofErr w:type="gramEnd"/>
      <w:r>
        <w:rPr>
          <w:rFonts w:ascii="宋体" w:hAnsi="宋体" w:cs="宋体" w:hint="eastAsia"/>
          <w:b/>
          <w:bCs/>
          <w:color w:val="FF0000"/>
          <w:sz w:val="24"/>
          <w:highlight w:val="yellow"/>
        </w:rPr>
        <w:t>产品)且通过资格审查、符合性审查的不同投标人参加同一合同项下投标的，按一家投标人计算，评审后得分最高的同品牌投标人获得中标人推荐资格，得分相同的，报价最低的同品牌投标人获得中标人推荐资格。</w:t>
      </w:r>
    </w:p>
    <w:p w14:paraId="0013180D"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▲2.投标人应仔细阅读招标文件的所有内容，按照招标文件的要求提交投标文件，并对所提供的全部资料的真实性承担法律责任。</w:t>
      </w:r>
    </w:p>
    <w:p w14:paraId="778E64B7"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2CBAB0F3" w14:textId="77777777" w:rsidR="003A4476" w:rsidRDefault="00000000">
      <w:pPr>
        <w:widowControl/>
        <w:spacing w:line="360" w:lineRule="auto"/>
        <w:ind w:firstLineChars="200" w:firstLine="480"/>
        <w:jc w:val="left"/>
        <w:textAlignment w:val="center"/>
        <w:rPr>
          <w:highlight w:val="yellow"/>
        </w:rPr>
      </w:pPr>
      <w:bookmarkStart w:id="8" w:name="OLE_LINK15"/>
      <w:bookmarkStart w:id="9" w:name="OLE_LINK3"/>
      <w:bookmarkStart w:id="10" w:name="OLE_LINK21"/>
      <w:r>
        <w:rPr>
          <w:rFonts w:ascii="宋体" w:hAnsi="宋体" w:cs="宋体" w:hint="eastAsia"/>
          <w:sz w:val="24"/>
        </w:rPr>
        <w:t>4.</w:t>
      </w:r>
      <w:bookmarkStart w:id="11" w:name="OLE_LINK16"/>
      <w:bookmarkStart w:id="12" w:name="OLE_LINK1"/>
      <w:r>
        <w:rPr>
          <w:rFonts w:ascii="宋体" w:hAnsi="宋体" w:cs="宋体" w:hint="eastAsia"/>
          <w:sz w:val="24"/>
        </w:rPr>
        <w:t>中小企业划分标准所属行业（具体根据</w:t>
      </w:r>
      <w:bookmarkStart w:id="13" w:name="OLE_LINK30"/>
      <w:r>
        <w:rPr>
          <w:rFonts w:ascii="宋体" w:hAnsi="宋体" w:cs="宋体" w:hint="eastAsia"/>
          <w:sz w:val="24"/>
        </w:rPr>
        <w:t>《中小企业划型标准规定》</w:t>
      </w:r>
      <w:bookmarkEnd w:id="13"/>
      <w:r>
        <w:rPr>
          <w:rFonts w:ascii="宋体" w:hAnsi="宋体" w:cs="宋体" w:hint="eastAsia"/>
          <w:sz w:val="24"/>
        </w:rPr>
        <w:t>执行）。</w:t>
      </w:r>
      <w:bookmarkStart w:id="14" w:name="OLE_LINK19"/>
      <w:bookmarkStart w:id="15" w:name="OLE_LINK11"/>
      <w:bookmarkStart w:id="16" w:name="OLE_LINK23"/>
      <w:bookmarkEnd w:id="11"/>
      <w:r>
        <w:rPr>
          <w:rFonts w:ascii="宋体" w:hAnsi="宋体" w:cs="宋体" w:hint="eastAsia"/>
          <w:sz w:val="24"/>
        </w:rPr>
        <w:t>本项目采购标的</w:t>
      </w:r>
      <w:bookmarkEnd w:id="12"/>
      <w:bookmarkEnd w:id="14"/>
      <w:bookmarkEnd w:id="15"/>
      <w:r>
        <w:rPr>
          <w:rFonts w:ascii="宋体" w:hAnsi="宋体" w:cs="宋体" w:hint="eastAsia"/>
          <w:sz w:val="24"/>
        </w:rPr>
        <w:t>：混凝土（砂浆）</w:t>
      </w:r>
      <w:r>
        <w:rPr>
          <w:rFonts w:ascii="宋体" w:hAnsi="宋体" w:cs="宋体"/>
          <w:sz w:val="24"/>
        </w:rPr>
        <w:t>3D</w:t>
      </w:r>
      <w:r>
        <w:rPr>
          <w:rFonts w:ascii="宋体" w:hAnsi="宋体" w:cs="宋体" w:hint="eastAsia"/>
          <w:sz w:val="24"/>
        </w:rPr>
        <w:t>打印机、混凝土特定环境养护箱、</w:t>
      </w:r>
      <w:r>
        <w:rPr>
          <w:sz w:val="24"/>
        </w:rPr>
        <w:t>智能建造施工机器人实验平台</w:t>
      </w:r>
      <w:r>
        <w:rPr>
          <w:rFonts w:ascii="宋体" w:hAnsi="宋体" w:cs="宋体" w:hint="eastAsia"/>
          <w:sz w:val="24"/>
        </w:rPr>
        <w:t>、地面铺砖机器人、扭转示教棒（圆形）、弯曲示教棒（方</w:t>
      </w:r>
      <w:r>
        <w:rPr>
          <w:rFonts w:ascii="宋体" w:hAnsi="宋体" w:cs="宋体" w:hint="eastAsia"/>
          <w:sz w:val="24"/>
        </w:rPr>
        <w:lastRenderedPageBreak/>
        <w:t>形）、多功能材料力学实验演示仪、数字资源展示一体机</w:t>
      </w:r>
      <w:r>
        <w:rPr>
          <w:rFonts w:hint="eastAsia"/>
        </w:rPr>
        <w:t xml:space="preserve"> </w:t>
      </w:r>
      <w:r>
        <w:rPr>
          <w:rFonts w:ascii="宋体" w:hAnsi="宋体" w:cs="宋体" w:hint="eastAsia"/>
          <w:kern w:val="0"/>
          <w:sz w:val="24"/>
          <w:lang w:bidi="ar"/>
        </w:rPr>
        <w:t>共8项，</w:t>
      </w:r>
      <w:bookmarkStart w:id="17" w:name="OLE_LINK31"/>
      <w:r>
        <w:rPr>
          <w:rFonts w:ascii="宋体" w:hAnsi="宋体" w:cs="宋体" w:hint="eastAsia"/>
          <w:sz w:val="24"/>
        </w:rPr>
        <w:t>所属</w:t>
      </w:r>
      <w:bookmarkStart w:id="18" w:name="OLE_LINK37"/>
      <w:r>
        <w:rPr>
          <w:rFonts w:ascii="宋体" w:hAnsi="宋体" w:cs="宋体" w:hint="eastAsia"/>
          <w:sz w:val="24"/>
        </w:rPr>
        <w:t>行</w:t>
      </w:r>
      <w:bookmarkEnd w:id="17"/>
      <w:r>
        <w:rPr>
          <w:rFonts w:ascii="宋体" w:hAnsi="宋体" w:cs="宋体" w:hint="eastAsia"/>
          <w:sz w:val="24"/>
        </w:rPr>
        <w:t>业：</w:t>
      </w:r>
      <w:bookmarkStart w:id="19" w:name="OLE_LINK35"/>
      <w:bookmarkStart w:id="20" w:name="OLE_LINK36"/>
      <w:r>
        <w:rPr>
          <w:rFonts w:ascii="宋体" w:hAnsi="宋体" w:cs="宋体" w:hint="eastAsia"/>
          <w:kern w:val="0"/>
          <w:sz w:val="24"/>
          <w:lang w:bidi="ar"/>
        </w:rPr>
        <w:t>工业</w:t>
      </w:r>
      <w:bookmarkEnd w:id="8"/>
      <w:bookmarkEnd w:id="19"/>
      <w:r>
        <w:rPr>
          <w:rFonts w:ascii="宋体" w:hAnsi="宋体" w:cs="宋体" w:hint="eastAsia"/>
          <w:kern w:val="0"/>
          <w:sz w:val="24"/>
          <w:lang w:bidi="ar"/>
        </w:rPr>
        <w:t>。</w:t>
      </w:r>
      <w:bookmarkEnd w:id="9"/>
      <w:bookmarkEnd w:id="10"/>
      <w:bookmarkEnd w:id="16"/>
      <w:bookmarkEnd w:id="18"/>
      <w:bookmarkEnd w:id="20"/>
    </w:p>
    <w:p w14:paraId="1123341F" w14:textId="77777777" w:rsidR="003A4476" w:rsidRDefault="00000000">
      <w:pPr>
        <w:autoSpaceDE w:val="0"/>
        <w:autoSpaceDN w:val="0"/>
        <w:adjustRightInd w:val="0"/>
        <w:spacing w:line="360" w:lineRule="auto"/>
        <w:ind w:firstLineChars="196" w:firstLine="472"/>
        <w:outlineLvl w:val="1"/>
        <w:rPr>
          <w:rFonts w:ascii="宋体" w:hAnsi="宋体" w:cs="宋体" w:hint="eastAsia"/>
          <w:b/>
          <w:color w:val="000000"/>
          <w:sz w:val="24"/>
        </w:rPr>
      </w:pPr>
      <w:r>
        <w:rPr>
          <w:rFonts w:ascii="宋体" w:hAnsi="宋体" w:cs="宋体" w:hint="eastAsia"/>
          <w:b/>
          <w:color w:val="000000"/>
          <w:sz w:val="24"/>
        </w:rPr>
        <w:t>二、招标文件</w:t>
      </w:r>
    </w:p>
    <w:p w14:paraId="0E933493" w14:textId="77777777" w:rsidR="003A4476" w:rsidRDefault="00000000">
      <w:pPr>
        <w:autoSpaceDE w:val="0"/>
        <w:autoSpaceDN w:val="0"/>
        <w:adjustRightInd w:val="0"/>
        <w:spacing w:line="360" w:lineRule="auto"/>
        <w:ind w:firstLineChars="196" w:firstLine="472"/>
        <w:jc w:val="left"/>
        <w:outlineLvl w:val="2"/>
        <w:rPr>
          <w:rFonts w:ascii="宋体" w:hAnsi="宋体" w:cs="宋体" w:hint="eastAsia"/>
          <w:b/>
          <w:color w:val="000000"/>
          <w:sz w:val="24"/>
        </w:rPr>
      </w:pPr>
      <w:r>
        <w:rPr>
          <w:rFonts w:ascii="宋体" w:hAnsi="宋体" w:cs="宋体" w:hint="eastAsia"/>
          <w:b/>
          <w:color w:val="000000"/>
          <w:sz w:val="24"/>
        </w:rPr>
        <w:t>（一）招标文件的构成</w:t>
      </w:r>
    </w:p>
    <w:p w14:paraId="40549E6E" w14:textId="77777777" w:rsidR="003A4476" w:rsidRDefault="00000000">
      <w:pPr>
        <w:autoSpaceDE w:val="0"/>
        <w:autoSpaceDN w:val="0"/>
        <w:adjustRightInd w:val="0"/>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本招标文件由以下部分组成：</w:t>
      </w:r>
    </w:p>
    <w:p w14:paraId="094EB031" w14:textId="77777777" w:rsidR="003A4476" w:rsidRDefault="00000000">
      <w:pPr>
        <w:autoSpaceDE w:val="0"/>
        <w:autoSpaceDN w:val="0"/>
        <w:adjustRightInd w:val="0"/>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1.招标公告；</w:t>
      </w:r>
    </w:p>
    <w:p w14:paraId="2AC9ED31" w14:textId="77777777" w:rsidR="003A4476" w:rsidRDefault="00000000">
      <w:pPr>
        <w:autoSpaceDE w:val="0"/>
        <w:autoSpaceDN w:val="0"/>
        <w:adjustRightInd w:val="0"/>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2.投标须知；</w:t>
      </w:r>
    </w:p>
    <w:p w14:paraId="1F9D3CC8" w14:textId="77777777" w:rsidR="003A4476" w:rsidRDefault="00000000">
      <w:pPr>
        <w:autoSpaceDE w:val="0"/>
        <w:autoSpaceDN w:val="0"/>
        <w:adjustRightInd w:val="0"/>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3.采购内容及要求；</w:t>
      </w:r>
    </w:p>
    <w:p w14:paraId="6E317F2C" w14:textId="77777777" w:rsidR="003A4476" w:rsidRDefault="00000000">
      <w:pPr>
        <w:autoSpaceDE w:val="0"/>
        <w:autoSpaceDN w:val="0"/>
        <w:adjustRightInd w:val="0"/>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4.合同主要条款；</w:t>
      </w:r>
    </w:p>
    <w:p w14:paraId="7BE8B5DD" w14:textId="77777777" w:rsidR="003A4476" w:rsidRDefault="00000000">
      <w:pPr>
        <w:autoSpaceDE w:val="0"/>
        <w:autoSpaceDN w:val="0"/>
        <w:adjustRightInd w:val="0"/>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5.评标办法及开标程序；</w:t>
      </w:r>
    </w:p>
    <w:p w14:paraId="2995DB4B" w14:textId="77777777" w:rsidR="003A4476" w:rsidRDefault="00000000">
      <w:pPr>
        <w:autoSpaceDE w:val="0"/>
        <w:autoSpaceDN w:val="0"/>
        <w:adjustRightInd w:val="0"/>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6.应提交的有关材料格式范例。</w:t>
      </w:r>
    </w:p>
    <w:p w14:paraId="750A9765" w14:textId="77777777" w:rsidR="003A4476" w:rsidRDefault="00000000">
      <w:pPr>
        <w:autoSpaceDE w:val="0"/>
        <w:autoSpaceDN w:val="0"/>
        <w:adjustRightInd w:val="0"/>
        <w:spacing w:line="360" w:lineRule="auto"/>
        <w:ind w:firstLineChars="196" w:firstLine="472"/>
        <w:jc w:val="left"/>
        <w:outlineLvl w:val="2"/>
        <w:rPr>
          <w:rFonts w:ascii="宋体" w:hAnsi="宋体" w:cs="宋体" w:hint="eastAsia"/>
          <w:b/>
          <w:color w:val="000000"/>
          <w:sz w:val="24"/>
        </w:rPr>
      </w:pPr>
      <w:r>
        <w:rPr>
          <w:rFonts w:ascii="宋体" w:hAnsi="宋体" w:cs="宋体" w:hint="eastAsia"/>
          <w:b/>
          <w:color w:val="000000"/>
          <w:sz w:val="24"/>
        </w:rPr>
        <w:t>（二）招标文件的澄清与修改</w:t>
      </w:r>
    </w:p>
    <w:p w14:paraId="325F0503"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14:paraId="02501FBB" w14:textId="77777777" w:rsidR="003A4476" w:rsidRDefault="00000000">
      <w:pPr>
        <w:spacing w:line="360" w:lineRule="auto"/>
        <w:ind w:firstLineChars="196" w:firstLine="472"/>
        <w:outlineLvl w:val="1"/>
        <w:rPr>
          <w:rFonts w:ascii="宋体" w:hAnsi="宋体" w:cs="宋体" w:hint="eastAsia"/>
          <w:b/>
          <w:color w:val="000000"/>
          <w:sz w:val="24"/>
        </w:rPr>
      </w:pPr>
      <w:r>
        <w:rPr>
          <w:rFonts w:ascii="宋体" w:hAnsi="宋体" w:cs="宋体" w:hint="eastAsia"/>
          <w:b/>
          <w:color w:val="000000"/>
          <w:sz w:val="24"/>
        </w:rPr>
        <w:t>三、投标文件的编写</w:t>
      </w:r>
    </w:p>
    <w:p w14:paraId="56DE0207" w14:textId="77777777" w:rsidR="003A4476" w:rsidRDefault="00000000">
      <w:pPr>
        <w:spacing w:line="360" w:lineRule="auto"/>
        <w:ind w:firstLineChars="196" w:firstLine="472"/>
        <w:outlineLvl w:val="2"/>
        <w:rPr>
          <w:rFonts w:ascii="宋体" w:hAnsi="宋体" w:cs="宋体" w:hint="eastAsia"/>
          <w:b/>
          <w:color w:val="000000"/>
          <w:sz w:val="24"/>
        </w:rPr>
      </w:pPr>
      <w:r>
        <w:rPr>
          <w:rFonts w:ascii="宋体" w:hAnsi="宋体" w:cs="宋体" w:hint="eastAsia"/>
          <w:b/>
          <w:color w:val="000000"/>
          <w:sz w:val="24"/>
        </w:rPr>
        <w:t>（一）总体要求</w:t>
      </w:r>
    </w:p>
    <w:p w14:paraId="1E00B01F" w14:textId="77777777" w:rsidR="003A4476" w:rsidRDefault="00000000">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14:paraId="1B715D1F" w14:textId="77777777" w:rsidR="003A447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2.投标文件为电子投标文件。电子投标文件按照本招标文件和电子交易平台的要求编制、加密并递交投标文件。未按规定加密的投标文件，将被电子交易平台拒收。</w:t>
      </w:r>
    </w:p>
    <w:p w14:paraId="670E2927" w14:textId="77777777" w:rsidR="003A4476" w:rsidRDefault="00000000">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3.投标人必须保证投标文件所提供的全部资料真实可靠，并接受招标人对其中任何资料进一步审查的要求。</w:t>
      </w:r>
    </w:p>
    <w:p w14:paraId="254DB488" w14:textId="77777777" w:rsidR="003A4476" w:rsidRDefault="00000000">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4.投标文件须对招标文件中的内容做出实质性和完整的响应，否则其投标将被拒绝。如果投标文件填报的内容资料不详，或没有提供招标文件中所要求的全</w:t>
      </w:r>
      <w:r>
        <w:rPr>
          <w:rFonts w:ascii="宋体" w:hAnsi="宋体" w:cs="宋体" w:hint="eastAsia"/>
          <w:color w:val="000000"/>
          <w:sz w:val="24"/>
        </w:rPr>
        <w:lastRenderedPageBreak/>
        <w:t>部资料及数据，将会导致投标被拒绝。</w:t>
      </w:r>
    </w:p>
    <w:p w14:paraId="31138672"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14:paraId="5519905D"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6.《开标一览表》要求按格式填写、统一规范，不得自行增减内容。</w:t>
      </w:r>
    </w:p>
    <w:p w14:paraId="50C42E87"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7.投标文件不得涂改和增删，如有错漏必须修改。</w:t>
      </w:r>
    </w:p>
    <w:p w14:paraId="1139DCB8"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8.由于字迹模糊或表达不清引起的后果由投标人负责。</w:t>
      </w:r>
    </w:p>
    <w:p w14:paraId="73D532FE"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9.技术偏离表：所投产品如与采购产品在型号、规格、技术参数、性能、工艺、材料、质量等方面有偏离或对产品配置有好的建议，应填写《技术偏离表》，否则认为响应招标文件要求。</w:t>
      </w:r>
    </w:p>
    <w:p w14:paraId="5512244C" w14:textId="77777777" w:rsidR="003A447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10.电子投标文件中须加盖公章部分均采用CA签章。</w:t>
      </w:r>
    </w:p>
    <w:p w14:paraId="34075259" w14:textId="77777777" w:rsidR="003A4476" w:rsidRDefault="00000000">
      <w:pPr>
        <w:spacing w:line="360" w:lineRule="auto"/>
        <w:ind w:firstLineChars="200" w:firstLine="482"/>
        <w:outlineLvl w:val="2"/>
        <w:rPr>
          <w:rFonts w:ascii="宋体" w:hAnsi="宋体" w:cs="宋体" w:hint="eastAsia"/>
          <w:b/>
          <w:sz w:val="24"/>
        </w:rPr>
      </w:pPr>
      <w:r>
        <w:rPr>
          <w:rFonts w:ascii="宋体" w:hAnsi="宋体" w:cs="宋体" w:hint="eastAsia"/>
          <w:b/>
          <w:sz w:val="24"/>
        </w:rPr>
        <w:t>（二）投标文件的组成</w:t>
      </w:r>
    </w:p>
    <w:p w14:paraId="17EEF8E6" w14:textId="77777777" w:rsidR="003A4476" w:rsidRDefault="00000000">
      <w:pPr>
        <w:autoSpaceDE w:val="0"/>
        <w:autoSpaceDN w:val="0"/>
        <w:adjustRightInd w:val="0"/>
        <w:spacing w:line="360" w:lineRule="auto"/>
        <w:ind w:firstLineChars="200" w:firstLine="480"/>
        <w:rPr>
          <w:rFonts w:ascii="宋体" w:hAnsi="宋体" w:cs="宋体" w:hint="eastAsia"/>
          <w:sz w:val="24"/>
        </w:rPr>
      </w:pPr>
      <w:r>
        <w:rPr>
          <w:rFonts w:ascii="宋体" w:hAnsi="宋体" w:cs="宋体" w:hint="eastAsia"/>
          <w:sz w:val="24"/>
        </w:rPr>
        <w:t>▲投标文件（电子投标文件）应分为【资格证明文件】、【商务技术文件】、【报价文件】。</w:t>
      </w:r>
    </w:p>
    <w:p w14:paraId="45CF5DDB" w14:textId="77777777" w:rsidR="003A4476" w:rsidRDefault="00000000">
      <w:pPr>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t>1.资格证明文件内容</w:t>
      </w:r>
    </w:p>
    <w:tbl>
      <w:tblPr>
        <w:tblW w:w="8624" w:type="dxa"/>
        <w:jc w:val="center"/>
        <w:tblLayout w:type="fixed"/>
        <w:tblLook w:val="04A0" w:firstRow="1" w:lastRow="0" w:firstColumn="1" w:lastColumn="0" w:noHBand="0" w:noVBand="1"/>
      </w:tblPr>
      <w:tblGrid>
        <w:gridCol w:w="5488"/>
        <w:gridCol w:w="1876"/>
        <w:gridCol w:w="1260"/>
      </w:tblGrid>
      <w:tr w:rsidR="003A4476" w14:paraId="6C6F6E54" w14:textId="77777777">
        <w:trPr>
          <w:jc w:val="center"/>
        </w:trPr>
        <w:tc>
          <w:tcPr>
            <w:tcW w:w="5488" w:type="dxa"/>
            <w:tcBorders>
              <w:top w:val="single" w:sz="4" w:space="0" w:color="auto"/>
              <w:left w:val="single" w:sz="4" w:space="0" w:color="auto"/>
              <w:bottom w:val="single" w:sz="4" w:space="0" w:color="auto"/>
              <w:right w:val="single" w:sz="4" w:space="0" w:color="auto"/>
            </w:tcBorders>
            <w:shd w:val="clear" w:color="auto" w:fill="B3B3B3"/>
          </w:tcPr>
          <w:p w14:paraId="3F506D48" w14:textId="77777777" w:rsidR="003A4476" w:rsidRDefault="00000000">
            <w:pPr>
              <w:autoSpaceDE w:val="0"/>
              <w:autoSpaceDN w:val="0"/>
              <w:adjustRightInd w:val="0"/>
              <w:spacing w:line="360" w:lineRule="auto"/>
              <w:jc w:val="center"/>
              <w:rPr>
                <w:rFonts w:ascii="宋体" w:hAnsi="宋体" w:cs="宋体" w:hint="eastAsia"/>
                <w:b/>
                <w:bCs/>
                <w:color w:val="000000"/>
                <w:sz w:val="24"/>
              </w:rPr>
            </w:pPr>
            <w:r>
              <w:rPr>
                <w:rFonts w:ascii="宋体" w:hAnsi="宋体" w:cs="宋体" w:hint="eastAsia"/>
                <w:b/>
                <w:bCs/>
                <w:color w:val="000000"/>
                <w:sz w:val="24"/>
              </w:rPr>
              <w:t>项目及审核内容</w:t>
            </w:r>
          </w:p>
        </w:tc>
        <w:tc>
          <w:tcPr>
            <w:tcW w:w="1876" w:type="dxa"/>
            <w:tcBorders>
              <w:top w:val="single" w:sz="4" w:space="0" w:color="auto"/>
              <w:left w:val="nil"/>
              <w:bottom w:val="single" w:sz="4" w:space="0" w:color="auto"/>
              <w:right w:val="single" w:sz="4" w:space="0" w:color="auto"/>
            </w:tcBorders>
            <w:shd w:val="clear" w:color="auto" w:fill="B3B3B3"/>
          </w:tcPr>
          <w:p w14:paraId="0B7D2B04" w14:textId="77777777" w:rsidR="003A4476" w:rsidRDefault="00000000">
            <w:pPr>
              <w:autoSpaceDE w:val="0"/>
              <w:autoSpaceDN w:val="0"/>
              <w:adjustRightInd w:val="0"/>
              <w:spacing w:line="360" w:lineRule="auto"/>
              <w:jc w:val="center"/>
              <w:rPr>
                <w:rFonts w:ascii="宋体" w:hAnsi="宋体" w:cs="宋体" w:hint="eastAsia"/>
                <w:b/>
                <w:bCs/>
                <w:color w:val="000000"/>
                <w:sz w:val="24"/>
              </w:rPr>
            </w:pPr>
            <w:r>
              <w:rPr>
                <w:rFonts w:ascii="宋体" w:hAnsi="宋体" w:cs="宋体" w:hint="eastAsia"/>
                <w:b/>
                <w:bCs/>
                <w:color w:val="000000"/>
                <w:sz w:val="24"/>
              </w:rPr>
              <w:t>格式</w:t>
            </w:r>
          </w:p>
        </w:tc>
        <w:tc>
          <w:tcPr>
            <w:tcW w:w="1260" w:type="dxa"/>
            <w:tcBorders>
              <w:top w:val="single" w:sz="4" w:space="0" w:color="auto"/>
              <w:left w:val="nil"/>
              <w:bottom w:val="single" w:sz="4" w:space="0" w:color="auto"/>
              <w:right w:val="single" w:sz="4" w:space="0" w:color="auto"/>
            </w:tcBorders>
            <w:shd w:val="clear" w:color="auto" w:fill="B3B3B3"/>
          </w:tcPr>
          <w:p w14:paraId="5BE7F358" w14:textId="77777777" w:rsidR="003A4476" w:rsidRDefault="00000000">
            <w:pPr>
              <w:autoSpaceDE w:val="0"/>
              <w:autoSpaceDN w:val="0"/>
              <w:adjustRightInd w:val="0"/>
              <w:spacing w:line="360" w:lineRule="auto"/>
              <w:jc w:val="center"/>
              <w:rPr>
                <w:rFonts w:ascii="宋体" w:hAnsi="宋体" w:cs="宋体" w:hint="eastAsia"/>
                <w:b/>
                <w:bCs/>
                <w:color w:val="000000"/>
                <w:sz w:val="24"/>
              </w:rPr>
            </w:pPr>
            <w:r>
              <w:rPr>
                <w:rFonts w:ascii="宋体" w:hAnsi="宋体" w:cs="宋体" w:hint="eastAsia"/>
                <w:b/>
                <w:bCs/>
                <w:color w:val="000000"/>
                <w:sz w:val="24"/>
              </w:rPr>
              <w:t>装订顺序</w:t>
            </w:r>
          </w:p>
        </w:tc>
      </w:tr>
      <w:tr w:rsidR="003A4476" w14:paraId="0DA40815" w14:textId="77777777">
        <w:trPr>
          <w:jc w:val="center"/>
        </w:trPr>
        <w:tc>
          <w:tcPr>
            <w:tcW w:w="5488" w:type="dxa"/>
            <w:tcBorders>
              <w:top w:val="single" w:sz="4" w:space="0" w:color="auto"/>
              <w:left w:val="single" w:sz="4" w:space="0" w:color="auto"/>
              <w:bottom w:val="single" w:sz="4" w:space="0" w:color="auto"/>
              <w:right w:val="single" w:sz="4" w:space="0" w:color="auto"/>
            </w:tcBorders>
          </w:tcPr>
          <w:p w14:paraId="09E873EC" w14:textId="77777777" w:rsidR="003A4476" w:rsidRDefault="00000000">
            <w:pPr>
              <w:autoSpaceDE w:val="0"/>
              <w:autoSpaceDN w:val="0"/>
              <w:adjustRightInd w:val="0"/>
              <w:spacing w:line="360" w:lineRule="auto"/>
              <w:rPr>
                <w:rFonts w:ascii="宋体" w:hAnsi="宋体" w:cs="宋体" w:hint="eastAsia"/>
                <w:color w:val="000000"/>
                <w:sz w:val="24"/>
              </w:rPr>
            </w:pPr>
            <w:r>
              <w:rPr>
                <w:rFonts w:ascii="宋体" w:hAnsi="宋体" w:cs="宋体" w:hint="eastAsia"/>
                <w:color w:val="000000"/>
                <w:sz w:val="24"/>
              </w:rPr>
              <w:t>资格证明文件封面</w:t>
            </w:r>
          </w:p>
        </w:tc>
        <w:tc>
          <w:tcPr>
            <w:tcW w:w="1876" w:type="dxa"/>
            <w:tcBorders>
              <w:top w:val="single" w:sz="4" w:space="0" w:color="auto"/>
              <w:left w:val="nil"/>
              <w:bottom w:val="single" w:sz="4" w:space="0" w:color="auto"/>
              <w:right w:val="single" w:sz="4" w:space="0" w:color="auto"/>
            </w:tcBorders>
          </w:tcPr>
          <w:p w14:paraId="35B3CB53" w14:textId="77777777" w:rsidR="003A4476" w:rsidRDefault="00000000">
            <w:pPr>
              <w:autoSpaceDE w:val="0"/>
              <w:autoSpaceDN w:val="0"/>
              <w:adjustRightInd w:val="0"/>
              <w:spacing w:line="360" w:lineRule="auto"/>
              <w:jc w:val="center"/>
              <w:rPr>
                <w:rFonts w:ascii="宋体" w:hAnsi="宋体" w:cs="宋体" w:hint="eastAsia"/>
                <w:color w:val="000000"/>
                <w:sz w:val="24"/>
              </w:rPr>
            </w:pPr>
            <w:r>
              <w:rPr>
                <w:rFonts w:ascii="宋体" w:hAnsi="宋体" w:cs="宋体" w:hint="eastAsia"/>
                <w:color w:val="000000"/>
                <w:sz w:val="24"/>
              </w:rPr>
              <w:t>格式</w:t>
            </w:r>
            <w:proofErr w:type="gramStart"/>
            <w:r>
              <w:rPr>
                <w:rFonts w:ascii="宋体" w:hAnsi="宋体" w:cs="宋体" w:hint="eastAsia"/>
                <w:color w:val="000000"/>
                <w:sz w:val="24"/>
              </w:rPr>
              <w:t>一</w:t>
            </w:r>
            <w:proofErr w:type="gramEnd"/>
          </w:p>
        </w:tc>
        <w:tc>
          <w:tcPr>
            <w:tcW w:w="1260" w:type="dxa"/>
            <w:tcBorders>
              <w:top w:val="single" w:sz="4" w:space="0" w:color="auto"/>
              <w:left w:val="nil"/>
              <w:bottom w:val="single" w:sz="4" w:space="0" w:color="auto"/>
              <w:right w:val="single" w:sz="4" w:space="0" w:color="auto"/>
            </w:tcBorders>
          </w:tcPr>
          <w:p w14:paraId="4D8BF788" w14:textId="77777777" w:rsidR="003A4476" w:rsidRDefault="00000000">
            <w:pPr>
              <w:autoSpaceDE w:val="0"/>
              <w:autoSpaceDN w:val="0"/>
              <w:adjustRightInd w:val="0"/>
              <w:spacing w:line="360" w:lineRule="auto"/>
              <w:jc w:val="center"/>
              <w:rPr>
                <w:rFonts w:ascii="宋体" w:hAnsi="宋体" w:cs="宋体" w:hint="eastAsia"/>
                <w:color w:val="000000"/>
                <w:sz w:val="24"/>
              </w:rPr>
            </w:pPr>
            <w:r>
              <w:rPr>
                <w:rFonts w:ascii="宋体" w:hAnsi="宋体" w:cs="宋体" w:hint="eastAsia"/>
                <w:color w:val="000000"/>
                <w:sz w:val="24"/>
              </w:rPr>
              <w:t>1-1</w:t>
            </w:r>
          </w:p>
        </w:tc>
      </w:tr>
      <w:tr w:rsidR="003A4476" w14:paraId="342BEAF4" w14:textId="77777777">
        <w:trPr>
          <w:jc w:val="center"/>
        </w:trPr>
        <w:tc>
          <w:tcPr>
            <w:tcW w:w="5488" w:type="dxa"/>
            <w:tcBorders>
              <w:top w:val="single" w:sz="4" w:space="0" w:color="auto"/>
              <w:left w:val="single" w:sz="4" w:space="0" w:color="auto"/>
              <w:bottom w:val="single" w:sz="4" w:space="0" w:color="auto"/>
              <w:right w:val="single" w:sz="4" w:space="0" w:color="auto"/>
            </w:tcBorders>
          </w:tcPr>
          <w:p w14:paraId="68D6C1C7" w14:textId="77777777" w:rsidR="003A4476" w:rsidRDefault="00000000">
            <w:pPr>
              <w:autoSpaceDE w:val="0"/>
              <w:autoSpaceDN w:val="0"/>
              <w:adjustRightInd w:val="0"/>
              <w:spacing w:line="360" w:lineRule="auto"/>
              <w:rPr>
                <w:rFonts w:ascii="宋体" w:hAnsi="宋体" w:cs="宋体" w:hint="eastAsia"/>
                <w:color w:val="000000"/>
                <w:sz w:val="24"/>
              </w:rPr>
            </w:pPr>
            <w:r>
              <w:rPr>
                <w:rFonts w:ascii="宋体" w:hAnsi="宋体" w:cs="宋体" w:hint="eastAsia"/>
                <w:color w:val="000000"/>
                <w:sz w:val="24"/>
              </w:rPr>
              <w:t>1.投标函</w:t>
            </w:r>
          </w:p>
        </w:tc>
        <w:tc>
          <w:tcPr>
            <w:tcW w:w="1876" w:type="dxa"/>
            <w:tcBorders>
              <w:top w:val="single" w:sz="4" w:space="0" w:color="auto"/>
              <w:left w:val="nil"/>
              <w:bottom w:val="single" w:sz="4" w:space="0" w:color="auto"/>
              <w:right w:val="single" w:sz="4" w:space="0" w:color="auto"/>
            </w:tcBorders>
          </w:tcPr>
          <w:p w14:paraId="11D4D952" w14:textId="77777777" w:rsidR="003A4476" w:rsidRDefault="00000000">
            <w:pPr>
              <w:autoSpaceDE w:val="0"/>
              <w:autoSpaceDN w:val="0"/>
              <w:adjustRightInd w:val="0"/>
              <w:spacing w:line="360" w:lineRule="auto"/>
              <w:jc w:val="center"/>
              <w:rPr>
                <w:rFonts w:ascii="宋体" w:hAnsi="宋体" w:cs="宋体" w:hint="eastAsia"/>
                <w:color w:val="000000"/>
                <w:sz w:val="24"/>
              </w:rPr>
            </w:pPr>
            <w:r>
              <w:rPr>
                <w:rFonts w:ascii="宋体" w:hAnsi="宋体" w:cs="宋体" w:hint="eastAsia"/>
                <w:color w:val="000000"/>
                <w:sz w:val="24"/>
              </w:rPr>
              <w:t>格式二</w:t>
            </w:r>
          </w:p>
        </w:tc>
        <w:tc>
          <w:tcPr>
            <w:tcW w:w="1260" w:type="dxa"/>
            <w:tcBorders>
              <w:top w:val="single" w:sz="4" w:space="0" w:color="auto"/>
              <w:left w:val="nil"/>
              <w:bottom w:val="single" w:sz="4" w:space="0" w:color="auto"/>
              <w:right w:val="single" w:sz="4" w:space="0" w:color="auto"/>
            </w:tcBorders>
          </w:tcPr>
          <w:p w14:paraId="2DA1D317" w14:textId="77777777" w:rsidR="003A4476" w:rsidRDefault="00000000">
            <w:pPr>
              <w:autoSpaceDE w:val="0"/>
              <w:autoSpaceDN w:val="0"/>
              <w:adjustRightInd w:val="0"/>
              <w:spacing w:line="360" w:lineRule="auto"/>
              <w:jc w:val="center"/>
              <w:rPr>
                <w:rFonts w:ascii="宋体" w:hAnsi="宋体" w:cs="宋体" w:hint="eastAsia"/>
                <w:color w:val="000000"/>
                <w:sz w:val="24"/>
              </w:rPr>
            </w:pPr>
            <w:r>
              <w:rPr>
                <w:rFonts w:ascii="宋体" w:hAnsi="宋体" w:cs="宋体" w:hint="eastAsia"/>
                <w:color w:val="000000"/>
                <w:sz w:val="24"/>
              </w:rPr>
              <w:t>1-2</w:t>
            </w:r>
          </w:p>
        </w:tc>
      </w:tr>
      <w:tr w:rsidR="003A4476" w14:paraId="3D326DEE" w14:textId="77777777">
        <w:trPr>
          <w:jc w:val="center"/>
        </w:trPr>
        <w:tc>
          <w:tcPr>
            <w:tcW w:w="5488" w:type="dxa"/>
            <w:tcBorders>
              <w:top w:val="single" w:sz="4" w:space="0" w:color="auto"/>
              <w:left w:val="single" w:sz="4" w:space="0" w:color="auto"/>
              <w:bottom w:val="single" w:sz="4" w:space="0" w:color="auto"/>
              <w:right w:val="single" w:sz="4" w:space="0" w:color="auto"/>
            </w:tcBorders>
          </w:tcPr>
          <w:p w14:paraId="13E16511" w14:textId="77777777" w:rsidR="003A4476" w:rsidRDefault="00000000">
            <w:pPr>
              <w:autoSpaceDE w:val="0"/>
              <w:autoSpaceDN w:val="0"/>
              <w:adjustRightInd w:val="0"/>
              <w:spacing w:line="360" w:lineRule="auto"/>
              <w:rPr>
                <w:rFonts w:ascii="宋体" w:hAnsi="宋体" w:cs="宋体" w:hint="eastAsia"/>
                <w:color w:val="000000"/>
                <w:sz w:val="24"/>
              </w:rPr>
            </w:pPr>
            <w:r>
              <w:rPr>
                <w:rFonts w:ascii="宋体" w:hAnsi="宋体" w:cs="宋体" w:hint="eastAsia"/>
                <w:color w:val="000000"/>
                <w:sz w:val="24"/>
              </w:rPr>
              <w:t>2.有效的投标人企业营业执照扫描件</w:t>
            </w:r>
          </w:p>
        </w:tc>
        <w:tc>
          <w:tcPr>
            <w:tcW w:w="1876" w:type="dxa"/>
            <w:tcBorders>
              <w:top w:val="single" w:sz="4" w:space="0" w:color="auto"/>
              <w:left w:val="nil"/>
              <w:bottom w:val="single" w:sz="4" w:space="0" w:color="auto"/>
              <w:right w:val="single" w:sz="4" w:space="0" w:color="auto"/>
            </w:tcBorders>
          </w:tcPr>
          <w:p w14:paraId="48EEE929" w14:textId="77777777" w:rsidR="003A4476" w:rsidRDefault="003A4476">
            <w:pPr>
              <w:autoSpaceDE w:val="0"/>
              <w:autoSpaceDN w:val="0"/>
              <w:adjustRightInd w:val="0"/>
              <w:spacing w:line="360" w:lineRule="auto"/>
              <w:jc w:val="center"/>
              <w:rPr>
                <w:rFonts w:ascii="宋体" w:hAnsi="宋体" w:cs="宋体" w:hint="eastAsia"/>
                <w:color w:val="000000"/>
                <w:sz w:val="24"/>
              </w:rPr>
            </w:pPr>
          </w:p>
        </w:tc>
        <w:tc>
          <w:tcPr>
            <w:tcW w:w="1260" w:type="dxa"/>
            <w:tcBorders>
              <w:top w:val="single" w:sz="4" w:space="0" w:color="auto"/>
              <w:left w:val="nil"/>
              <w:bottom w:val="single" w:sz="4" w:space="0" w:color="auto"/>
              <w:right w:val="single" w:sz="4" w:space="0" w:color="auto"/>
            </w:tcBorders>
          </w:tcPr>
          <w:p w14:paraId="10739547" w14:textId="77777777" w:rsidR="003A4476" w:rsidRDefault="00000000">
            <w:pPr>
              <w:autoSpaceDE w:val="0"/>
              <w:autoSpaceDN w:val="0"/>
              <w:adjustRightInd w:val="0"/>
              <w:spacing w:line="360" w:lineRule="auto"/>
              <w:jc w:val="center"/>
              <w:rPr>
                <w:rFonts w:ascii="宋体" w:hAnsi="宋体" w:cs="宋体" w:hint="eastAsia"/>
                <w:color w:val="000000"/>
                <w:sz w:val="24"/>
              </w:rPr>
            </w:pPr>
            <w:r>
              <w:rPr>
                <w:rFonts w:ascii="宋体" w:hAnsi="宋体" w:cs="宋体" w:hint="eastAsia"/>
                <w:color w:val="000000"/>
                <w:sz w:val="24"/>
              </w:rPr>
              <w:t>1-3</w:t>
            </w:r>
          </w:p>
        </w:tc>
      </w:tr>
      <w:tr w:rsidR="003A4476" w14:paraId="7558291B" w14:textId="77777777">
        <w:trPr>
          <w:jc w:val="center"/>
        </w:trPr>
        <w:tc>
          <w:tcPr>
            <w:tcW w:w="5488" w:type="dxa"/>
            <w:tcBorders>
              <w:top w:val="single" w:sz="4" w:space="0" w:color="auto"/>
              <w:left w:val="single" w:sz="4" w:space="0" w:color="auto"/>
              <w:bottom w:val="single" w:sz="4" w:space="0" w:color="auto"/>
              <w:right w:val="single" w:sz="4" w:space="0" w:color="auto"/>
            </w:tcBorders>
          </w:tcPr>
          <w:p w14:paraId="52B01296" w14:textId="77777777" w:rsidR="003A4476" w:rsidRDefault="00000000">
            <w:pPr>
              <w:autoSpaceDE w:val="0"/>
              <w:autoSpaceDN w:val="0"/>
              <w:adjustRightInd w:val="0"/>
              <w:spacing w:line="360" w:lineRule="auto"/>
              <w:rPr>
                <w:rFonts w:ascii="宋体" w:hAnsi="宋体" w:cs="宋体" w:hint="eastAsia"/>
                <w:color w:val="000000"/>
                <w:sz w:val="24"/>
              </w:rPr>
            </w:pPr>
            <w:r>
              <w:rPr>
                <w:rFonts w:ascii="宋体" w:hAnsi="宋体" w:cs="宋体" w:hint="eastAsia"/>
                <w:color w:val="000000"/>
                <w:sz w:val="24"/>
              </w:rPr>
              <w:t>3.法定代表人授权委托书扫描件</w:t>
            </w:r>
          </w:p>
        </w:tc>
        <w:tc>
          <w:tcPr>
            <w:tcW w:w="1876" w:type="dxa"/>
            <w:tcBorders>
              <w:top w:val="single" w:sz="4" w:space="0" w:color="auto"/>
              <w:left w:val="nil"/>
              <w:bottom w:val="single" w:sz="4" w:space="0" w:color="auto"/>
              <w:right w:val="single" w:sz="4" w:space="0" w:color="auto"/>
            </w:tcBorders>
          </w:tcPr>
          <w:p w14:paraId="47C5D723" w14:textId="77777777" w:rsidR="003A4476" w:rsidRDefault="00000000">
            <w:pPr>
              <w:autoSpaceDE w:val="0"/>
              <w:autoSpaceDN w:val="0"/>
              <w:adjustRightInd w:val="0"/>
              <w:spacing w:line="360" w:lineRule="auto"/>
              <w:jc w:val="center"/>
              <w:rPr>
                <w:rFonts w:ascii="宋体" w:hAnsi="宋体" w:cs="宋体" w:hint="eastAsia"/>
                <w:color w:val="000000"/>
                <w:sz w:val="24"/>
              </w:rPr>
            </w:pPr>
            <w:r>
              <w:rPr>
                <w:rFonts w:ascii="宋体" w:hAnsi="宋体" w:cs="宋体" w:hint="eastAsia"/>
                <w:color w:val="000000"/>
                <w:sz w:val="24"/>
              </w:rPr>
              <w:t>格式三</w:t>
            </w:r>
          </w:p>
        </w:tc>
        <w:tc>
          <w:tcPr>
            <w:tcW w:w="1260" w:type="dxa"/>
            <w:tcBorders>
              <w:top w:val="single" w:sz="4" w:space="0" w:color="auto"/>
              <w:left w:val="nil"/>
              <w:bottom w:val="single" w:sz="4" w:space="0" w:color="auto"/>
              <w:right w:val="single" w:sz="4" w:space="0" w:color="auto"/>
            </w:tcBorders>
            <w:vAlign w:val="center"/>
          </w:tcPr>
          <w:p w14:paraId="0BDB40F8" w14:textId="77777777" w:rsidR="003A4476" w:rsidRDefault="00000000">
            <w:pPr>
              <w:autoSpaceDE w:val="0"/>
              <w:autoSpaceDN w:val="0"/>
              <w:adjustRightInd w:val="0"/>
              <w:spacing w:line="360" w:lineRule="auto"/>
              <w:jc w:val="center"/>
              <w:rPr>
                <w:rFonts w:ascii="宋体" w:hAnsi="宋体" w:cs="宋体" w:hint="eastAsia"/>
                <w:color w:val="000000"/>
                <w:sz w:val="24"/>
              </w:rPr>
            </w:pPr>
            <w:r>
              <w:rPr>
                <w:rFonts w:ascii="宋体" w:hAnsi="宋体" w:cs="宋体" w:hint="eastAsia"/>
                <w:color w:val="000000"/>
                <w:sz w:val="24"/>
              </w:rPr>
              <w:t>1-4</w:t>
            </w:r>
          </w:p>
        </w:tc>
      </w:tr>
      <w:tr w:rsidR="003A4476" w14:paraId="092BBFB9" w14:textId="77777777">
        <w:trPr>
          <w:jc w:val="center"/>
        </w:trPr>
        <w:tc>
          <w:tcPr>
            <w:tcW w:w="5488" w:type="dxa"/>
            <w:tcBorders>
              <w:top w:val="single" w:sz="4" w:space="0" w:color="auto"/>
              <w:left w:val="single" w:sz="4" w:space="0" w:color="auto"/>
              <w:bottom w:val="single" w:sz="4" w:space="0" w:color="auto"/>
              <w:right w:val="single" w:sz="4" w:space="0" w:color="auto"/>
            </w:tcBorders>
          </w:tcPr>
          <w:p w14:paraId="522DE7CB" w14:textId="77777777" w:rsidR="003A4476" w:rsidRDefault="00000000">
            <w:pPr>
              <w:autoSpaceDE w:val="0"/>
              <w:autoSpaceDN w:val="0"/>
              <w:adjustRightInd w:val="0"/>
              <w:spacing w:line="360" w:lineRule="auto"/>
              <w:rPr>
                <w:rFonts w:ascii="宋体" w:hAnsi="宋体" w:cs="宋体" w:hint="eastAsia"/>
                <w:color w:val="000000"/>
                <w:sz w:val="24"/>
              </w:rPr>
            </w:pPr>
            <w:r>
              <w:rPr>
                <w:rFonts w:ascii="宋体" w:hAnsi="宋体" w:cs="宋体" w:hint="eastAsia"/>
                <w:color w:val="000000"/>
                <w:sz w:val="24"/>
              </w:rPr>
              <w:t>4.法定代表人身份证扫描件</w:t>
            </w:r>
          </w:p>
        </w:tc>
        <w:tc>
          <w:tcPr>
            <w:tcW w:w="1876" w:type="dxa"/>
            <w:tcBorders>
              <w:top w:val="single" w:sz="4" w:space="0" w:color="auto"/>
              <w:left w:val="nil"/>
              <w:bottom w:val="single" w:sz="4" w:space="0" w:color="auto"/>
              <w:right w:val="single" w:sz="4" w:space="0" w:color="auto"/>
            </w:tcBorders>
          </w:tcPr>
          <w:p w14:paraId="462241AB" w14:textId="77777777" w:rsidR="003A4476" w:rsidRDefault="003A4476">
            <w:pPr>
              <w:autoSpaceDE w:val="0"/>
              <w:autoSpaceDN w:val="0"/>
              <w:adjustRightInd w:val="0"/>
              <w:spacing w:line="360" w:lineRule="auto"/>
              <w:jc w:val="center"/>
              <w:rPr>
                <w:rFonts w:ascii="宋体" w:hAnsi="宋体" w:cs="宋体" w:hint="eastAsia"/>
                <w:color w:val="000000"/>
                <w:sz w:val="24"/>
              </w:rPr>
            </w:pPr>
          </w:p>
        </w:tc>
        <w:tc>
          <w:tcPr>
            <w:tcW w:w="1260" w:type="dxa"/>
            <w:tcBorders>
              <w:top w:val="single" w:sz="4" w:space="0" w:color="auto"/>
              <w:left w:val="nil"/>
              <w:bottom w:val="single" w:sz="4" w:space="0" w:color="auto"/>
              <w:right w:val="single" w:sz="4" w:space="0" w:color="auto"/>
            </w:tcBorders>
          </w:tcPr>
          <w:p w14:paraId="2B3E1EAE" w14:textId="77777777" w:rsidR="003A4476" w:rsidRDefault="00000000">
            <w:pPr>
              <w:autoSpaceDE w:val="0"/>
              <w:autoSpaceDN w:val="0"/>
              <w:adjustRightInd w:val="0"/>
              <w:spacing w:line="360" w:lineRule="auto"/>
              <w:jc w:val="center"/>
              <w:rPr>
                <w:rFonts w:ascii="宋体" w:hAnsi="宋体" w:cs="宋体" w:hint="eastAsia"/>
                <w:color w:val="000000"/>
                <w:sz w:val="24"/>
              </w:rPr>
            </w:pPr>
            <w:r>
              <w:rPr>
                <w:rFonts w:ascii="宋体" w:hAnsi="宋体" w:cs="宋体" w:hint="eastAsia"/>
                <w:color w:val="000000"/>
                <w:sz w:val="24"/>
              </w:rPr>
              <w:t>1-5</w:t>
            </w:r>
          </w:p>
        </w:tc>
      </w:tr>
      <w:tr w:rsidR="003A4476" w14:paraId="310FAA0F" w14:textId="77777777">
        <w:trPr>
          <w:jc w:val="center"/>
        </w:trPr>
        <w:tc>
          <w:tcPr>
            <w:tcW w:w="5488" w:type="dxa"/>
            <w:tcBorders>
              <w:top w:val="single" w:sz="4" w:space="0" w:color="auto"/>
              <w:left w:val="single" w:sz="4" w:space="0" w:color="auto"/>
              <w:bottom w:val="single" w:sz="4" w:space="0" w:color="auto"/>
              <w:right w:val="single" w:sz="4" w:space="0" w:color="auto"/>
            </w:tcBorders>
          </w:tcPr>
          <w:p w14:paraId="6E66CCC2" w14:textId="77777777" w:rsidR="003A4476" w:rsidRDefault="00000000">
            <w:pPr>
              <w:autoSpaceDE w:val="0"/>
              <w:autoSpaceDN w:val="0"/>
              <w:adjustRightInd w:val="0"/>
              <w:spacing w:line="360" w:lineRule="auto"/>
              <w:rPr>
                <w:rFonts w:ascii="宋体" w:hAnsi="宋体" w:cs="宋体" w:hint="eastAsia"/>
                <w:color w:val="000000"/>
                <w:sz w:val="24"/>
              </w:rPr>
            </w:pPr>
            <w:r>
              <w:rPr>
                <w:rFonts w:ascii="宋体" w:hAnsi="宋体" w:cs="宋体" w:hint="eastAsia"/>
                <w:color w:val="000000"/>
                <w:sz w:val="24"/>
              </w:rPr>
              <w:t>5.被授权人身份证扫描件</w:t>
            </w:r>
          </w:p>
        </w:tc>
        <w:tc>
          <w:tcPr>
            <w:tcW w:w="1876" w:type="dxa"/>
            <w:tcBorders>
              <w:top w:val="single" w:sz="4" w:space="0" w:color="auto"/>
              <w:left w:val="nil"/>
              <w:bottom w:val="single" w:sz="4" w:space="0" w:color="auto"/>
              <w:right w:val="single" w:sz="4" w:space="0" w:color="auto"/>
            </w:tcBorders>
          </w:tcPr>
          <w:p w14:paraId="78CA2349" w14:textId="77777777" w:rsidR="003A4476" w:rsidRDefault="003A4476">
            <w:pPr>
              <w:autoSpaceDE w:val="0"/>
              <w:autoSpaceDN w:val="0"/>
              <w:adjustRightInd w:val="0"/>
              <w:spacing w:line="360" w:lineRule="auto"/>
              <w:jc w:val="center"/>
              <w:rPr>
                <w:rFonts w:ascii="宋体" w:hAnsi="宋体" w:cs="宋体" w:hint="eastAsia"/>
                <w:color w:val="000000"/>
                <w:sz w:val="24"/>
              </w:rPr>
            </w:pPr>
          </w:p>
        </w:tc>
        <w:tc>
          <w:tcPr>
            <w:tcW w:w="1260" w:type="dxa"/>
            <w:tcBorders>
              <w:top w:val="single" w:sz="4" w:space="0" w:color="auto"/>
              <w:left w:val="nil"/>
              <w:bottom w:val="single" w:sz="4" w:space="0" w:color="auto"/>
              <w:right w:val="single" w:sz="4" w:space="0" w:color="auto"/>
            </w:tcBorders>
            <w:vAlign w:val="center"/>
          </w:tcPr>
          <w:p w14:paraId="7DB8AE9D" w14:textId="77777777" w:rsidR="003A4476" w:rsidRDefault="00000000">
            <w:pPr>
              <w:autoSpaceDE w:val="0"/>
              <w:autoSpaceDN w:val="0"/>
              <w:adjustRightInd w:val="0"/>
              <w:spacing w:line="360" w:lineRule="auto"/>
              <w:jc w:val="center"/>
              <w:rPr>
                <w:rFonts w:ascii="宋体" w:hAnsi="宋体" w:cs="宋体" w:hint="eastAsia"/>
                <w:color w:val="000000"/>
                <w:sz w:val="24"/>
              </w:rPr>
            </w:pPr>
            <w:r>
              <w:rPr>
                <w:rFonts w:ascii="宋体" w:hAnsi="宋体" w:cs="宋体" w:hint="eastAsia"/>
                <w:color w:val="000000"/>
                <w:sz w:val="24"/>
              </w:rPr>
              <w:t>1-6</w:t>
            </w:r>
          </w:p>
        </w:tc>
      </w:tr>
      <w:tr w:rsidR="003A4476" w14:paraId="60752E91" w14:textId="77777777">
        <w:trPr>
          <w:jc w:val="center"/>
        </w:trPr>
        <w:tc>
          <w:tcPr>
            <w:tcW w:w="5488" w:type="dxa"/>
            <w:tcBorders>
              <w:top w:val="single" w:sz="4" w:space="0" w:color="auto"/>
              <w:left w:val="single" w:sz="4" w:space="0" w:color="auto"/>
              <w:bottom w:val="single" w:sz="4" w:space="0" w:color="auto"/>
              <w:right w:val="single" w:sz="4" w:space="0" w:color="auto"/>
            </w:tcBorders>
          </w:tcPr>
          <w:p w14:paraId="40FBC004" w14:textId="77777777" w:rsidR="003A4476" w:rsidRDefault="00000000">
            <w:pPr>
              <w:autoSpaceDE w:val="0"/>
              <w:autoSpaceDN w:val="0"/>
              <w:adjustRightInd w:val="0"/>
              <w:spacing w:line="360" w:lineRule="auto"/>
              <w:rPr>
                <w:rFonts w:ascii="宋体" w:hAnsi="宋体" w:cs="宋体" w:hint="eastAsia"/>
                <w:color w:val="000000"/>
                <w:sz w:val="24"/>
              </w:rPr>
            </w:pPr>
            <w:r>
              <w:rPr>
                <w:rFonts w:ascii="宋体" w:hAnsi="宋体" w:cs="宋体" w:hint="eastAsia"/>
                <w:color w:val="000000"/>
                <w:sz w:val="24"/>
              </w:rPr>
              <w:t>6.其它(投标人认为需投递的其他资格证明文件)</w:t>
            </w:r>
          </w:p>
        </w:tc>
        <w:tc>
          <w:tcPr>
            <w:tcW w:w="1876" w:type="dxa"/>
            <w:tcBorders>
              <w:top w:val="single" w:sz="4" w:space="0" w:color="auto"/>
              <w:left w:val="nil"/>
              <w:bottom w:val="single" w:sz="4" w:space="0" w:color="auto"/>
              <w:right w:val="single" w:sz="4" w:space="0" w:color="auto"/>
            </w:tcBorders>
          </w:tcPr>
          <w:p w14:paraId="150226A2" w14:textId="77777777" w:rsidR="003A4476" w:rsidRDefault="00000000">
            <w:pPr>
              <w:autoSpaceDE w:val="0"/>
              <w:autoSpaceDN w:val="0"/>
              <w:adjustRightInd w:val="0"/>
              <w:spacing w:line="360" w:lineRule="auto"/>
              <w:jc w:val="center"/>
              <w:rPr>
                <w:rFonts w:ascii="宋体" w:hAnsi="宋体" w:cs="仿宋_GB2312" w:hint="eastAsia"/>
                <w:color w:val="000000"/>
                <w:sz w:val="24"/>
              </w:rPr>
            </w:pPr>
            <w:r>
              <w:rPr>
                <w:rFonts w:ascii="宋体" w:hAnsi="宋体" w:cs="仿宋_GB2312" w:hint="eastAsia"/>
                <w:color w:val="000000"/>
                <w:sz w:val="24"/>
              </w:rPr>
              <w:t>格式十二</w:t>
            </w:r>
          </w:p>
          <w:p w14:paraId="0E90CBC7" w14:textId="77777777" w:rsidR="003A4476" w:rsidRDefault="00000000">
            <w:pPr>
              <w:autoSpaceDE w:val="0"/>
              <w:autoSpaceDN w:val="0"/>
              <w:adjustRightInd w:val="0"/>
              <w:spacing w:line="360" w:lineRule="auto"/>
              <w:jc w:val="center"/>
            </w:pPr>
            <w:r>
              <w:rPr>
                <w:rFonts w:ascii="宋体" w:hAnsi="宋体" w:cs="宋体" w:hint="eastAsia"/>
                <w:sz w:val="24"/>
              </w:rPr>
              <w:t>~</w:t>
            </w:r>
          </w:p>
          <w:p w14:paraId="63E64A3D" w14:textId="77777777" w:rsidR="003A4476" w:rsidRDefault="00000000">
            <w:pPr>
              <w:autoSpaceDE w:val="0"/>
              <w:autoSpaceDN w:val="0"/>
              <w:adjustRightInd w:val="0"/>
              <w:spacing w:line="360" w:lineRule="auto"/>
              <w:jc w:val="center"/>
              <w:rPr>
                <w:rFonts w:ascii="宋体" w:hAnsi="宋体" w:cs="宋体" w:hint="eastAsia"/>
                <w:color w:val="000000"/>
                <w:sz w:val="24"/>
              </w:rPr>
            </w:pPr>
            <w:r>
              <w:rPr>
                <w:rFonts w:ascii="宋体" w:hAnsi="宋体" w:cs="仿宋_GB2312" w:hint="eastAsia"/>
                <w:color w:val="000000"/>
                <w:sz w:val="24"/>
              </w:rPr>
              <w:t>格式十四等</w:t>
            </w:r>
          </w:p>
        </w:tc>
        <w:tc>
          <w:tcPr>
            <w:tcW w:w="1260" w:type="dxa"/>
            <w:tcBorders>
              <w:top w:val="single" w:sz="4" w:space="0" w:color="auto"/>
              <w:left w:val="nil"/>
              <w:bottom w:val="single" w:sz="4" w:space="0" w:color="auto"/>
              <w:right w:val="single" w:sz="4" w:space="0" w:color="auto"/>
            </w:tcBorders>
          </w:tcPr>
          <w:p w14:paraId="14BAE1CD" w14:textId="77777777" w:rsidR="003A4476" w:rsidRDefault="00000000">
            <w:pPr>
              <w:autoSpaceDE w:val="0"/>
              <w:autoSpaceDN w:val="0"/>
              <w:adjustRightInd w:val="0"/>
              <w:spacing w:line="360" w:lineRule="auto"/>
              <w:jc w:val="center"/>
              <w:rPr>
                <w:rFonts w:ascii="宋体" w:hAnsi="宋体" w:cs="宋体" w:hint="eastAsia"/>
                <w:color w:val="000000"/>
                <w:sz w:val="24"/>
              </w:rPr>
            </w:pPr>
            <w:r>
              <w:rPr>
                <w:rFonts w:ascii="宋体" w:hAnsi="宋体" w:cs="宋体" w:hint="eastAsia"/>
                <w:color w:val="000000"/>
                <w:sz w:val="24"/>
              </w:rPr>
              <w:t>1-7</w:t>
            </w:r>
          </w:p>
        </w:tc>
      </w:tr>
    </w:tbl>
    <w:p w14:paraId="0A885A41" w14:textId="77777777" w:rsidR="003A4476" w:rsidRDefault="00000000">
      <w:pPr>
        <w:spacing w:line="360" w:lineRule="auto"/>
        <w:ind w:firstLineChars="100" w:firstLine="241"/>
        <w:rPr>
          <w:rFonts w:ascii="宋体" w:hAnsi="宋体" w:cs="宋体" w:hint="eastAsia"/>
          <w:b/>
          <w:color w:val="000000"/>
          <w:sz w:val="24"/>
        </w:rPr>
      </w:pPr>
      <w:r>
        <w:rPr>
          <w:rFonts w:ascii="宋体" w:hAnsi="宋体" w:cs="宋体" w:hint="eastAsia"/>
          <w:b/>
          <w:color w:val="000000"/>
          <w:sz w:val="24"/>
        </w:rPr>
        <w:t>2.商务技术文件内容</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7"/>
        <w:gridCol w:w="1011"/>
        <w:gridCol w:w="1316"/>
      </w:tblGrid>
      <w:tr w:rsidR="003A4476" w14:paraId="7204EBF3" w14:textId="77777777">
        <w:trPr>
          <w:trHeight w:val="923"/>
          <w:jc w:val="center"/>
        </w:trPr>
        <w:tc>
          <w:tcPr>
            <w:tcW w:w="6437" w:type="dxa"/>
            <w:shd w:val="clear" w:color="auto" w:fill="B3B3B3"/>
            <w:vAlign w:val="center"/>
          </w:tcPr>
          <w:p w14:paraId="2BFB2078" w14:textId="77777777" w:rsidR="003A4476" w:rsidRDefault="00000000">
            <w:pPr>
              <w:autoSpaceDE w:val="0"/>
              <w:autoSpaceDN w:val="0"/>
              <w:adjustRightInd w:val="0"/>
              <w:spacing w:line="360" w:lineRule="auto"/>
              <w:jc w:val="center"/>
              <w:rPr>
                <w:rFonts w:ascii="宋体" w:hAnsi="宋体" w:cs="宋体" w:hint="eastAsia"/>
                <w:b/>
                <w:color w:val="000000"/>
                <w:sz w:val="24"/>
              </w:rPr>
            </w:pPr>
            <w:r>
              <w:rPr>
                <w:rFonts w:ascii="宋体" w:hAnsi="宋体" w:cs="宋体" w:hint="eastAsia"/>
                <w:b/>
                <w:color w:val="000000"/>
                <w:sz w:val="24"/>
              </w:rPr>
              <w:t>项目及审核内容</w:t>
            </w:r>
          </w:p>
        </w:tc>
        <w:tc>
          <w:tcPr>
            <w:tcW w:w="1011" w:type="dxa"/>
            <w:shd w:val="clear" w:color="auto" w:fill="B3B3B3"/>
            <w:vAlign w:val="center"/>
          </w:tcPr>
          <w:p w14:paraId="5C195F8D" w14:textId="77777777" w:rsidR="003A4476" w:rsidRDefault="00000000">
            <w:pPr>
              <w:autoSpaceDE w:val="0"/>
              <w:autoSpaceDN w:val="0"/>
              <w:adjustRightInd w:val="0"/>
              <w:spacing w:line="360" w:lineRule="auto"/>
              <w:jc w:val="center"/>
              <w:rPr>
                <w:rFonts w:ascii="宋体" w:hAnsi="宋体" w:cs="宋体" w:hint="eastAsia"/>
                <w:b/>
                <w:color w:val="000000"/>
                <w:sz w:val="24"/>
              </w:rPr>
            </w:pPr>
            <w:r>
              <w:rPr>
                <w:rFonts w:ascii="宋体" w:hAnsi="宋体" w:cs="宋体" w:hint="eastAsia"/>
                <w:b/>
                <w:color w:val="000000"/>
                <w:sz w:val="24"/>
              </w:rPr>
              <w:t>格式</w:t>
            </w:r>
          </w:p>
        </w:tc>
        <w:tc>
          <w:tcPr>
            <w:tcW w:w="1316" w:type="dxa"/>
            <w:shd w:val="clear" w:color="auto" w:fill="B3B3B3"/>
            <w:vAlign w:val="center"/>
          </w:tcPr>
          <w:p w14:paraId="54739AC2" w14:textId="77777777" w:rsidR="003A4476" w:rsidRDefault="00000000">
            <w:pPr>
              <w:autoSpaceDE w:val="0"/>
              <w:autoSpaceDN w:val="0"/>
              <w:adjustRightInd w:val="0"/>
              <w:spacing w:line="360" w:lineRule="auto"/>
              <w:jc w:val="center"/>
              <w:rPr>
                <w:rFonts w:ascii="宋体" w:hAnsi="宋体" w:cs="宋体" w:hint="eastAsia"/>
                <w:b/>
                <w:color w:val="000000"/>
                <w:sz w:val="24"/>
              </w:rPr>
            </w:pPr>
            <w:r>
              <w:rPr>
                <w:rFonts w:ascii="宋体" w:hAnsi="宋体" w:cs="宋体" w:hint="eastAsia"/>
                <w:b/>
                <w:color w:val="000000"/>
                <w:sz w:val="24"/>
              </w:rPr>
              <w:t>装订顺序</w:t>
            </w:r>
          </w:p>
        </w:tc>
      </w:tr>
      <w:tr w:rsidR="003A4476" w14:paraId="6CB982FB" w14:textId="77777777">
        <w:trPr>
          <w:trHeight w:val="609"/>
          <w:jc w:val="center"/>
        </w:trPr>
        <w:tc>
          <w:tcPr>
            <w:tcW w:w="6437" w:type="dxa"/>
            <w:vAlign w:val="center"/>
          </w:tcPr>
          <w:p w14:paraId="41DCC38F" w14:textId="77777777" w:rsidR="003A4476" w:rsidRDefault="00000000">
            <w:pPr>
              <w:autoSpaceDE w:val="0"/>
              <w:autoSpaceDN w:val="0"/>
              <w:adjustRightInd w:val="0"/>
              <w:spacing w:line="360" w:lineRule="auto"/>
              <w:rPr>
                <w:rFonts w:ascii="宋体" w:hAnsi="宋体" w:cs="宋体" w:hint="eastAsia"/>
                <w:color w:val="000000"/>
                <w:sz w:val="24"/>
              </w:rPr>
            </w:pPr>
            <w:r>
              <w:rPr>
                <w:rFonts w:ascii="宋体" w:hAnsi="宋体" w:cs="宋体" w:hint="eastAsia"/>
                <w:color w:val="000000"/>
                <w:sz w:val="24"/>
              </w:rPr>
              <w:lastRenderedPageBreak/>
              <w:t>商务技术文件封面</w:t>
            </w:r>
          </w:p>
        </w:tc>
        <w:tc>
          <w:tcPr>
            <w:tcW w:w="1011" w:type="dxa"/>
            <w:vAlign w:val="center"/>
          </w:tcPr>
          <w:p w14:paraId="4D472F92" w14:textId="77777777" w:rsidR="003A4476" w:rsidRDefault="00000000">
            <w:pPr>
              <w:autoSpaceDE w:val="0"/>
              <w:autoSpaceDN w:val="0"/>
              <w:adjustRightInd w:val="0"/>
              <w:spacing w:line="360" w:lineRule="auto"/>
              <w:jc w:val="center"/>
              <w:rPr>
                <w:rFonts w:ascii="宋体" w:hAnsi="宋体" w:cs="宋体" w:hint="eastAsia"/>
                <w:color w:val="000000"/>
                <w:sz w:val="24"/>
              </w:rPr>
            </w:pPr>
            <w:r>
              <w:rPr>
                <w:rFonts w:ascii="宋体" w:hAnsi="宋体" w:cs="宋体" w:hint="eastAsia"/>
                <w:color w:val="000000"/>
                <w:sz w:val="24"/>
              </w:rPr>
              <w:t>格式</w:t>
            </w:r>
            <w:proofErr w:type="gramStart"/>
            <w:r>
              <w:rPr>
                <w:rFonts w:ascii="宋体" w:hAnsi="宋体" w:cs="宋体" w:hint="eastAsia"/>
                <w:color w:val="000000"/>
                <w:sz w:val="24"/>
              </w:rPr>
              <w:t>一</w:t>
            </w:r>
            <w:proofErr w:type="gramEnd"/>
          </w:p>
        </w:tc>
        <w:tc>
          <w:tcPr>
            <w:tcW w:w="1316" w:type="dxa"/>
            <w:vAlign w:val="center"/>
          </w:tcPr>
          <w:p w14:paraId="3EF8E016" w14:textId="77777777" w:rsidR="003A4476" w:rsidRDefault="00000000">
            <w:pPr>
              <w:autoSpaceDE w:val="0"/>
              <w:autoSpaceDN w:val="0"/>
              <w:adjustRightInd w:val="0"/>
              <w:spacing w:line="360" w:lineRule="auto"/>
              <w:jc w:val="center"/>
              <w:rPr>
                <w:rFonts w:ascii="宋体" w:hAnsi="宋体" w:cs="宋体" w:hint="eastAsia"/>
                <w:color w:val="000000"/>
                <w:sz w:val="24"/>
              </w:rPr>
            </w:pPr>
            <w:r>
              <w:rPr>
                <w:rFonts w:ascii="宋体" w:hAnsi="宋体" w:cs="宋体" w:hint="eastAsia"/>
                <w:color w:val="000000"/>
                <w:sz w:val="24"/>
              </w:rPr>
              <w:t>2-1</w:t>
            </w:r>
          </w:p>
        </w:tc>
      </w:tr>
      <w:tr w:rsidR="003A4476" w14:paraId="29E34C92" w14:textId="77777777">
        <w:trPr>
          <w:trHeight w:val="925"/>
          <w:jc w:val="center"/>
        </w:trPr>
        <w:tc>
          <w:tcPr>
            <w:tcW w:w="6437" w:type="dxa"/>
            <w:vAlign w:val="center"/>
          </w:tcPr>
          <w:p w14:paraId="23E2D2F8" w14:textId="77777777" w:rsidR="003A4476" w:rsidRDefault="00000000">
            <w:pPr>
              <w:autoSpaceDE w:val="0"/>
              <w:autoSpaceDN w:val="0"/>
              <w:adjustRightInd w:val="0"/>
              <w:spacing w:line="360" w:lineRule="auto"/>
              <w:rPr>
                <w:rFonts w:ascii="宋体" w:hAnsi="宋体" w:cs="宋体" w:hint="eastAsia"/>
                <w:color w:val="000000"/>
                <w:sz w:val="24"/>
              </w:rPr>
            </w:pPr>
            <w:r>
              <w:rPr>
                <w:rFonts w:ascii="宋体" w:hAnsi="宋体" w:cs="宋体" w:hint="eastAsia"/>
                <w:color w:val="000000"/>
                <w:sz w:val="24"/>
              </w:rPr>
              <w:t>1.投标人情况简介：投标人的管理和技术队伍、主要装备的情况及现状等</w:t>
            </w:r>
          </w:p>
        </w:tc>
        <w:tc>
          <w:tcPr>
            <w:tcW w:w="1011" w:type="dxa"/>
            <w:vAlign w:val="center"/>
          </w:tcPr>
          <w:p w14:paraId="4FC42A44" w14:textId="77777777" w:rsidR="003A4476" w:rsidRDefault="003A4476">
            <w:pPr>
              <w:autoSpaceDE w:val="0"/>
              <w:autoSpaceDN w:val="0"/>
              <w:adjustRightInd w:val="0"/>
              <w:spacing w:line="360" w:lineRule="auto"/>
              <w:jc w:val="center"/>
              <w:rPr>
                <w:rFonts w:ascii="宋体" w:hAnsi="宋体" w:cs="宋体" w:hint="eastAsia"/>
                <w:color w:val="000000"/>
                <w:sz w:val="24"/>
              </w:rPr>
            </w:pPr>
          </w:p>
        </w:tc>
        <w:tc>
          <w:tcPr>
            <w:tcW w:w="1316" w:type="dxa"/>
            <w:vAlign w:val="center"/>
          </w:tcPr>
          <w:p w14:paraId="3396590E" w14:textId="77777777" w:rsidR="003A4476" w:rsidRDefault="00000000">
            <w:pPr>
              <w:autoSpaceDE w:val="0"/>
              <w:autoSpaceDN w:val="0"/>
              <w:adjustRightInd w:val="0"/>
              <w:spacing w:line="360" w:lineRule="auto"/>
              <w:jc w:val="center"/>
              <w:rPr>
                <w:rFonts w:ascii="宋体" w:hAnsi="宋体" w:cs="宋体" w:hint="eastAsia"/>
                <w:color w:val="000000"/>
                <w:sz w:val="24"/>
              </w:rPr>
            </w:pPr>
            <w:r>
              <w:rPr>
                <w:rFonts w:ascii="宋体" w:hAnsi="宋体" w:cs="宋体" w:hint="eastAsia"/>
                <w:color w:val="000000"/>
                <w:sz w:val="24"/>
              </w:rPr>
              <w:t>2-2</w:t>
            </w:r>
          </w:p>
        </w:tc>
      </w:tr>
      <w:tr w:rsidR="003A4476" w14:paraId="0BE68B11" w14:textId="77777777">
        <w:trPr>
          <w:trHeight w:val="1081"/>
          <w:jc w:val="center"/>
        </w:trPr>
        <w:tc>
          <w:tcPr>
            <w:tcW w:w="6437" w:type="dxa"/>
            <w:vAlign w:val="center"/>
          </w:tcPr>
          <w:p w14:paraId="0FFD58C1" w14:textId="77777777" w:rsidR="003A4476" w:rsidRDefault="00000000">
            <w:pPr>
              <w:autoSpaceDE w:val="0"/>
              <w:autoSpaceDN w:val="0"/>
              <w:adjustRightInd w:val="0"/>
              <w:spacing w:line="360" w:lineRule="auto"/>
              <w:rPr>
                <w:rFonts w:ascii="宋体" w:hAnsi="宋体" w:cs="宋体" w:hint="eastAsia"/>
                <w:color w:val="000000"/>
                <w:sz w:val="24"/>
              </w:rPr>
            </w:pPr>
            <w:r>
              <w:rPr>
                <w:rFonts w:ascii="宋体" w:hAnsi="宋体" w:cs="宋体" w:hint="eastAsia"/>
                <w:color w:val="000000"/>
                <w:sz w:val="24"/>
              </w:rPr>
              <w:t>2.详细的产品清单及货物简要说明一览表（注明品牌型号及具体配置及产地）</w:t>
            </w:r>
          </w:p>
        </w:tc>
        <w:tc>
          <w:tcPr>
            <w:tcW w:w="1011" w:type="dxa"/>
            <w:vAlign w:val="center"/>
          </w:tcPr>
          <w:p w14:paraId="0542A42E" w14:textId="77777777" w:rsidR="003A4476" w:rsidRDefault="003A4476">
            <w:pPr>
              <w:autoSpaceDE w:val="0"/>
              <w:autoSpaceDN w:val="0"/>
              <w:adjustRightInd w:val="0"/>
              <w:spacing w:line="360" w:lineRule="auto"/>
              <w:jc w:val="center"/>
              <w:rPr>
                <w:rFonts w:ascii="宋体" w:hAnsi="宋体" w:cs="宋体" w:hint="eastAsia"/>
                <w:color w:val="000000"/>
                <w:sz w:val="24"/>
              </w:rPr>
            </w:pPr>
          </w:p>
        </w:tc>
        <w:tc>
          <w:tcPr>
            <w:tcW w:w="1316" w:type="dxa"/>
            <w:vAlign w:val="center"/>
          </w:tcPr>
          <w:p w14:paraId="68A137CC" w14:textId="77777777" w:rsidR="003A4476" w:rsidRDefault="00000000">
            <w:pPr>
              <w:autoSpaceDE w:val="0"/>
              <w:autoSpaceDN w:val="0"/>
              <w:adjustRightInd w:val="0"/>
              <w:spacing w:line="360" w:lineRule="auto"/>
              <w:jc w:val="center"/>
              <w:rPr>
                <w:rFonts w:ascii="宋体" w:hAnsi="宋体" w:cs="宋体" w:hint="eastAsia"/>
                <w:color w:val="000000"/>
                <w:sz w:val="24"/>
              </w:rPr>
            </w:pPr>
            <w:r>
              <w:rPr>
                <w:rFonts w:ascii="宋体" w:hAnsi="宋体" w:cs="宋体" w:hint="eastAsia"/>
                <w:color w:val="000000"/>
                <w:sz w:val="24"/>
              </w:rPr>
              <w:t>2-3</w:t>
            </w:r>
          </w:p>
        </w:tc>
      </w:tr>
      <w:tr w:rsidR="003A4476" w14:paraId="258FA018" w14:textId="77777777">
        <w:trPr>
          <w:trHeight w:val="285"/>
          <w:jc w:val="center"/>
        </w:trPr>
        <w:tc>
          <w:tcPr>
            <w:tcW w:w="6437" w:type="dxa"/>
            <w:vAlign w:val="center"/>
          </w:tcPr>
          <w:p w14:paraId="2671CB9E" w14:textId="77777777" w:rsidR="003A4476" w:rsidRDefault="00000000">
            <w:pPr>
              <w:tabs>
                <w:tab w:val="left" w:pos="360"/>
              </w:tabs>
              <w:autoSpaceDE w:val="0"/>
              <w:autoSpaceDN w:val="0"/>
              <w:adjustRightInd w:val="0"/>
              <w:spacing w:line="380" w:lineRule="exact"/>
              <w:rPr>
                <w:rFonts w:ascii="宋体" w:hAnsi="宋体" w:cs="宋体" w:hint="eastAsia"/>
                <w:color w:val="000000"/>
                <w:sz w:val="24"/>
              </w:rPr>
            </w:pPr>
            <w:r>
              <w:rPr>
                <w:rFonts w:ascii="宋体" w:hAnsi="宋体" w:cs="宋体" w:hint="eastAsia"/>
                <w:color w:val="000000"/>
                <w:sz w:val="24"/>
              </w:rPr>
              <w:t>3.产品说明书或产品主要技术资料和性能的详细描述，主要部件明细表（包括品牌、制造厂名和主要技术参数、产地等）</w:t>
            </w:r>
          </w:p>
        </w:tc>
        <w:tc>
          <w:tcPr>
            <w:tcW w:w="1011" w:type="dxa"/>
            <w:vAlign w:val="center"/>
          </w:tcPr>
          <w:p w14:paraId="769D27F7" w14:textId="77777777" w:rsidR="003A4476" w:rsidRDefault="003A4476">
            <w:pPr>
              <w:autoSpaceDE w:val="0"/>
              <w:autoSpaceDN w:val="0"/>
              <w:adjustRightInd w:val="0"/>
              <w:spacing w:line="360" w:lineRule="auto"/>
              <w:jc w:val="center"/>
              <w:rPr>
                <w:rFonts w:ascii="宋体" w:hAnsi="宋体" w:cs="宋体" w:hint="eastAsia"/>
                <w:color w:val="000000"/>
                <w:sz w:val="24"/>
              </w:rPr>
            </w:pPr>
          </w:p>
        </w:tc>
        <w:tc>
          <w:tcPr>
            <w:tcW w:w="1316" w:type="dxa"/>
            <w:vAlign w:val="center"/>
          </w:tcPr>
          <w:p w14:paraId="06131815" w14:textId="77777777" w:rsidR="003A4476" w:rsidRDefault="00000000">
            <w:pPr>
              <w:autoSpaceDE w:val="0"/>
              <w:autoSpaceDN w:val="0"/>
              <w:adjustRightInd w:val="0"/>
              <w:spacing w:line="360" w:lineRule="auto"/>
              <w:jc w:val="center"/>
              <w:rPr>
                <w:rFonts w:ascii="宋体" w:hAnsi="宋体" w:cs="宋体" w:hint="eastAsia"/>
                <w:color w:val="000000"/>
                <w:sz w:val="24"/>
              </w:rPr>
            </w:pPr>
            <w:r>
              <w:rPr>
                <w:rFonts w:ascii="宋体" w:hAnsi="宋体" w:cs="宋体" w:hint="eastAsia"/>
                <w:color w:val="000000"/>
                <w:sz w:val="24"/>
              </w:rPr>
              <w:t>2-4</w:t>
            </w:r>
          </w:p>
        </w:tc>
      </w:tr>
      <w:tr w:rsidR="003A4476" w14:paraId="7473E489" w14:textId="77777777">
        <w:trPr>
          <w:trHeight w:val="285"/>
          <w:jc w:val="center"/>
        </w:trPr>
        <w:tc>
          <w:tcPr>
            <w:tcW w:w="6437" w:type="dxa"/>
            <w:vAlign w:val="center"/>
          </w:tcPr>
          <w:p w14:paraId="11FD709E" w14:textId="77777777" w:rsidR="003A4476" w:rsidRDefault="00000000">
            <w:pPr>
              <w:spacing w:line="480" w:lineRule="exact"/>
              <w:rPr>
                <w:rFonts w:ascii="宋体" w:hAnsi="宋体" w:cs="宋体" w:hint="eastAsia"/>
                <w:b/>
                <w:bCs/>
                <w:color w:val="000000"/>
                <w:sz w:val="32"/>
                <w:szCs w:val="32"/>
              </w:rPr>
            </w:pPr>
            <w:r>
              <w:rPr>
                <w:rFonts w:ascii="宋体" w:hAnsi="宋体" w:cs="宋体" w:hint="eastAsia"/>
                <w:color w:val="000000"/>
                <w:sz w:val="24"/>
              </w:rPr>
              <w:t>▲4.</w:t>
            </w:r>
            <w:r>
              <w:rPr>
                <w:rFonts w:ascii="宋体" w:hAnsi="宋体" w:cs="宋体" w:hint="eastAsia"/>
                <w:b/>
                <w:color w:val="000000"/>
                <w:sz w:val="24"/>
              </w:rPr>
              <w:t>规格、技术参数偏离表</w:t>
            </w:r>
            <w:r>
              <w:rPr>
                <w:rFonts w:ascii="宋体" w:hAnsi="宋体" w:cs="宋体" w:hint="eastAsia"/>
                <w:bCs/>
                <w:color w:val="000000"/>
                <w:sz w:val="24"/>
              </w:rPr>
              <w:t>：要求</w:t>
            </w:r>
            <w:r>
              <w:rPr>
                <w:rFonts w:ascii="宋体" w:hAnsi="宋体" w:cs="宋体" w:hint="eastAsia"/>
                <w:color w:val="000000"/>
                <w:sz w:val="24"/>
              </w:rPr>
              <w:t>在产品及服务要求偏离表上逐项说明产品、服务与招标文件中所提要求的不同点以及完全不同之处</w:t>
            </w:r>
          </w:p>
        </w:tc>
        <w:tc>
          <w:tcPr>
            <w:tcW w:w="1011" w:type="dxa"/>
            <w:vAlign w:val="center"/>
          </w:tcPr>
          <w:p w14:paraId="42D62435" w14:textId="77777777" w:rsidR="003A4476" w:rsidRDefault="00000000">
            <w:pPr>
              <w:autoSpaceDE w:val="0"/>
              <w:autoSpaceDN w:val="0"/>
              <w:adjustRightInd w:val="0"/>
              <w:spacing w:line="360" w:lineRule="auto"/>
              <w:jc w:val="center"/>
              <w:rPr>
                <w:rFonts w:ascii="宋体" w:hAnsi="宋体" w:cs="宋体" w:hint="eastAsia"/>
                <w:color w:val="000000"/>
                <w:sz w:val="24"/>
              </w:rPr>
            </w:pPr>
            <w:r>
              <w:rPr>
                <w:rFonts w:ascii="宋体" w:hAnsi="宋体" w:cs="宋体" w:hint="eastAsia"/>
                <w:color w:val="000000"/>
                <w:sz w:val="24"/>
              </w:rPr>
              <w:t>格式六</w:t>
            </w:r>
          </w:p>
        </w:tc>
        <w:tc>
          <w:tcPr>
            <w:tcW w:w="1316" w:type="dxa"/>
            <w:vAlign w:val="center"/>
          </w:tcPr>
          <w:p w14:paraId="2C37D1AF" w14:textId="77777777" w:rsidR="003A4476" w:rsidRDefault="00000000">
            <w:pPr>
              <w:autoSpaceDE w:val="0"/>
              <w:autoSpaceDN w:val="0"/>
              <w:adjustRightInd w:val="0"/>
              <w:spacing w:line="360" w:lineRule="auto"/>
              <w:jc w:val="center"/>
              <w:rPr>
                <w:rFonts w:ascii="宋体" w:hAnsi="宋体" w:cs="宋体" w:hint="eastAsia"/>
                <w:color w:val="000000"/>
                <w:sz w:val="24"/>
              </w:rPr>
            </w:pPr>
            <w:r>
              <w:rPr>
                <w:rFonts w:ascii="宋体" w:hAnsi="宋体" w:cs="宋体" w:hint="eastAsia"/>
                <w:color w:val="000000"/>
                <w:sz w:val="24"/>
              </w:rPr>
              <w:t>2-5</w:t>
            </w:r>
          </w:p>
        </w:tc>
      </w:tr>
      <w:tr w:rsidR="003A4476" w14:paraId="4C4729C0" w14:textId="77777777">
        <w:trPr>
          <w:trHeight w:val="285"/>
          <w:jc w:val="center"/>
        </w:trPr>
        <w:tc>
          <w:tcPr>
            <w:tcW w:w="6437" w:type="dxa"/>
            <w:vAlign w:val="center"/>
          </w:tcPr>
          <w:p w14:paraId="1D13644B" w14:textId="77777777" w:rsidR="003A4476" w:rsidRDefault="00000000">
            <w:pPr>
              <w:spacing w:line="480" w:lineRule="exact"/>
              <w:rPr>
                <w:rFonts w:ascii="宋体" w:hAnsi="宋体" w:cs="宋体" w:hint="eastAsia"/>
                <w:b/>
                <w:bCs/>
                <w:color w:val="000000"/>
                <w:sz w:val="32"/>
                <w:szCs w:val="32"/>
              </w:rPr>
            </w:pPr>
            <w:r>
              <w:rPr>
                <w:rFonts w:ascii="宋体" w:hAnsi="宋体" w:cs="宋体" w:hint="eastAsia"/>
                <w:color w:val="000000"/>
                <w:sz w:val="24"/>
              </w:rPr>
              <w:t>▲</w:t>
            </w:r>
            <w:r>
              <w:rPr>
                <w:rFonts w:ascii="宋体" w:hAnsi="宋体" w:cs="宋体" w:hint="eastAsia"/>
                <w:b/>
                <w:bCs/>
                <w:color w:val="000000"/>
                <w:sz w:val="24"/>
              </w:rPr>
              <w:t>5.技术支持和售后服务承诺书</w:t>
            </w:r>
          </w:p>
        </w:tc>
        <w:tc>
          <w:tcPr>
            <w:tcW w:w="1011" w:type="dxa"/>
            <w:vAlign w:val="center"/>
          </w:tcPr>
          <w:p w14:paraId="0BFB42ED" w14:textId="77777777" w:rsidR="003A4476" w:rsidRDefault="00000000">
            <w:pPr>
              <w:autoSpaceDE w:val="0"/>
              <w:autoSpaceDN w:val="0"/>
              <w:adjustRightInd w:val="0"/>
              <w:spacing w:line="360" w:lineRule="auto"/>
              <w:jc w:val="center"/>
              <w:rPr>
                <w:rFonts w:ascii="宋体" w:hAnsi="宋体" w:cs="宋体" w:hint="eastAsia"/>
                <w:color w:val="000000"/>
                <w:sz w:val="24"/>
              </w:rPr>
            </w:pPr>
            <w:proofErr w:type="gramStart"/>
            <w:r>
              <w:rPr>
                <w:rFonts w:ascii="宋体" w:hAnsi="宋体" w:cs="宋体" w:hint="eastAsia"/>
                <w:color w:val="000000"/>
                <w:sz w:val="24"/>
              </w:rPr>
              <w:t>格式七</w:t>
            </w:r>
            <w:proofErr w:type="gramEnd"/>
          </w:p>
        </w:tc>
        <w:tc>
          <w:tcPr>
            <w:tcW w:w="1316" w:type="dxa"/>
            <w:vAlign w:val="center"/>
          </w:tcPr>
          <w:p w14:paraId="414341FC" w14:textId="77777777" w:rsidR="003A4476" w:rsidRDefault="00000000">
            <w:pPr>
              <w:autoSpaceDE w:val="0"/>
              <w:autoSpaceDN w:val="0"/>
              <w:adjustRightInd w:val="0"/>
              <w:spacing w:line="360" w:lineRule="auto"/>
              <w:jc w:val="center"/>
              <w:rPr>
                <w:rFonts w:ascii="宋体" w:hAnsi="宋体" w:cs="宋体" w:hint="eastAsia"/>
                <w:color w:val="000000"/>
                <w:sz w:val="24"/>
              </w:rPr>
            </w:pPr>
            <w:r>
              <w:rPr>
                <w:rFonts w:ascii="宋体" w:hAnsi="宋体" w:cs="宋体" w:hint="eastAsia"/>
                <w:color w:val="000000"/>
                <w:sz w:val="24"/>
              </w:rPr>
              <w:t>2-6</w:t>
            </w:r>
          </w:p>
        </w:tc>
      </w:tr>
      <w:tr w:rsidR="003A4476" w14:paraId="155E0A9C" w14:textId="77777777">
        <w:trPr>
          <w:trHeight w:val="285"/>
          <w:jc w:val="center"/>
        </w:trPr>
        <w:tc>
          <w:tcPr>
            <w:tcW w:w="6437" w:type="dxa"/>
            <w:vAlign w:val="center"/>
          </w:tcPr>
          <w:p w14:paraId="61199658" w14:textId="77777777" w:rsidR="003A4476" w:rsidRDefault="00000000">
            <w:pPr>
              <w:spacing w:line="480" w:lineRule="exact"/>
              <w:rPr>
                <w:rFonts w:ascii="宋体" w:hAnsi="宋体" w:cs="宋体" w:hint="eastAsia"/>
                <w:color w:val="000000"/>
                <w:sz w:val="24"/>
              </w:rPr>
            </w:pPr>
            <w:r>
              <w:rPr>
                <w:rFonts w:ascii="宋体" w:hAnsi="宋体" w:cs="宋体" w:hint="eastAsia"/>
                <w:color w:val="000000"/>
                <w:sz w:val="24"/>
              </w:rPr>
              <w:t>6.拟投入本项目人员情况</w:t>
            </w:r>
          </w:p>
        </w:tc>
        <w:tc>
          <w:tcPr>
            <w:tcW w:w="1011" w:type="dxa"/>
            <w:vAlign w:val="center"/>
          </w:tcPr>
          <w:p w14:paraId="2DA9A7E1" w14:textId="77777777" w:rsidR="003A4476" w:rsidRDefault="003A4476">
            <w:pPr>
              <w:autoSpaceDE w:val="0"/>
              <w:autoSpaceDN w:val="0"/>
              <w:adjustRightInd w:val="0"/>
              <w:spacing w:line="360" w:lineRule="auto"/>
              <w:jc w:val="center"/>
              <w:rPr>
                <w:rFonts w:ascii="宋体" w:hAnsi="宋体" w:cs="宋体" w:hint="eastAsia"/>
                <w:color w:val="000000"/>
                <w:sz w:val="24"/>
              </w:rPr>
            </w:pPr>
          </w:p>
        </w:tc>
        <w:tc>
          <w:tcPr>
            <w:tcW w:w="1316" w:type="dxa"/>
            <w:vAlign w:val="center"/>
          </w:tcPr>
          <w:p w14:paraId="609A2A85" w14:textId="77777777" w:rsidR="003A4476" w:rsidRDefault="00000000">
            <w:pPr>
              <w:autoSpaceDE w:val="0"/>
              <w:autoSpaceDN w:val="0"/>
              <w:adjustRightInd w:val="0"/>
              <w:spacing w:line="360" w:lineRule="auto"/>
              <w:jc w:val="center"/>
              <w:rPr>
                <w:rFonts w:ascii="宋体" w:hAnsi="宋体" w:cs="宋体" w:hint="eastAsia"/>
                <w:color w:val="000000"/>
                <w:sz w:val="24"/>
              </w:rPr>
            </w:pPr>
            <w:r>
              <w:rPr>
                <w:rFonts w:ascii="宋体" w:hAnsi="宋体" w:cs="宋体" w:hint="eastAsia"/>
                <w:color w:val="000000"/>
                <w:sz w:val="24"/>
              </w:rPr>
              <w:t>2-7</w:t>
            </w:r>
          </w:p>
        </w:tc>
      </w:tr>
      <w:tr w:rsidR="003A4476" w14:paraId="28F5BDB8" w14:textId="77777777">
        <w:trPr>
          <w:trHeight w:val="285"/>
          <w:jc w:val="center"/>
        </w:trPr>
        <w:tc>
          <w:tcPr>
            <w:tcW w:w="6437" w:type="dxa"/>
            <w:vAlign w:val="center"/>
          </w:tcPr>
          <w:p w14:paraId="53C9B16D" w14:textId="77777777" w:rsidR="003A4476" w:rsidRDefault="00000000">
            <w:pPr>
              <w:spacing w:line="480" w:lineRule="exact"/>
              <w:rPr>
                <w:rFonts w:ascii="宋体" w:hAnsi="宋体" w:cs="宋体" w:hint="eastAsia"/>
                <w:color w:val="000000"/>
                <w:sz w:val="24"/>
              </w:rPr>
            </w:pPr>
            <w:r>
              <w:rPr>
                <w:rFonts w:ascii="宋体" w:hAnsi="宋体" w:cs="宋体" w:hint="eastAsia"/>
                <w:color w:val="000000"/>
                <w:sz w:val="24"/>
              </w:rPr>
              <w:t>7.培训方案</w:t>
            </w:r>
          </w:p>
        </w:tc>
        <w:tc>
          <w:tcPr>
            <w:tcW w:w="1011" w:type="dxa"/>
            <w:vAlign w:val="center"/>
          </w:tcPr>
          <w:p w14:paraId="7BA8899F" w14:textId="77777777" w:rsidR="003A4476" w:rsidRDefault="003A4476">
            <w:pPr>
              <w:autoSpaceDE w:val="0"/>
              <w:autoSpaceDN w:val="0"/>
              <w:adjustRightInd w:val="0"/>
              <w:spacing w:line="360" w:lineRule="auto"/>
              <w:jc w:val="center"/>
              <w:rPr>
                <w:rFonts w:ascii="宋体" w:hAnsi="宋体" w:cs="宋体" w:hint="eastAsia"/>
                <w:color w:val="000000"/>
                <w:sz w:val="24"/>
              </w:rPr>
            </w:pPr>
          </w:p>
        </w:tc>
        <w:tc>
          <w:tcPr>
            <w:tcW w:w="1316" w:type="dxa"/>
            <w:vAlign w:val="center"/>
          </w:tcPr>
          <w:p w14:paraId="0BB48F9A" w14:textId="77777777" w:rsidR="003A4476" w:rsidRDefault="00000000">
            <w:pPr>
              <w:autoSpaceDE w:val="0"/>
              <w:autoSpaceDN w:val="0"/>
              <w:adjustRightInd w:val="0"/>
              <w:spacing w:line="360" w:lineRule="auto"/>
              <w:jc w:val="center"/>
              <w:rPr>
                <w:rFonts w:ascii="宋体" w:hAnsi="宋体" w:cs="宋体" w:hint="eastAsia"/>
                <w:color w:val="000000"/>
                <w:sz w:val="24"/>
              </w:rPr>
            </w:pPr>
            <w:r>
              <w:rPr>
                <w:rFonts w:ascii="宋体" w:hAnsi="宋体" w:cs="宋体" w:hint="eastAsia"/>
                <w:color w:val="000000"/>
                <w:sz w:val="24"/>
              </w:rPr>
              <w:t>2-8</w:t>
            </w:r>
          </w:p>
        </w:tc>
      </w:tr>
      <w:tr w:rsidR="003A4476" w14:paraId="361AD8FA" w14:textId="77777777">
        <w:trPr>
          <w:trHeight w:val="285"/>
          <w:jc w:val="center"/>
        </w:trPr>
        <w:tc>
          <w:tcPr>
            <w:tcW w:w="6437" w:type="dxa"/>
            <w:vAlign w:val="center"/>
          </w:tcPr>
          <w:p w14:paraId="767C0D36" w14:textId="77777777" w:rsidR="003A4476" w:rsidRDefault="00000000">
            <w:pPr>
              <w:spacing w:line="480" w:lineRule="exact"/>
              <w:rPr>
                <w:rFonts w:ascii="宋体" w:hAnsi="宋体" w:cs="宋体" w:hint="eastAsia"/>
                <w:color w:val="000000"/>
                <w:sz w:val="24"/>
              </w:rPr>
            </w:pPr>
            <w:r>
              <w:rPr>
                <w:rFonts w:ascii="宋体" w:hAnsi="宋体" w:cs="宋体" w:hint="eastAsia"/>
                <w:color w:val="000000"/>
                <w:sz w:val="24"/>
              </w:rPr>
              <w:t>8.</w:t>
            </w:r>
            <w:r>
              <w:rPr>
                <w:rFonts w:ascii="宋体" w:hAnsi="宋体" w:cs="宋体" w:hint="eastAsia"/>
                <w:bCs/>
                <w:color w:val="000000"/>
                <w:kern w:val="0"/>
                <w:sz w:val="24"/>
                <w:lang w:val="zh-CN"/>
              </w:rPr>
              <w:t>投标人同类项目实施情况一览表</w:t>
            </w:r>
            <w:r>
              <w:rPr>
                <w:rFonts w:ascii="宋体" w:hAnsi="宋体" w:cs="宋体" w:hint="eastAsia"/>
                <w:color w:val="000000"/>
                <w:sz w:val="24"/>
              </w:rPr>
              <w:t>，须提供</w:t>
            </w:r>
            <w:r>
              <w:rPr>
                <w:rFonts w:ascii="宋体" w:hAnsi="宋体" w:cs="宋体" w:hint="eastAsia"/>
                <w:bCs/>
                <w:color w:val="FF0000"/>
                <w:kern w:val="0"/>
                <w:sz w:val="24"/>
                <w:highlight w:val="yellow"/>
                <w:lang w:val="zh-CN"/>
              </w:rPr>
              <w:t>20</w:t>
            </w:r>
            <w:r>
              <w:rPr>
                <w:rFonts w:ascii="宋体" w:hAnsi="宋体" w:cs="宋体" w:hint="eastAsia"/>
                <w:bCs/>
                <w:color w:val="FF0000"/>
                <w:kern w:val="0"/>
                <w:sz w:val="24"/>
                <w:highlight w:val="yellow"/>
              </w:rPr>
              <w:t>22</w:t>
            </w:r>
            <w:r>
              <w:rPr>
                <w:rFonts w:ascii="宋体" w:hAnsi="宋体" w:cs="宋体" w:hint="eastAsia"/>
                <w:bCs/>
                <w:color w:val="FF0000"/>
                <w:kern w:val="0"/>
                <w:sz w:val="24"/>
                <w:highlight w:val="yellow"/>
                <w:lang w:val="zh-CN"/>
              </w:rPr>
              <w:t>年1月</w:t>
            </w:r>
            <w:r>
              <w:rPr>
                <w:rFonts w:ascii="宋体" w:hAnsi="宋体" w:cs="宋体" w:hint="eastAsia"/>
                <w:bCs/>
                <w:color w:val="FF0000"/>
                <w:kern w:val="0"/>
                <w:sz w:val="24"/>
                <w:highlight w:val="yellow"/>
              </w:rPr>
              <w:t>1日</w:t>
            </w:r>
            <w:r>
              <w:rPr>
                <w:rFonts w:ascii="宋体" w:hAnsi="宋体" w:cs="宋体" w:hint="eastAsia"/>
                <w:bCs/>
                <w:color w:val="000000"/>
                <w:kern w:val="0"/>
                <w:sz w:val="24"/>
                <w:lang w:val="zh-CN"/>
              </w:rPr>
              <w:t>以来（以合同签订时间为准）</w:t>
            </w:r>
            <w:r>
              <w:rPr>
                <w:rFonts w:ascii="宋体" w:hAnsi="宋体" w:cs="宋体" w:hint="eastAsia"/>
                <w:color w:val="000000"/>
                <w:sz w:val="24"/>
              </w:rPr>
              <w:t>至今实施的同类项目合同原件的扫描件</w:t>
            </w:r>
          </w:p>
        </w:tc>
        <w:tc>
          <w:tcPr>
            <w:tcW w:w="1011" w:type="dxa"/>
            <w:vAlign w:val="center"/>
          </w:tcPr>
          <w:p w14:paraId="1013DADD" w14:textId="77777777" w:rsidR="003A4476" w:rsidRDefault="00000000">
            <w:pPr>
              <w:autoSpaceDE w:val="0"/>
              <w:autoSpaceDN w:val="0"/>
              <w:adjustRightInd w:val="0"/>
              <w:spacing w:line="360" w:lineRule="auto"/>
              <w:jc w:val="center"/>
              <w:rPr>
                <w:rFonts w:ascii="宋体" w:hAnsi="宋体" w:cs="宋体" w:hint="eastAsia"/>
                <w:color w:val="000000"/>
                <w:sz w:val="24"/>
              </w:rPr>
            </w:pPr>
            <w:proofErr w:type="gramStart"/>
            <w:r>
              <w:rPr>
                <w:rFonts w:ascii="宋体" w:hAnsi="宋体" w:cs="宋体" w:hint="eastAsia"/>
                <w:color w:val="000000"/>
                <w:sz w:val="24"/>
              </w:rPr>
              <w:t>格式八</w:t>
            </w:r>
            <w:proofErr w:type="gramEnd"/>
          </w:p>
        </w:tc>
        <w:tc>
          <w:tcPr>
            <w:tcW w:w="1316" w:type="dxa"/>
            <w:vAlign w:val="center"/>
          </w:tcPr>
          <w:p w14:paraId="64C008B4" w14:textId="77777777" w:rsidR="003A4476" w:rsidRDefault="00000000">
            <w:pPr>
              <w:autoSpaceDE w:val="0"/>
              <w:autoSpaceDN w:val="0"/>
              <w:adjustRightInd w:val="0"/>
              <w:spacing w:line="360" w:lineRule="auto"/>
              <w:jc w:val="center"/>
              <w:rPr>
                <w:rFonts w:ascii="宋体" w:hAnsi="宋体" w:cs="宋体" w:hint="eastAsia"/>
                <w:color w:val="000000"/>
                <w:sz w:val="24"/>
              </w:rPr>
            </w:pPr>
            <w:r>
              <w:rPr>
                <w:rFonts w:ascii="宋体" w:hAnsi="宋体" w:cs="宋体" w:hint="eastAsia"/>
                <w:color w:val="000000"/>
                <w:sz w:val="24"/>
              </w:rPr>
              <w:t>2-9</w:t>
            </w:r>
          </w:p>
        </w:tc>
      </w:tr>
      <w:tr w:rsidR="003A4476" w14:paraId="61C9E45B" w14:textId="77777777">
        <w:trPr>
          <w:trHeight w:val="285"/>
          <w:jc w:val="center"/>
        </w:trPr>
        <w:tc>
          <w:tcPr>
            <w:tcW w:w="6437" w:type="dxa"/>
            <w:vAlign w:val="center"/>
          </w:tcPr>
          <w:p w14:paraId="3F02C4C3" w14:textId="77777777" w:rsidR="003A4476" w:rsidRDefault="00000000">
            <w:pPr>
              <w:autoSpaceDE w:val="0"/>
              <w:autoSpaceDN w:val="0"/>
              <w:adjustRightInd w:val="0"/>
              <w:spacing w:line="380" w:lineRule="exact"/>
              <w:rPr>
                <w:rFonts w:ascii="宋体" w:hAnsi="宋体" w:cs="宋体" w:hint="eastAsia"/>
                <w:color w:val="000000"/>
                <w:kern w:val="0"/>
                <w:sz w:val="24"/>
              </w:rPr>
            </w:pPr>
            <w:r>
              <w:rPr>
                <w:rFonts w:ascii="宋体" w:hAnsi="宋体" w:cs="宋体" w:hint="eastAsia"/>
                <w:color w:val="000000"/>
                <w:sz w:val="24"/>
              </w:rPr>
              <w:t>9.行业测评资料及用户使用情况反馈</w:t>
            </w:r>
          </w:p>
        </w:tc>
        <w:tc>
          <w:tcPr>
            <w:tcW w:w="1011" w:type="dxa"/>
            <w:vAlign w:val="center"/>
          </w:tcPr>
          <w:p w14:paraId="684353CA" w14:textId="77777777" w:rsidR="003A4476" w:rsidRDefault="003A4476">
            <w:pPr>
              <w:autoSpaceDE w:val="0"/>
              <w:autoSpaceDN w:val="0"/>
              <w:adjustRightInd w:val="0"/>
              <w:spacing w:line="360" w:lineRule="auto"/>
              <w:jc w:val="center"/>
              <w:rPr>
                <w:rFonts w:ascii="宋体" w:hAnsi="宋体" w:cs="宋体" w:hint="eastAsia"/>
                <w:color w:val="000000"/>
                <w:sz w:val="24"/>
              </w:rPr>
            </w:pPr>
          </w:p>
        </w:tc>
        <w:tc>
          <w:tcPr>
            <w:tcW w:w="1316" w:type="dxa"/>
            <w:vAlign w:val="center"/>
          </w:tcPr>
          <w:p w14:paraId="79F25C3F" w14:textId="77777777" w:rsidR="003A4476" w:rsidRDefault="00000000">
            <w:pPr>
              <w:autoSpaceDE w:val="0"/>
              <w:autoSpaceDN w:val="0"/>
              <w:adjustRightInd w:val="0"/>
              <w:spacing w:line="360" w:lineRule="auto"/>
              <w:jc w:val="center"/>
              <w:rPr>
                <w:rFonts w:ascii="宋体" w:hAnsi="宋体" w:cs="宋体" w:hint="eastAsia"/>
                <w:color w:val="000000"/>
                <w:sz w:val="24"/>
              </w:rPr>
            </w:pPr>
            <w:r>
              <w:rPr>
                <w:rFonts w:ascii="宋体" w:hAnsi="宋体" w:cs="宋体" w:hint="eastAsia"/>
                <w:color w:val="000000"/>
                <w:sz w:val="24"/>
              </w:rPr>
              <w:t>2-10</w:t>
            </w:r>
          </w:p>
        </w:tc>
      </w:tr>
      <w:tr w:rsidR="003A4476" w14:paraId="0767AA46" w14:textId="77777777">
        <w:trPr>
          <w:trHeight w:val="285"/>
          <w:jc w:val="center"/>
        </w:trPr>
        <w:tc>
          <w:tcPr>
            <w:tcW w:w="6437" w:type="dxa"/>
            <w:vAlign w:val="center"/>
          </w:tcPr>
          <w:p w14:paraId="194A607C" w14:textId="77777777" w:rsidR="003A4476" w:rsidRDefault="00000000">
            <w:pPr>
              <w:autoSpaceDE w:val="0"/>
              <w:autoSpaceDN w:val="0"/>
              <w:adjustRightInd w:val="0"/>
              <w:spacing w:line="360" w:lineRule="auto"/>
              <w:rPr>
                <w:rFonts w:ascii="宋体" w:hAnsi="宋体" w:cs="宋体" w:hint="eastAsia"/>
                <w:color w:val="000000"/>
                <w:sz w:val="24"/>
              </w:rPr>
            </w:pPr>
            <w:r>
              <w:rPr>
                <w:rFonts w:ascii="宋体" w:hAnsi="宋体" w:cs="宋体" w:hint="eastAsia"/>
                <w:color w:val="000000"/>
                <w:sz w:val="24"/>
              </w:rPr>
              <w:t>10.投标人认为有必要提供的其它资料</w:t>
            </w:r>
          </w:p>
        </w:tc>
        <w:tc>
          <w:tcPr>
            <w:tcW w:w="1011" w:type="dxa"/>
            <w:vAlign w:val="center"/>
          </w:tcPr>
          <w:p w14:paraId="55643E53" w14:textId="77777777" w:rsidR="003A4476" w:rsidRDefault="003A4476">
            <w:pPr>
              <w:autoSpaceDE w:val="0"/>
              <w:autoSpaceDN w:val="0"/>
              <w:adjustRightInd w:val="0"/>
              <w:spacing w:line="360" w:lineRule="auto"/>
              <w:jc w:val="center"/>
              <w:rPr>
                <w:rFonts w:ascii="宋体" w:hAnsi="宋体" w:cs="宋体" w:hint="eastAsia"/>
                <w:color w:val="000000"/>
                <w:sz w:val="24"/>
              </w:rPr>
            </w:pPr>
          </w:p>
        </w:tc>
        <w:tc>
          <w:tcPr>
            <w:tcW w:w="1316" w:type="dxa"/>
            <w:vAlign w:val="center"/>
          </w:tcPr>
          <w:p w14:paraId="01B7E8B9" w14:textId="77777777" w:rsidR="003A4476" w:rsidRDefault="00000000">
            <w:pPr>
              <w:autoSpaceDE w:val="0"/>
              <w:autoSpaceDN w:val="0"/>
              <w:adjustRightInd w:val="0"/>
              <w:spacing w:line="360" w:lineRule="auto"/>
              <w:jc w:val="center"/>
              <w:rPr>
                <w:rFonts w:ascii="宋体" w:hAnsi="宋体" w:cs="宋体" w:hint="eastAsia"/>
                <w:color w:val="000000"/>
                <w:sz w:val="24"/>
              </w:rPr>
            </w:pPr>
            <w:r>
              <w:rPr>
                <w:rFonts w:ascii="宋体" w:hAnsi="宋体" w:cs="宋体" w:hint="eastAsia"/>
                <w:color w:val="000000"/>
                <w:sz w:val="24"/>
              </w:rPr>
              <w:t>2-11</w:t>
            </w:r>
          </w:p>
        </w:tc>
      </w:tr>
    </w:tbl>
    <w:p w14:paraId="2EFBE13A" w14:textId="77777777" w:rsidR="003A4476" w:rsidRDefault="003A4476">
      <w:pPr>
        <w:spacing w:line="360" w:lineRule="auto"/>
        <w:ind w:firstLineChars="200" w:firstLine="482"/>
        <w:rPr>
          <w:rFonts w:ascii="宋体" w:hAnsi="宋体" w:cs="宋体" w:hint="eastAsia"/>
          <w:b/>
          <w:color w:val="000000"/>
          <w:sz w:val="24"/>
        </w:rPr>
      </w:pPr>
    </w:p>
    <w:p w14:paraId="0FFC3579" w14:textId="77777777" w:rsidR="003A4476" w:rsidRDefault="00000000">
      <w:pPr>
        <w:spacing w:line="360" w:lineRule="auto"/>
        <w:rPr>
          <w:rFonts w:ascii="宋体" w:hAnsi="宋体" w:cs="宋体" w:hint="eastAsia"/>
          <w:b/>
          <w:color w:val="000000"/>
          <w:sz w:val="24"/>
        </w:rPr>
      </w:pPr>
      <w:r>
        <w:rPr>
          <w:rFonts w:ascii="宋体" w:hAnsi="宋体" w:cs="宋体" w:hint="eastAsia"/>
          <w:b/>
          <w:color w:val="000000"/>
          <w:sz w:val="24"/>
        </w:rPr>
        <w:t>3.报价文件内容</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9"/>
        <w:gridCol w:w="1197"/>
        <w:gridCol w:w="1201"/>
      </w:tblGrid>
      <w:tr w:rsidR="003A4476" w14:paraId="08DECD52" w14:textId="77777777">
        <w:trPr>
          <w:jc w:val="center"/>
        </w:trPr>
        <w:tc>
          <w:tcPr>
            <w:tcW w:w="6719" w:type="dxa"/>
            <w:shd w:val="clear" w:color="auto" w:fill="B3B3B3"/>
          </w:tcPr>
          <w:p w14:paraId="599C0B28" w14:textId="77777777" w:rsidR="003A4476" w:rsidRDefault="00000000">
            <w:pPr>
              <w:autoSpaceDE w:val="0"/>
              <w:autoSpaceDN w:val="0"/>
              <w:adjustRightInd w:val="0"/>
              <w:spacing w:line="360" w:lineRule="auto"/>
              <w:jc w:val="center"/>
              <w:rPr>
                <w:rFonts w:ascii="宋体" w:hAnsi="宋体" w:cs="宋体" w:hint="eastAsia"/>
                <w:b/>
                <w:sz w:val="24"/>
              </w:rPr>
            </w:pPr>
            <w:r>
              <w:rPr>
                <w:rFonts w:ascii="宋体" w:hAnsi="宋体" w:cs="宋体" w:hint="eastAsia"/>
                <w:b/>
                <w:sz w:val="24"/>
              </w:rPr>
              <w:t>项目及审核内容</w:t>
            </w:r>
          </w:p>
        </w:tc>
        <w:tc>
          <w:tcPr>
            <w:tcW w:w="1197" w:type="dxa"/>
            <w:shd w:val="clear" w:color="auto" w:fill="B3B3B3"/>
          </w:tcPr>
          <w:p w14:paraId="5264D575" w14:textId="77777777" w:rsidR="003A4476" w:rsidRDefault="00000000">
            <w:pPr>
              <w:autoSpaceDE w:val="0"/>
              <w:autoSpaceDN w:val="0"/>
              <w:adjustRightInd w:val="0"/>
              <w:spacing w:line="360" w:lineRule="auto"/>
              <w:jc w:val="center"/>
              <w:rPr>
                <w:rFonts w:ascii="宋体" w:hAnsi="宋体" w:cs="宋体" w:hint="eastAsia"/>
                <w:b/>
                <w:sz w:val="24"/>
              </w:rPr>
            </w:pPr>
            <w:r>
              <w:rPr>
                <w:rFonts w:ascii="宋体" w:hAnsi="宋体" w:cs="宋体" w:hint="eastAsia"/>
                <w:b/>
                <w:sz w:val="24"/>
              </w:rPr>
              <w:t>格式</w:t>
            </w:r>
          </w:p>
        </w:tc>
        <w:tc>
          <w:tcPr>
            <w:tcW w:w="1201" w:type="dxa"/>
            <w:shd w:val="clear" w:color="auto" w:fill="B3B3B3"/>
          </w:tcPr>
          <w:p w14:paraId="015DDC73" w14:textId="77777777" w:rsidR="003A4476" w:rsidRDefault="00000000">
            <w:pPr>
              <w:autoSpaceDE w:val="0"/>
              <w:autoSpaceDN w:val="0"/>
              <w:adjustRightInd w:val="0"/>
              <w:spacing w:line="360" w:lineRule="auto"/>
              <w:jc w:val="center"/>
              <w:rPr>
                <w:rFonts w:ascii="宋体" w:hAnsi="宋体" w:cs="宋体" w:hint="eastAsia"/>
                <w:b/>
                <w:sz w:val="24"/>
              </w:rPr>
            </w:pPr>
            <w:r>
              <w:rPr>
                <w:rFonts w:ascii="宋体" w:hAnsi="宋体" w:cs="宋体" w:hint="eastAsia"/>
                <w:b/>
                <w:sz w:val="24"/>
              </w:rPr>
              <w:t>装订顺序</w:t>
            </w:r>
          </w:p>
        </w:tc>
      </w:tr>
      <w:tr w:rsidR="003A4476" w14:paraId="7779E948" w14:textId="77777777">
        <w:trPr>
          <w:jc w:val="center"/>
        </w:trPr>
        <w:tc>
          <w:tcPr>
            <w:tcW w:w="6719" w:type="dxa"/>
          </w:tcPr>
          <w:p w14:paraId="66777657" w14:textId="77777777" w:rsidR="003A4476" w:rsidRDefault="00000000">
            <w:pPr>
              <w:autoSpaceDE w:val="0"/>
              <w:autoSpaceDN w:val="0"/>
              <w:adjustRightInd w:val="0"/>
              <w:spacing w:line="360" w:lineRule="auto"/>
              <w:rPr>
                <w:rFonts w:ascii="宋体" w:hAnsi="宋体" w:cs="宋体" w:hint="eastAsia"/>
                <w:sz w:val="24"/>
              </w:rPr>
            </w:pPr>
            <w:r>
              <w:rPr>
                <w:rFonts w:ascii="宋体" w:hAnsi="宋体" w:cs="宋体" w:hint="eastAsia"/>
                <w:sz w:val="24"/>
              </w:rPr>
              <w:t>报价文件封面</w:t>
            </w:r>
          </w:p>
        </w:tc>
        <w:tc>
          <w:tcPr>
            <w:tcW w:w="1197" w:type="dxa"/>
          </w:tcPr>
          <w:p w14:paraId="1003CBC0" w14:textId="77777777" w:rsidR="003A4476"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格式</w:t>
            </w:r>
            <w:proofErr w:type="gramStart"/>
            <w:r>
              <w:rPr>
                <w:rFonts w:ascii="宋体" w:hAnsi="宋体" w:cs="宋体" w:hint="eastAsia"/>
                <w:sz w:val="24"/>
              </w:rPr>
              <w:t>一</w:t>
            </w:r>
            <w:proofErr w:type="gramEnd"/>
          </w:p>
        </w:tc>
        <w:tc>
          <w:tcPr>
            <w:tcW w:w="1201" w:type="dxa"/>
            <w:vAlign w:val="center"/>
          </w:tcPr>
          <w:p w14:paraId="7CAC4256" w14:textId="77777777" w:rsidR="003A4476"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3-1</w:t>
            </w:r>
          </w:p>
        </w:tc>
      </w:tr>
      <w:tr w:rsidR="003A4476" w14:paraId="53029D29" w14:textId="77777777">
        <w:trPr>
          <w:jc w:val="center"/>
        </w:trPr>
        <w:tc>
          <w:tcPr>
            <w:tcW w:w="6719" w:type="dxa"/>
          </w:tcPr>
          <w:p w14:paraId="1AF75BBB" w14:textId="77777777" w:rsidR="003A4476" w:rsidRDefault="00000000">
            <w:pPr>
              <w:tabs>
                <w:tab w:val="center" w:pos="4156"/>
              </w:tabs>
              <w:autoSpaceDE w:val="0"/>
              <w:autoSpaceDN w:val="0"/>
              <w:adjustRightInd w:val="0"/>
              <w:spacing w:line="360" w:lineRule="auto"/>
              <w:rPr>
                <w:rFonts w:ascii="宋体" w:hAnsi="宋体" w:cs="宋体" w:hint="eastAsia"/>
                <w:color w:val="000000"/>
                <w:sz w:val="24"/>
              </w:rPr>
            </w:pPr>
            <w:r>
              <w:rPr>
                <w:rFonts w:ascii="宋体" w:hAnsi="宋体" w:cs="宋体" w:hint="eastAsia"/>
                <w:color w:val="000000"/>
                <w:sz w:val="24"/>
              </w:rPr>
              <w:t>▲1.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14:paraId="1E86D00E" w14:textId="77777777" w:rsidR="003A4476" w:rsidRDefault="00000000">
            <w:pPr>
              <w:autoSpaceDE w:val="0"/>
              <w:autoSpaceDN w:val="0"/>
              <w:adjustRightInd w:val="0"/>
              <w:spacing w:line="360" w:lineRule="auto"/>
              <w:jc w:val="center"/>
              <w:rPr>
                <w:rFonts w:ascii="宋体" w:hAnsi="宋体" w:cs="宋体" w:hint="eastAsia"/>
                <w:color w:val="000000"/>
                <w:sz w:val="24"/>
              </w:rPr>
            </w:pPr>
            <w:r>
              <w:rPr>
                <w:rFonts w:ascii="宋体" w:hAnsi="宋体" w:cs="宋体" w:hint="eastAsia"/>
                <w:color w:val="000000"/>
                <w:sz w:val="24"/>
              </w:rPr>
              <w:t>格式四</w:t>
            </w:r>
          </w:p>
        </w:tc>
        <w:tc>
          <w:tcPr>
            <w:tcW w:w="1201" w:type="dxa"/>
            <w:vAlign w:val="center"/>
          </w:tcPr>
          <w:p w14:paraId="34E868A0" w14:textId="77777777" w:rsidR="003A4476"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3-2</w:t>
            </w:r>
          </w:p>
        </w:tc>
      </w:tr>
      <w:tr w:rsidR="003A4476" w14:paraId="7EA37A40" w14:textId="77777777">
        <w:trPr>
          <w:jc w:val="center"/>
        </w:trPr>
        <w:tc>
          <w:tcPr>
            <w:tcW w:w="6719" w:type="dxa"/>
          </w:tcPr>
          <w:p w14:paraId="26542256" w14:textId="77777777" w:rsidR="003A4476" w:rsidRDefault="00000000">
            <w:pPr>
              <w:pStyle w:val="a9"/>
              <w:spacing w:line="360" w:lineRule="auto"/>
              <w:rPr>
                <w:rFonts w:hAnsi="宋体" w:cs="宋体" w:hint="eastAsia"/>
                <w:b/>
                <w:bCs/>
                <w:color w:val="000000"/>
                <w:kern w:val="2"/>
                <w:sz w:val="24"/>
                <w:szCs w:val="24"/>
                <w:lang w:val="zh-CN"/>
              </w:rPr>
            </w:pPr>
            <w:r>
              <w:rPr>
                <w:rFonts w:hAnsi="宋体" w:cs="宋体" w:hint="eastAsia"/>
                <w:color w:val="000000"/>
                <w:kern w:val="2"/>
                <w:sz w:val="24"/>
                <w:szCs w:val="24"/>
              </w:rPr>
              <w:lastRenderedPageBreak/>
              <w:t>▲2.货物清单及报价明细表。</w:t>
            </w:r>
          </w:p>
        </w:tc>
        <w:tc>
          <w:tcPr>
            <w:tcW w:w="1197" w:type="dxa"/>
          </w:tcPr>
          <w:p w14:paraId="04B5FB10" w14:textId="77777777" w:rsidR="003A4476" w:rsidRDefault="00000000">
            <w:pPr>
              <w:autoSpaceDE w:val="0"/>
              <w:autoSpaceDN w:val="0"/>
              <w:adjustRightInd w:val="0"/>
              <w:spacing w:line="360" w:lineRule="auto"/>
              <w:jc w:val="center"/>
              <w:rPr>
                <w:rFonts w:ascii="宋体" w:hAnsi="宋体" w:cs="宋体" w:hint="eastAsia"/>
                <w:color w:val="000000"/>
                <w:sz w:val="24"/>
              </w:rPr>
            </w:pPr>
            <w:r>
              <w:rPr>
                <w:rFonts w:ascii="宋体" w:hAnsi="宋体" w:cs="宋体" w:hint="eastAsia"/>
                <w:color w:val="000000"/>
                <w:sz w:val="24"/>
              </w:rPr>
              <w:t>格式五</w:t>
            </w:r>
          </w:p>
        </w:tc>
        <w:tc>
          <w:tcPr>
            <w:tcW w:w="1201" w:type="dxa"/>
            <w:vAlign w:val="center"/>
          </w:tcPr>
          <w:p w14:paraId="546D42AB" w14:textId="77777777" w:rsidR="003A4476" w:rsidRDefault="00000000">
            <w:pPr>
              <w:autoSpaceDE w:val="0"/>
              <w:autoSpaceDN w:val="0"/>
              <w:adjustRightInd w:val="0"/>
              <w:spacing w:line="360" w:lineRule="auto"/>
              <w:jc w:val="center"/>
              <w:rPr>
                <w:rFonts w:ascii="宋体" w:hAnsi="宋体" w:cs="宋体" w:hint="eastAsia"/>
                <w:color w:val="000000"/>
                <w:sz w:val="24"/>
              </w:rPr>
            </w:pPr>
            <w:r>
              <w:rPr>
                <w:rFonts w:ascii="宋体" w:hAnsi="宋体" w:cs="宋体" w:hint="eastAsia"/>
                <w:color w:val="000000"/>
                <w:sz w:val="24"/>
              </w:rPr>
              <w:t>3-3</w:t>
            </w:r>
          </w:p>
        </w:tc>
      </w:tr>
      <w:tr w:rsidR="003A4476" w14:paraId="6B6CCAC3" w14:textId="77777777">
        <w:trPr>
          <w:jc w:val="center"/>
        </w:trPr>
        <w:tc>
          <w:tcPr>
            <w:tcW w:w="6719" w:type="dxa"/>
          </w:tcPr>
          <w:p w14:paraId="6095EB2D" w14:textId="77777777" w:rsidR="003A4476" w:rsidRDefault="00000000">
            <w:pPr>
              <w:spacing w:line="360" w:lineRule="auto"/>
              <w:jc w:val="left"/>
              <w:rPr>
                <w:rFonts w:ascii="宋体" w:hAnsi="宋体" w:cs="宋体" w:hint="eastAsia"/>
                <w:sz w:val="24"/>
              </w:rPr>
            </w:pPr>
            <w:r>
              <w:rPr>
                <w:rFonts w:hint="eastAsia"/>
                <w:sz w:val="24"/>
                <w:highlight w:val="yellow"/>
              </w:rPr>
              <w:t>3.</w:t>
            </w:r>
            <w:r>
              <w:rPr>
                <w:rFonts w:hint="eastAsia"/>
                <w:sz w:val="24"/>
                <w:highlight w:val="yellow"/>
              </w:rPr>
              <w:t>中小微企业、监狱或戒毒企业、残疾人福利性单位需提供相关声明函。</w:t>
            </w:r>
          </w:p>
        </w:tc>
        <w:tc>
          <w:tcPr>
            <w:tcW w:w="1197" w:type="dxa"/>
          </w:tcPr>
          <w:p w14:paraId="726BF5FC" w14:textId="77777777" w:rsidR="003A4476" w:rsidRDefault="00000000">
            <w:pPr>
              <w:autoSpaceDE w:val="0"/>
              <w:autoSpaceDN w:val="0"/>
              <w:adjustRightInd w:val="0"/>
              <w:spacing w:line="360" w:lineRule="auto"/>
              <w:rPr>
                <w:rFonts w:ascii="宋体" w:hAnsi="宋体" w:cs="宋体" w:hint="eastAsia"/>
                <w:sz w:val="24"/>
              </w:rPr>
            </w:pPr>
            <w:r>
              <w:rPr>
                <w:rFonts w:ascii="宋体" w:hAnsi="宋体" w:cs="宋体" w:hint="eastAsia"/>
                <w:sz w:val="24"/>
              </w:rPr>
              <w:t>格式九</w:t>
            </w:r>
          </w:p>
          <w:p w14:paraId="32C8C02E" w14:textId="77777777" w:rsidR="003A4476"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w:t>
            </w:r>
          </w:p>
          <w:p w14:paraId="5A817376" w14:textId="77777777" w:rsidR="003A4476"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格式十一</w:t>
            </w:r>
          </w:p>
        </w:tc>
        <w:tc>
          <w:tcPr>
            <w:tcW w:w="1201" w:type="dxa"/>
            <w:vAlign w:val="center"/>
          </w:tcPr>
          <w:p w14:paraId="33374C09" w14:textId="77777777" w:rsidR="003A4476"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3-4</w:t>
            </w:r>
          </w:p>
        </w:tc>
      </w:tr>
      <w:tr w:rsidR="003A4476" w14:paraId="2C8CDD28" w14:textId="77777777">
        <w:trPr>
          <w:jc w:val="center"/>
        </w:trPr>
        <w:tc>
          <w:tcPr>
            <w:tcW w:w="6719" w:type="dxa"/>
          </w:tcPr>
          <w:p w14:paraId="47AB7E58" w14:textId="77777777" w:rsidR="003A4476" w:rsidRDefault="00000000">
            <w:pPr>
              <w:pStyle w:val="17"/>
              <w:spacing w:line="360" w:lineRule="auto"/>
              <w:rPr>
                <w:rFonts w:ascii="宋体" w:hAnsi="宋体" w:cs="宋体" w:hint="eastAsia"/>
                <w:sz w:val="24"/>
              </w:rPr>
            </w:pPr>
            <w:r>
              <w:rPr>
                <w:rFonts w:ascii="宋体" w:hAnsi="宋体" w:cs="宋体" w:hint="eastAsia"/>
                <w:sz w:val="24"/>
              </w:rPr>
              <w:t>4.投标人认为有必要提供的其他资料</w:t>
            </w:r>
          </w:p>
        </w:tc>
        <w:tc>
          <w:tcPr>
            <w:tcW w:w="1197" w:type="dxa"/>
          </w:tcPr>
          <w:p w14:paraId="191AD834" w14:textId="77777777" w:rsidR="003A4476" w:rsidRDefault="003A4476">
            <w:pPr>
              <w:autoSpaceDE w:val="0"/>
              <w:autoSpaceDN w:val="0"/>
              <w:adjustRightInd w:val="0"/>
              <w:spacing w:line="360" w:lineRule="auto"/>
              <w:jc w:val="center"/>
              <w:rPr>
                <w:rFonts w:ascii="宋体" w:hAnsi="宋体" w:cs="宋体" w:hint="eastAsia"/>
                <w:sz w:val="24"/>
              </w:rPr>
            </w:pPr>
          </w:p>
        </w:tc>
        <w:tc>
          <w:tcPr>
            <w:tcW w:w="1201" w:type="dxa"/>
            <w:vAlign w:val="center"/>
          </w:tcPr>
          <w:p w14:paraId="35E4FB63" w14:textId="77777777" w:rsidR="003A4476"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3-5</w:t>
            </w:r>
          </w:p>
        </w:tc>
      </w:tr>
    </w:tbl>
    <w:p w14:paraId="330D195B" w14:textId="77777777" w:rsidR="003A4476" w:rsidRDefault="00000000">
      <w:pPr>
        <w:autoSpaceDE w:val="0"/>
        <w:autoSpaceDN w:val="0"/>
        <w:adjustRightInd w:val="0"/>
        <w:spacing w:line="360" w:lineRule="auto"/>
        <w:ind w:firstLineChars="196" w:firstLine="472"/>
        <w:rPr>
          <w:rFonts w:ascii="宋体" w:hAnsi="宋体" w:cs="宋体" w:hint="eastAsia"/>
          <w:b/>
          <w:color w:val="000000"/>
          <w:sz w:val="24"/>
        </w:rPr>
      </w:pPr>
      <w:r>
        <w:rPr>
          <w:rFonts w:ascii="宋体" w:hAnsi="宋体" w:cs="宋体" w:hint="eastAsia"/>
          <w:b/>
          <w:color w:val="000000"/>
          <w:sz w:val="24"/>
        </w:rPr>
        <w:t>（三）投标文件的语言及计量</w:t>
      </w:r>
    </w:p>
    <w:p w14:paraId="18927906" w14:textId="77777777" w:rsidR="003A4476" w:rsidRDefault="00000000">
      <w:pPr>
        <w:autoSpaceDE w:val="0"/>
        <w:autoSpaceDN w:val="0"/>
        <w:adjustRightInd w:val="0"/>
        <w:spacing w:line="360" w:lineRule="auto"/>
        <w:ind w:firstLineChars="196" w:firstLine="472"/>
        <w:rPr>
          <w:rFonts w:ascii="宋体" w:hAnsi="宋体" w:cs="宋体" w:hint="eastAsia"/>
          <w:color w:val="000000"/>
          <w:sz w:val="24"/>
        </w:rPr>
      </w:pPr>
      <w:r>
        <w:rPr>
          <w:rFonts w:ascii="宋体" w:hAnsi="宋体" w:cs="宋体" w:hint="eastAsia"/>
          <w:b/>
          <w:color w:val="000000"/>
          <w:sz w:val="24"/>
        </w:rPr>
        <w:t>▲</w:t>
      </w:r>
      <w:r>
        <w:rPr>
          <w:rFonts w:ascii="宋体" w:hAnsi="宋体" w:cs="宋体" w:hint="eastAsia"/>
          <w:color w:val="000000"/>
          <w:sz w:val="24"/>
        </w:rPr>
        <w:t>1. 投标文件及投标人与采购有关的来往通知、函件和文件均应使用中文。</w:t>
      </w:r>
    </w:p>
    <w:p w14:paraId="4639A12A" w14:textId="77777777" w:rsidR="003A4476" w:rsidRDefault="00000000">
      <w:pPr>
        <w:spacing w:line="360" w:lineRule="auto"/>
        <w:ind w:firstLineChars="199" w:firstLine="479"/>
        <w:rPr>
          <w:rFonts w:ascii="宋体" w:hAnsi="宋体" w:cs="宋体" w:hint="eastAsia"/>
          <w:color w:val="000000"/>
          <w:sz w:val="24"/>
        </w:rPr>
      </w:pPr>
      <w:r>
        <w:rPr>
          <w:rFonts w:ascii="宋体" w:hAnsi="宋体" w:cs="宋体" w:hint="eastAsia"/>
          <w:b/>
          <w:color w:val="000000"/>
          <w:sz w:val="24"/>
        </w:rPr>
        <w:t>▲</w:t>
      </w:r>
      <w:r>
        <w:rPr>
          <w:rFonts w:ascii="宋体" w:hAnsi="宋体" w:cs="宋体" w:hint="eastAsia"/>
          <w:color w:val="000000"/>
          <w:sz w:val="24"/>
        </w:rPr>
        <w:t>2. 投标计量单位，招标文件已有明确规定的，使用招标文件规定的计量单位；招标文件没有规定的，应采用中华人民共和国法定计量单位（货币单位：人民币元），否则视同未响应。</w:t>
      </w:r>
    </w:p>
    <w:p w14:paraId="2BE894C3" w14:textId="77777777" w:rsidR="003A4476" w:rsidRDefault="00000000">
      <w:pPr>
        <w:autoSpaceDE w:val="0"/>
        <w:autoSpaceDN w:val="0"/>
        <w:adjustRightInd w:val="0"/>
        <w:spacing w:line="360" w:lineRule="auto"/>
        <w:ind w:firstLineChars="200" w:firstLine="482"/>
        <w:jc w:val="left"/>
        <w:outlineLvl w:val="2"/>
        <w:rPr>
          <w:rFonts w:ascii="宋体" w:hAnsi="宋体" w:cs="宋体" w:hint="eastAsia"/>
          <w:b/>
          <w:color w:val="000000"/>
          <w:sz w:val="24"/>
        </w:rPr>
      </w:pPr>
      <w:r>
        <w:rPr>
          <w:rFonts w:ascii="宋体" w:hAnsi="宋体" w:cs="宋体" w:hint="eastAsia"/>
          <w:b/>
          <w:color w:val="000000"/>
          <w:sz w:val="24"/>
        </w:rPr>
        <w:t>（四）投标报价</w:t>
      </w:r>
    </w:p>
    <w:p w14:paraId="149FC1C7" w14:textId="77777777" w:rsidR="003A4476" w:rsidRDefault="00000000">
      <w:pPr>
        <w:autoSpaceDE w:val="0"/>
        <w:autoSpaceDN w:val="0"/>
        <w:adjustRightInd w:val="0"/>
        <w:spacing w:line="360" w:lineRule="auto"/>
        <w:ind w:left="472"/>
        <w:jc w:val="left"/>
        <w:outlineLvl w:val="2"/>
        <w:rPr>
          <w:rFonts w:ascii="宋体" w:hAnsi="宋体" w:cs="宋体" w:hint="eastAsia"/>
          <w:b/>
          <w:color w:val="000000"/>
          <w:sz w:val="24"/>
        </w:rPr>
      </w:pPr>
      <w:r>
        <w:rPr>
          <w:rFonts w:ascii="宋体" w:hAnsi="宋体" w:cs="宋体" w:hint="eastAsia"/>
          <w:color w:val="000000"/>
          <w:sz w:val="24"/>
        </w:rPr>
        <w:t>1.投标报价应按招标文件中相关附表格式填写。</w:t>
      </w:r>
    </w:p>
    <w:p w14:paraId="4FD9A6F7" w14:textId="77777777" w:rsidR="003A4476" w:rsidRDefault="00000000">
      <w:pPr>
        <w:autoSpaceDE w:val="0"/>
        <w:autoSpaceDN w:val="0"/>
        <w:adjustRightInd w:val="0"/>
        <w:spacing w:line="360" w:lineRule="auto"/>
        <w:ind w:left="472"/>
        <w:jc w:val="left"/>
        <w:outlineLvl w:val="2"/>
        <w:rPr>
          <w:rFonts w:ascii="宋体" w:hAnsi="宋体" w:cs="宋体" w:hint="eastAsia"/>
          <w:color w:val="000000"/>
          <w:sz w:val="24"/>
        </w:rPr>
      </w:pPr>
      <w:r>
        <w:rPr>
          <w:rFonts w:ascii="宋体" w:hAnsi="宋体" w:cs="宋体" w:hint="eastAsia"/>
          <w:color w:val="000000"/>
          <w:sz w:val="24"/>
        </w:rPr>
        <w:t>2.投标报价是履行合同的最终价格，应包括货款、标准附件、包装运输、送</w:t>
      </w:r>
    </w:p>
    <w:p w14:paraId="6BE729FE" w14:textId="77777777" w:rsidR="003A4476" w:rsidRDefault="00000000">
      <w:pPr>
        <w:autoSpaceDE w:val="0"/>
        <w:autoSpaceDN w:val="0"/>
        <w:adjustRightInd w:val="0"/>
        <w:spacing w:line="360" w:lineRule="auto"/>
        <w:jc w:val="left"/>
        <w:outlineLvl w:val="2"/>
        <w:rPr>
          <w:rFonts w:ascii="宋体" w:hAnsi="宋体" w:cs="宋体" w:hint="eastAsia"/>
          <w:color w:val="000000"/>
          <w:sz w:val="24"/>
        </w:rPr>
      </w:pPr>
      <w:r>
        <w:rPr>
          <w:rFonts w:ascii="宋体" w:hAnsi="宋体" w:cs="宋体" w:hint="eastAsia"/>
          <w:color w:val="000000"/>
          <w:sz w:val="24"/>
        </w:rPr>
        <w:t>货、保险，以及安装、调试、培训、全额含税发票、雇员费用、合同实施过程中的应预见和不可预见等一切费用。</w:t>
      </w:r>
    </w:p>
    <w:p w14:paraId="1E42F46E" w14:textId="77777777" w:rsidR="003A4476" w:rsidRDefault="00000000">
      <w:pPr>
        <w:autoSpaceDE w:val="0"/>
        <w:autoSpaceDN w:val="0"/>
        <w:adjustRightInd w:val="0"/>
        <w:spacing w:line="360" w:lineRule="auto"/>
        <w:ind w:firstLineChars="200" w:firstLine="480"/>
        <w:jc w:val="left"/>
        <w:outlineLvl w:val="2"/>
        <w:rPr>
          <w:rFonts w:ascii="宋体" w:hAnsi="宋体" w:cs="宋体" w:hint="eastAsia"/>
          <w:color w:val="000000"/>
          <w:sz w:val="24"/>
        </w:rPr>
      </w:pPr>
      <w:r>
        <w:rPr>
          <w:rFonts w:ascii="宋体" w:hAnsi="宋体" w:cs="宋体" w:hint="eastAsia"/>
          <w:color w:val="000000"/>
          <w:sz w:val="24"/>
        </w:rPr>
        <w:t>3.投标文件只允许有一个报价，有选择的或有条件的报价将不予接受。</w:t>
      </w:r>
    </w:p>
    <w:p w14:paraId="09A7DCE2" w14:textId="77777777" w:rsidR="003A4476" w:rsidRDefault="00000000">
      <w:pPr>
        <w:autoSpaceDE w:val="0"/>
        <w:autoSpaceDN w:val="0"/>
        <w:adjustRightInd w:val="0"/>
        <w:spacing w:line="360" w:lineRule="auto"/>
        <w:ind w:firstLineChars="196" w:firstLine="472"/>
        <w:rPr>
          <w:rFonts w:ascii="宋体" w:hAnsi="宋体" w:cs="宋体" w:hint="eastAsia"/>
          <w:b/>
          <w:color w:val="000000"/>
          <w:sz w:val="24"/>
        </w:rPr>
      </w:pPr>
      <w:r>
        <w:rPr>
          <w:rFonts w:ascii="宋体" w:hAnsi="宋体" w:cs="宋体" w:hint="eastAsia"/>
          <w:b/>
          <w:color w:val="000000"/>
          <w:sz w:val="24"/>
        </w:rPr>
        <w:t>（五）投标有效期</w:t>
      </w:r>
    </w:p>
    <w:p w14:paraId="07D17111" w14:textId="77777777" w:rsidR="003A4476" w:rsidRDefault="00000000">
      <w:pPr>
        <w:autoSpaceDE w:val="0"/>
        <w:autoSpaceDN w:val="0"/>
        <w:adjustRightIn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▲1.投标文件从投标文件递交截止之日起，有效期为90天。</w:t>
      </w:r>
    </w:p>
    <w:p w14:paraId="08EB5E0A" w14:textId="77777777" w:rsidR="003A4476" w:rsidRDefault="00000000">
      <w:pPr>
        <w:autoSpaceDE w:val="0"/>
        <w:autoSpaceDN w:val="0"/>
        <w:adjustRightIn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14:paraId="48835656" w14:textId="77777777" w:rsidR="003A4476" w:rsidRDefault="00000000">
      <w:pPr>
        <w:autoSpaceDE w:val="0"/>
        <w:autoSpaceDN w:val="0"/>
        <w:adjustRightInd w:val="0"/>
        <w:spacing w:line="360" w:lineRule="auto"/>
        <w:ind w:firstLineChars="199" w:firstLine="479"/>
        <w:rPr>
          <w:rFonts w:ascii="宋体" w:hAnsi="宋体" w:cs="宋体" w:hint="eastAsia"/>
          <w:b/>
          <w:color w:val="000000"/>
          <w:sz w:val="24"/>
        </w:rPr>
      </w:pPr>
      <w:r>
        <w:rPr>
          <w:rFonts w:ascii="宋体" w:hAnsi="宋体" w:cs="宋体" w:hint="eastAsia"/>
          <w:b/>
          <w:color w:val="000000"/>
          <w:sz w:val="24"/>
        </w:rPr>
        <w:t>（六）投标文件的签署及规定</w:t>
      </w:r>
    </w:p>
    <w:p w14:paraId="7193FDA0" w14:textId="77777777" w:rsidR="003A4476" w:rsidRDefault="00000000">
      <w:pPr>
        <w:autoSpaceDE w:val="0"/>
        <w:autoSpaceDN w:val="0"/>
        <w:adjustRightInd w:val="0"/>
        <w:spacing w:line="360" w:lineRule="auto"/>
        <w:ind w:firstLineChars="200" w:firstLine="480"/>
        <w:rPr>
          <w:rFonts w:ascii="宋体" w:hAnsi="宋体" w:cs="宋体" w:hint="eastAsia"/>
          <w:color w:val="FF0000"/>
          <w:sz w:val="24"/>
        </w:rPr>
      </w:pPr>
      <w:r>
        <w:rPr>
          <w:rFonts w:ascii="宋体" w:hAnsi="宋体" w:cs="宋体" w:hint="eastAsia"/>
          <w:color w:val="FF0000"/>
          <w:sz w:val="24"/>
        </w:rPr>
        <w:t>电子投标文件按照本招标文件和电子交易平台的要求编制、加密并递交投标文件。未按规定加密的投标文件，将被电子交易平台拒收。</w:t>
      </w:r>
    </w:p>
    <w:p w14:paraId="5575E1E7" w14:textId="77777777" w:rsidR="003A4476" w:rsidRDefault="00000000">
      <w:pPr>
        <w:autoSpaceDE w:val="0"/>
        <w:autoSpaceDN w:val="0"/>
        <w:adjustRightInd w:val="0"/>
        <w:spacing w:line="360" w:lineRule="auto"/>
        <w:ind w:firstLineChars="200" w:firstLine="480"/>
        <w:rPr>
          <w:rFonts w:ascii="宋体" w:hAnsi="宋体" w:cs="宋体" w:hint="eastAsia"/>
          <w:b/>
          <w:sz w:val="24"/>
        </w:rPr>
      </w:pPr>
      <w:r>
        <w:rPr>
          <w:rFonts w:ascii="宋体" w:hAnsi="宋体" w:cs="宋体" w:hint="eastAsia"/>
          <w:sz w:val="24"/>
        </w:rPr>
        <w:t>1.投标人应按本须知的相关要求准备投标文件。</w:t>
      </w:r>
    </w:p>
    <w:p w14:paraId="266841A6" w14:textId="77777777" w:rsidR="003A4476" w:rsidRDefault="00000000">
      <w:pPr>
        <w:autoSpaceDE w:val="0"/>
        <w:autoSpaceDN w:val="0"/>
        <w:adjustRightInd w:val="0"/>
        <w:spacing w:line="360" w:lineRule="auto"/>
        <w:ind w:firstLineChars="200" w:firstLine="480"/>
        <w:rPr>
          <w:rFonts w:ascii="宋体" w:hAnsi="宋体" w:cs="宋体" w:hint="eastAsia"/>
          <w:sz w:val="24"/>
        </w:rPr>
      </w:pPr>
      <w:r>
        <w:rPr>
          <w:rFonts w:ascii="宋体" w:hAnsi="宋体" w:cs="宋体" w:hint="eastAsia"/>
          <w:sz w:val="24"/>
        </w:rPr>
        <w:t>2.投标人应按本招标文件规定的格式顺序编制投标文件并标注页码。投标文件内容不完整、编排混乱导致投标文件被误读、漏读或者查找不到相关内容的，是投标人的责任。</w:t>
      </w:r>
    </w:p>
    <w:p w14:paraId="08AB31E8" w14:textId="77777777" w:rsidR="003A4476" w:rsidRDefault="00000000">
      <w:pPr>
        <w:autoSpaceDE w:val="0"/>
        <w:autoSpaceDN w:val="0"/>
        <w:adjustRightInd w:val="0"/>
        <w:spacing w:line="360" w:lineRule="auto"/>
        <w:ind w:firstLineChars="200" w:firstLine="480"/>
        <w:rPr>
          <w:rFonts w:ascii="宋体" w:hAnsi="宋体" w:cs="宋体" w:hint="eastAsia"/>
          <w:sz w:val="24"/>
        </w:rPr>
      </w:pPr>
      <w:r>
        <w:rPr>
          <w:rFonts w:ascii="宋体" w:hAnsi="宋体" w:cs="宋体" w:hint="eastAsia"/>
          <w:color w:val="000000"/>
          <w:sz w:val="24"/>
        </w:rPr>
        <w:lastRenderedPageBreak/>
        <w:t>▲</w:t>
      </w:r>
      <w:r>
        <w:rPr>
          <w:rFonts w:ascii="宋体" w:hAnsi="宋体" w:cs="宋体" w:hint="eastAsia"/>
          <w:sz w:val="24"/>
        </w:rPr>
        <w:t>3.法定代表人授权委托书、报价文件必须按照格式规定加盖CA章。</w:t>
      </w:r>
    </w:p>
    <w:p w14:paraId="2AA65864" w14:textId="77777777" w:rsidR="003A4476" w:rsidRDefault="00000000">
      <w:pPr>
        <w:spacing w:line="360" w:lineRule="auto"/>
        <w:ind w:left="472"/>
        <w:rPr>
          <w:rFonts w:ascii="宋体" w:hAnsi="宋体" w:cs="宋体" w:hint="eastAsia"/>
          <w:b/>
          <w:color w:val="000000"/>
          <w:sz w:val="24"/>
        </w:rPr>
      </w:pPr>
      <w:r>
        <w:rPr>
          <w:rFonts w:ascii="宋体" w:hAnsi="宋体" w:cs="宋体" w:hint="eastAsia"/>
          <w:b/>
          <w:color w:val="000000"/>
          <w:sz w:val="24"/>
        </w:rPr>
        <w:t>四、投标文件的递交</w:t>
      </w:r>
    </w:p>
    <w:p w14:paraId="4A99B644" w14:textId="77777777" w:rsidR="003A4476" w:rsidRDefault="00000000">
      <w:pPr>
        <w:snapToGrid w:val="0"/>
        <w:spacing w:line="360" w:lineRule="auto"/>
        <w:ind w:firstLineChars="200" w:firstLine="480"/>
        <w:rPr>
          <w:rFonts w:ascii="宋体" w:hAnsi="宋体" w:cs="宋体" w:hint="eastAsia"/>
          <w:sz w:val="28"/>
          <w:szCs w:val="28"/>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)递交投标文件截止期</w:t>
      </w:r>
    </w:p>
    <w:p w14:paraId="05F2228D" w14:textId="77777777" w:rsidR="003A4476" w:rsidRDefault="00000000">
      <w:pPr>
        <w:autoSpaceDE w:val="0"/>
        <w:autoSpaceDN w:val="0"/>
        <w:adjustRightInd w:val="0"/>
        <w:snapToGrid w:val="0"/>
        <w:spacing w:line="360" w:lineRule="auto"/>
        <w:ind w:firstLineChars="200" w:firstLine="480"/>
        <w:rPr>
          <w:rFonts w:ascii="宋体" w:hAnsi="宋体" w:cs="宋体" w:hint="eastAsia"/>
          <w:bCs/>
          <w:sz w:val="24"/>
        </w:rPr>
      </w:pPr>
      <w:r>
        <w:rPr>
          <w:rFonts w:ascii="宋体" w:hAnsi="宋体" w:cs="宋体" w:hint="eastAsia"/>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14:paraId="35243884" w14:textId="77777777" w:rsidR="003A4476" w:rsidRDefault="00000000">
      <w:pPr>
        <w:autoSpaceDE w:val="0"/>
        <w:autoSpaceDN w:val="0"/>
        <w:adjustRightInd w:val="0"/>
        <w:snapToGrid w:val="0"/>
        <w:spacing w:line="360" w:lineRule="auto"/>
        <w:ind w:firstLineChars="200" w:firstLine="480"/>
        <w:rPr>
          <w:rFonts w:ascii="宋体" w:hAnsi="宋体" w:cs="宋体" w:hint="eastAsia"/>
          <w:bCs/>
          <w:sz w:val="24"/>
        </w:rPr>
      </w:pPr>
      <w:r>
        <w:rPr>
          <w:rFonts w:ascii="宋体" w:hAnsi="宋体" w:cs="宋体" w:hint="eastAsia"/>
          <w:bCs/>
          <w:sz w:val="24"/>
        </w:rPr>
        <w:t>2.本项目原则上采用远程异地开评标，投标人无需到开标现场，但须准时在线参加，直至评审结束。</w:t>
      </w:r>
    </w:p>
    <w:p w14:paraId="4998E9C2" w14:textId="77777777" w:rsidR="003A4476" w:rsidRDefault="00000000">
      <w:pPr>
        <w:numPr>
          <w:ilvl w:val="0"/>
          <w:numId w:val="1"/>
        </w:numPr>
        <w:spacing w:line="360" w:lineRule="auto"/>
        <w:rPr>
          <w:rFonts w:ascii="宋体" w:hAnsi="宋体" w:cs="宋体" w:hint="eastAsia"/>
          <w:b/>
          <w:color w:val="000000"/>
          <w:sz w:val="24"/>
        </w:rPr>
      </w:pPr>
      <w:r>
        <w:rPr>
          <w:rFonts w:ascii="宋体" w:hAnsi="宋体" w:cs="宋体" w:hint="eastAsia"/>
          <w:b/>
          <w:color w:val="000000"/>
          <w:sz w:val="24"/>
        </w:rPr>
        <w:t>投标文件的修改和撤销</w:t>
      </w:r>
    </w:p>
    <w:p w14:paraId="0A4C8E19" w14:textId="77777777" w:rsidR="003A447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1.投标人在递交投标文件后，可以修改或撤回其投标文件递交投标文件截止时间之前补充或者修改电子投标文件的，应当先行撤回原文件，补充、修改后重新传输递交。</w:t>
      </w:r>
    </w:p>
    <w:p w14:paraId="35F407A9" w14:textId="77777777" w:rsidR="003A447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2.投标人修改后的投标文件应按原来的规定编制、标记和递交。</w:t>
      </w:r>
    </w:p>
    <w:p w14:paraId="6DD6A92C" w14:textId="77777777" w:rsidR="003A447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3.在递交投标文件截止期之后，投标人不得对其投标文件做任何修改。</w:t>
      </w:r>
    </w:p>
    <w:p w14:paraId="5F24E176" w14:textId="77777777" w:rsidR="003A447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4.递交投标文件截止期后，投标人不得撤回其投标文件。</w:t>
      </w:r>
    </w:p>
    <w:p w14:paraId="24EA5C09" w14:textId="77777777" w:rsidR="003A447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5.实质上没有响应本文件要求的投标文件将被拒绝。投标人不得通过修正或撤销不合要求的偏离或保留从而使其投标文件成为实质上响应的文件。</w:t>
      </w:r>
    </w:p>
    <w:p w14:paraId="4DD99BE3" w14:textId="77777777" w:rsidR="003A4476" w:rsidRDefault="00000000">
      <w:pPr>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t>（三）无效的投标文件</w:t>
      </w:r>
    </w:p>
    <w:p w14:paraId="303E2C68" w14:textId="77777777" w:rsidR="003A4476" w:rsidRDefault="00000000">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发生下列情况之一的投标文件将被视为无效：</w:t>
      </w:r>
    </w:p>
    <w:p w14:paraId="5C3A5C8F" w14:textId="77777777" w:rsidR="003A4476" w:rsidRDefault="00000000">
      <w:pPr>
        <w:snapToGrid w:val="0"/>
        <w:spacing w:line="360" w:lineRule="auto"/>
        <w:ind w:firstLineChars="200" w:firstLine="480"/>
        <w:rPr>
          <w:rFonts w:ascii="宋体" w:hAnsi="宋体" w:cs="宋体" w:hint="eastAsia"/>
          <w:color w:val="000000"/>
          <w:sz w:val="24"/>
        </w:rPr>
      </w:pPr>
      <w:bookmarkStart w:id="21" w:name="串通投标的情形"/>
      <w:bookmarkStart w:id="22" w:name="_Toc359856805"/>
      <w:bookmarkStart w:id="23" w:name="_Toc359592368"/>
      <w:r>
        <w:rPr>
          <w:rFonts w:ascii="宋体" w:hAnsi="宋体" w:cs="宋体" w:hint="eastAsia"/>
          <w:color w:val="000000"/>
          <w:sz w:val="24"/>
        </w:rPr>
        <w:t>1.不具备招标文件规定资格要求；</w:t>
      </w:r>
    </w:p>
    <w:p w14:paraId="45FDBE6E"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2.投标文件未有效授权的；</w:t>
      </w:r>
    </w:p>
    <w:p w14:paraId="327F4BB1"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3.招标文件中有▲处条款投标人未作实质性响应的；</w:t>
      </w:r>
    </w:p>
    <w:p w14:paraId="588794F3"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4.资格审查或商务技术文件中包含投标报价的；</w:t>
      </w:r>
    </w:p>
    <w:p w14:paraId="646A0B56"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5.投标文件关键内容字迹模糊、无法辨认的；</w:t>
      </w:r>
    </w:p>
    <w:p w14:paraId="5341D302"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6.投标文件含有采购人不能接受的附加条件的；</w:t>
      </w:r>
    </w:p>
    <w:p w14:paraId="1F48DBBB"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7.报价超出招标文件中规定的预算金额或者最高限价的；</w:t>
      </w:r>
    </w:p>
    <w:p w14:paraId="49224CE8"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8.提供虚假材料谋取中标的；</w:t>
      </w:r>
    </w:p>
    <w:p w14:paraId="43ED2E0F"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9.投标人串通投标的；</w:t>
      </w:r>
    </w:p>
    <w:p w14:paraId="7D0CBDC0"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10.不符合法律、法规和招标文件规定的其他实质性要求的；</w:t>
      </w:r>
    </w:p>
    <w:p w14:paraId="6CD879D1"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lastRenderedPageBreak/>
        <w:t>11.电子投标文件解密失败的；</w:t>
      </w:r>
    </w:p>
    <w:p w14:paraId="47C6258F"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12.电子投标文件超过规定时间（开标后30分钟内）未解密的。</w:t>
      </w:r>
    </w:p>
    <w:p w14:paraId="179BC8AD" w14:textId="77777777" w:rsidR="003A4476" w:rsidRDefault="00000000">
      <w:pPr>
        <w:snapToGrid w:val="0"/>
        <w:spacing w:line="360" w:lineRule="auto"/>
        <w:ind w:firstLineChars="200" w:firstLine="480"/>
        <w:rPr>
          <w:rFonts w:ascii="宋体" w:hAnsi="宋体" w:cs="宋体" w:hint="eastAsia"/>
          <w:sz w:val="24"/>
          <w:highlight w:val="yellow"/>
        </w:rPr>
      </w:pPr>
      <w:r>
        <w:rPr>
          <w:rFonts w:ascii="宋体" w:hAnsi="宋体" w:cs="宋体" w:hint="eastAsia"/>
          <w:color w:val="000000"/>
          <w:sz w:val="24"/>
          <w:highlight w:val="yellow"/>
        </w:rPr>
        <w:t>13.参与同一标段的供应商，存在以下几种情形：</w:t>
      </w:r>
      <w:r>
        <w:rPr>
          <w:rFonts w:ascii="宋体" w:hAnsi="宋体" w:cs="宋体" w:hint="eastAsia"/>
          <w:sz w:val="24"/>
          <w:highlight w:val="yellow"/>
        </w:rPr>
        <w:t>MAC地址相同、计算机硬盘序列号相同、响应文件细节错误一致且无合理解释等情形；</w:t>
      </w:r>
    </w:p>
    <w:p w14:paraId="4E6E53A3" w14:textId="77777777" w:rsidR="003A4476" w:rsidRDefault="00000000">
      <w:pPr>
        <w:spacing w:line="360" w:lineRule="auto"/>
        <w:ind w:firstLineChars="200" w:firstLine="480"/>
        <w:rPr>
          <w:rFonts w:ascii="宋体" w:hAnsi="宋体" w:cs="宋体" w:hint="eastAsia"/>
          <w:sz w:val="24"/>
        </w:rPr>
      </w:pPr>
      <w:r>
        <w:rPr>
          <w:rFonts w:ascii="宋体" w:hAnsi="宋体" w:cs="宋体" w:hint="eastAsia"/>
          <w:sz w:val="24"/>
        </w:rPr>
        <w:t>14.不符合法律、法规和招标文件规定的其他实质性要求的。</w:t>
      </w:r>
    </w:p>
    <w:p w14:paraId="798B764B" w14:textId="77777777" w:rsidR="003A4476" w:rsidRDefault="00000000">
      <w:pPr>
        <w:snapToGrid w:val="0"/>
        <w:spacing w:line="360" w:lineRule="auto"/>
        <w:ind w:firstLineChars="100" w:firstLine="241"/>
        <w:outlineLvl w:val="1"/>
        <w:rPr>
          <w:rFonts w:ascii="宋体" w:hAnsi="宋体" w:cs="宋体" w:hint="eastAsia"/>
          <w:b/>
          <w:color w:val="000000"/>
          <w:sz w:val="24"/>
        </w:rPr>
      </w:pPr>
      <w:r>
        <w:rPr>
          <w:rFonts w:ascii="宋体" w:hAnsi="宋体" w:cs="宋体" w:hint="eastAsia"/>
          <w:b/>
          <w:color w:val="000000"/>
          <w:sz w:val="24"/>
        </w:rPr>
        <w:t>（四）串通投标的情形</w:t>
      </w:r>
      <w:bookmarkEnd w:id="21"/>
    </w:p>
    <w:p w14:paraId="76461287" w14:textId="77777777" w:rsidR="003A4476" w:rsidRDefault="00000000">
      <w:pPr>
        <w:snapToGrid w:val="0"/>
        <w:spacing w:line="360" w:lineRule="auto"/>
        <w:ind w:left="284" w:firstLineChars="50" w:firstLine="120"/>
        <w:rPr>
          <w:rFonts w:ascii="宋体" w:hAnsi="宋体" w:cs="宋体" w:hint="eastAsia"/>
          <w:color w:val="000000"/>
          <w:sz w:val="24"/>
        </w:rPr>
      </w:pPr>
      <w:r>
        <w:rPr>
          <w:rFonts w:ascii="宋体" w:hAnsi="宋体" w:cs="宋体" w:hint="eastAsia"/>
          <w:color w:val="000000"/>
          <w:sz w:val="24"/>
        </w:rPr>
        <w:t>1.不同投标人的投标文件由同一单位或者个人编制；</w:t>
      </w:r>
    </w:p>
    <w:p w14:paraId="7941CBD6" w14:textId="77777777" w:rsidR="003A4476" w:rsidRDefault="00000000">
      <w:pPr>
        <w:snapToGrid w:val="0"/>
        <w:spacing w:line="360" w:lineRule="auto"/>
        <w:ind w:left="284" w:firstLineChars="50" w:firstLine="120"/>
        <w:rPr>
          <w:rFonts w:ascii="宋体" w:hAnsi="宋体" w:cs="宋体" w:hint="eastAsia"/>
          <w:color w:val="000000"/>
          <w:sz w:val="24"/>
        </w:rPr>
      </w:pPr>
      <w:r>
        <w:rPr>
          <w:rFonts w:ascii="宋体" w:hAnsi="宋体" w:cs="宋体" w:hint="eastAsia"/>
          <w:color w:val="000000"/>
          <w:sz w:val="24"/>
        </w:rPr>
        <w:t>2.不同投标人委托同一单位或者个人办理投标事宜；</w:t>
      </w:r>
    </w:p>
    <w:p w14:paraId="6C35C840" w14:textId="77777777" w:rsidR="003A4476" w:rsidRDefault="00000000">
      <w:pPr>
        <w:snapToGrid w:val="0"/>
        <w:spacing w:line="360" w:lineRule="auto"/>
        <w:ind w:left="284" w:firstLineChars="50" w:firstLine="120"/>
        <w:rPr>
          <w:rFonts w:ascii="宋体" w:hAnsi="宋体" w:cs="宋体" w:hint="eastAsia"/>
          <w:color w:val="000000"/>
          <w:sz w:val="24"/>
        </w:rPr>
      </w:pPr>
      <w:r>
        <w:rPr>
          <w:rFonts w:ascii="宋体" w:hAnsi="宋体" w:cs="宋体" w:hint="eastAsia"/>
          <w:color w:val="000000"/>
          <w:sz w:val="24"/>
        </w:rPr>
        <w:t>3.不同投标人的投标文件载明的项目管理成员或者联系人员为同一人；</w:t>
      </w:r>
    </w:p>
    <w:p w14:paraId="665034A9" w14:textId="77777777" w:rsidR="003A4476" w:rsidRDefault="00000000">
      <w:pPr>
        <w:snapToGrid w:val="0"/>
        <w:spacing w:line="360" w:lineRule="auto"/>
        <w:ind w:left="284" w:firstLineChars="50" w:firstLine="120"/>
        <w:rPr>
          <w:rFonts w:ascii="宋体" w:hAnsi="宋体" w:cs="宋体" w:hint="eastAsia"/>
          <w:color w:val="000000"/>
          <w:sz w:val="24"/>
        </w:rPr>
      </w:pPr>
      <w:r>
        <w:rPr>
          <w:rFonts w:ascii="宋体" w:hAnsi="宋体" w:cs="宋体" w:hint="eastAsia"/>
          <w:color w:val="000000"/>
          <w:sz w:val="24"/>
        </w:rPr>
        <w:t>4.不同投标人的投标文件异常一致或者投标报价呈规律性差异；</w:t>
      </w:r>
    </w:p>
    <w:p w14:paraId="2E012983" w14:textId="77777777" w:rsidR="003A4476" w:rsidRDefault="00000000">
      <w:pPr>
        <w:snapToGrid w:val="0"/>
        <w:spacing w:line="360" w:lineRule="auto"/>
        <w:ind w:left="284" w:firstLineChars="50" w:firstLine="120"/>
        <w:rPr>
          <w:rFonts w:ascii="宋体" w:hAnsi="宋体" w:cs="宋体" w:hint="eastAsia"/>
          <w:color w:val="000000"/>
          <w:sz w:val="24"/>
        </w:rPr>
      </w:pPr>
      <w:r>
        <w:rPr>
          <w:rFonts w:ascii="宋体" w:hAnsi="宋体" w:cs="宋体" w:hint="eastAsia"/>
          <w:color w:val="000000"/>
          <w:sz w:val="24"/>
        </w:rPr>
        <w:t>5.不同投标人的投标文件相互混装。</w:t>
      </w:r>
    </w:p>
    <w:p w14:paraId="7DA25290" w14:textId="77777777" w:rsidR="003A4476" w:rsidRDefault="00000000">
      <w:pPr>
        <w:snapToGrid w:val="0"/>
        <w:spacing w:line="360" w:lineRule="auto"/>
        <w:ind w:firstLineChars="100" w:firstLine="241"/>
        <w:outlineLvl w:val="1"/>
        <w:rPr>
          <w:rFonts w:ascii="宋体" w:hAnsi="宋体" w:cs="宋体" w:hint="eastAsia"/>
          <w:b/>
          <w:color w:val="000000"/>
          <w:sz w:val="24"/>
        </w:rPr>
      </w:pPr>
      <w:r>
        <w:rPr>
          <w:rFonts w:ascii="宋体" w:hAnsi="宋体" w:cs="宋体" w:hint="eastAsia"/>
          <w:b/>
          <w:color w:val="000000"/>
          <w:sz w:val="24"/>
        </w:rPr>
        <w:t>（五）</w:t>
      </w:r>
      <w:bookmarkStart w:id="24" w:name="废标的情形"/>
      <w:r>
        <w:rPr>
          <w:rFonts w:ascii="宋体" w:hAnsi="宋体" w:cs="宋体" w:hint="eastAsia"/>
          <w:b/>
          <w:color w:val="000000"/>
          <w:sz w:val="24"/>
        </w:rPr>
        <w:t>废标的情形</w:t>
      </w:r>
      <w:bookmarkEnd w:id="22"/>
      <w:bookmarkEnd w:id="23"/>
      <w:bookmarkEnd w:id="24"/>
    </w:p>
    <w:p w14:paraId="5746658F"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采购中，出现下列情形之一的，应予废标，</w:t>
      </w:r>
      <w:proofErr w:type="gramStart"/>
      <w:r>
        <w:rPr>
          <w:rFonts w:ascii="宋体" w:hAnsi="宋体" w:cs="宋体" w:hint="eastAsia"/>
          <w:color w:val="000000"/>
          <w:sz w:val="24"/>
        </w:rPr>
        <w:t>废标后</w:t>
      </w:r>
      <w:proofErr w:type="gramEnd"/>
      <w:r>
        <w:rPr>
          <w:rFonts w:ascii="宋体" w:hAnsi="宋体" w:cs="宋体" w:hint="eastAsia"/>
          <w:color w:val="000000"/>
          <w:sz w:val="24"/>
        </w:rPr>
        <w:t>，采购人将</w:t>
      </w:r>
      <w:proofErr w:type="gramStart"/>
      <w:r>
        <w:rPr>
          <w:rFonts w:ascii="宋体" w:hAnsi="宋体" w:cs="宋体" w:hint="eastAsia"/>
          <w:color w:val="000000"/>
          <w:sz w:val="24"/>
        </w:rPr>
        <w:t>废标理由</w:t>
      </w:r>
      <w:proofErr w:type="gramEnd"/>
      <w:r>
        <w:rPr>
          <w:rFonts w:ascii="宋体" w:hAnsi="宋体" w:cs="宋体" w:hint="eastAsia"/>
          <w:color w:val="000000"/>
          <w:sz w:val="24"/>
        </w:rPr>
        <w:t>通知所有投标人：</w:t>
      </w:r>
    </w:p>
    <w:p w14:paraId="42B2F38B"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1.符合专业条件的投标人或对招标文件作实质性响应的投标人不足三家的；</w:t>
      </w:r>
    </w:p>
    <w:p w14:paraId="6635F81B"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2.出现影响采购公正的违法、违规行为的；</w:t>
      </w:r>
    </w:p>
    <w:p w14:paraId="3F7C1121"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3.投标人的报价均超过了采购预算（最高限价），采购人不能支付的；</w:t>
      </w:r>
    </w:p>
    <w:p w14:paraId="15A9F95B"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4.因重大变故，采购任务取消的。</w:t>
      </w:r>
    </w:p>
    <w:p w14:paraId="34CFCDC8" w14:textId="77777777" w:rsidR="003A4476" w:rsidRDefault="00000000">
      <w:pPr>
        <w:autoSpaceDE w:val="0"/>
        <w:autoSpaceDN w:val="0"/>
        <w:adjustRightInd w:val="0"/>
        <w:spacing w:line="360" w:lineRule="auto"/>
        <w:ind w:firstLineChars="196" w:firstLine="472"/>
        <w:outlineLvl w:val="1"/>
        <w:rPr>
          <w:rFonts w:ascii="宋体" w:hAnsi="宋体" w:cs="宋体" w:hint="eastAsia"/>
          <w:b/>
          <w:color w:val="000000"/>
          <w:sz w:val="24"/>
        </w:rPr>
      </w:pPr>
      <w:r>
        <w:rPr>
          <w:rFonts w:ascii="宋体" w:hAnsi="宋体" w:cs="宋体" w:hint="eastAsia"/>
          <w:b/>
          <w:color w:val="000000"/>
          <w:sz w:val="24"/>
        </w:rPr>
        <w:t>五、开标</w:t>
      </w:r>
    </w:p>
    <w:p w14:paraId="23165490" w14:textId="77777777" w:rsidR="003A4476" w:rsidRDefault="00000000">
      <w:pPr>
        <w:autoSpaceDE w:val="0"/>
        <w:autoSpaceDN w:val="0"/>
        <w:adjustRightInd w:val="0"/>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（一）开标</w:t>
      </w:r>
    </w:p>
    <w:p w14:paraId="2AB6E929" w14:textId="77777777" w:rsidR="003A4476" w:rsidRDefault="00000000">
      <w:pPr>
        <w:autoSpaceDE w:val="0"/>
        <w:autoSpaceDN w:val="0"/>
        <w:adjustRightIn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1.招标人在规定的日期、时间和地点组织招标会。</w:t>
      </w:r>
    </w:p>
    <w:p w14:paraId="461BA35C" w14:textId="77777777" w:rsidR="003A447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2.电子投标文件开标</w:t>
      </w:r>
    </w:p>
    <w:p w14:paraId="2D56D59E" w14:textId="77777777" w:rsidR="003A447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（1）投标截止时间后，投标人登录政</w:t>
      </w:r>
      <w:proofErr w:type="gramStart"/>
      <w:r>
        <w:rPr>
          <w:rFonts w:ascii="宋体" w:hAnsi="宋体" w:cs="宋体" w:hint="eastAsia"/>
          <w:sz w:val="24"/>
        </w:rPr>
        <w:t>采云</w:t>
      </w:r>
      <w:proofErr w:type="gramEnd"/>
      <w:r>
        <w:rPr>
          <w:rFonts w:ascii="宋体" w:hAnsi="宋体" w:cs="宋体" w:hint="eastAsia"/>
          <w:sz w:val="24"/>
        </w:rPr>
        <w:t>平台，用“项目采购-开标评标”功能对电子投标文件进行在线解密。在线解密电子投标文件时间为开标时间起半个小时内。</w:t>
      </w:r>
    </w:p>
    <w:p w14:paraId="774DD607" w14:textId="77777777" w:rsidR="003A4476" w:rsidRDefault="00000000">
      <w:pPr>
        <w:snapToGrid w:val="0"/>
        <w:spacing w:line="360" w:lineRule="auto"/>
        <w:ind w:firstLineChars="196" w:firstLine="470"/>
        <w:rPr>
          <w:rFonts w:ascii="宋体" w:hAnsi="宋体" w:cs="宋体" w:hint="eastAsia"/>
          <w:sz w:val="24"/>
        </w:rPr>
      </w:pPr>
      <w:r>
        <w:rPr>
          <w:rFonts w:ascii="宋体" w:hAnsi="宋体" w:cs="宋体" w:hint="eastAsia"/>
          <w:sz w:val="24"/>
        </w:rPr>
        <w:t>（2）由采购人代表评审资格审查文件，</w:t>
      </w:r>
      <w:proofErr w:type="gramStart"/>
      <w:r>
        <w:rPr>
          <w:rFonts w:ascii="宋体" w:hAnsi="宋体" w:cs="宋体" w:hint="eastAsia"/>
          <w:sz w:val="24"/>
        </w:rPr>
        <w:t>若资格</w:t>
      </w:r>
      <w:proofErr w:type="gramEnd"/>
      <w:r>
        <w:rPr>
          <w:rFonts w:ascii="宋体" w:hAnsi="宋体" w:cs="宋体" w:hint="eastAsia"/>
          <w:sz w:val="24"/>
        </w:rPr>
        <w:t>审查不符合招标文件要求，即终止其参与投标资格。</w:t>
      </w:r>
    </w:p>
    <w:p w14:paraId="0018BD43" w14:textId="77777777" w:rsidR="003A4476" w:rsidRDefault="00000000">
      <w:pPr>
        <w:autoSpaceDE w:val="0"/>
        <w:autoSpaceDN w:val="0"/>
        <w:adjustRightInd w:val="0"/>
        <w:spacing w:line="360" w:lineRule="auto"/>
        <w:ind w:firstLineChars="200" w:firstLine="482"/>
        <w:rPr>
          <w:rFonts w:ascii="宋体" w:hAnsi="宋体" w:cs="宋体" w:hint="eastAsia"/>
          <w:b/>
          <w:bCs/>
          <w:color w:val="000000"/>
          <w:sz w:val="24"/>
        </w:rPr>
      </w:pPr>
      <w:r>
        <w:rPr>
          <w:rFonts w:ascii="宋体" w:hAnsi="宋体" w:cs="宋体" w:hint="eastAsia"/>
          <w:b/>
          <w:bCs/>
          <w:color w:val="000000"/>
          <w:sz w:val="24"/>
        </w:rPr>
        <w:t>（二）评标委员会</w:t>
      </w:r>
    </w:p>
    <w:p w14:paraId="50216A69" w14:textId="77777777" w:rsidR="003A4476" w:rsidRDefault="00000000">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1.评标委员会按照政府采购法相关规定在开标前于衢州市专家库或衢州学院专家库中随机抽取。</w:t>
      </w:r>
    </w:p>
    <w:p w14:paraId="2CFC2B65"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lastRenderedPageBreak/>
        <w:t>2.评标委员会将审查投标文件是否真实、</w:t>
      </w:r>
      <w:proofErr w:type="gramStart"/>
      <w:r>
        <w:rPr>
          <w:rFonts w:ascii="宋体" w:hAnsi="宋体" w:cs="宋体" w:hint="eastAsia"/>
          <w:color w:val="000000"/>
          <w:sz w:val="24"/>
        </w:rPr>
        <w:t>完整,</w:t>
      </w:r>
      <w:proofErr w:type="gramEnd"/>
      <w:r>
        <w:rPr>
          <w:rFonts w:ascii="宋体" w:hAnsi="宋体" w:cs="宋体" w:hint="eastAsia"/>
          <w:color w:val="000000"/>
          <w:sz w:val="24"/>
        </w:rPr>
        <w:t>总体编排是否有序,文件签署是否正确,有无计算上的错误等，并进行评审。</w:t>
      </w:r>
    </w:p>
    <w:p w14:paraId="61197C5C" w14:textId="77777777" w:rsidR="003A4476" w:rsidRDefault="00000000">
      <w:pPr>
        <w:snapToGrid w:val="0"/>
        <w:spacing w:line="360" w:lineRule="auto"/>
        <w:ind w:firstLineChars="200" w:firstLine="482"/>
        <w:rPr>
          <w:rFonts w:ascii="宋体" w:hAnsi="宋体" w:cs="宋体" w:hint="eastAsia"/>
          <w:b/>
          <w:bCs/>
          <w:color w:val="000000"/>
          <w:sz w:val="24"/>
        </w:rPr>
      </w:pPr>
      <w:r>
        <w:rPr>
          <w:rFonts w:ascii="宋体" w:hAnsi="宋体" w:cs="宋体" w:hint="eastAsia"/>
          <w:b/>
          <w:bCs/>
          <w:color w:val="000000"/>
          <w:sz w:val="24"/>
        </w:rPr>
        <w:t>（三）评标</w:t>
      </w:r>
    </w:p>
    <w:p w14:paraId="29C4B7E1" w14:textId="77777777" w:rsidR="003A4476" w:rsidRDefault="00000000">
      <w:pPr>
        <w:snapToGrid w:val="0"/>
        <w:spacing w:line="360" w:lineRule="auto"/>
        <w:ind w:firstLineChars="200" w:firstLine="480"/>
        <w:rPr>
          <w:rFonts w:ascii="宋体" w:hAnsi="宋体" w:cs="宋体" w:hint="eastAsia"/>
          <w:b/>
          <w:bCs/>
          <w:color w:val="000000"/>
          <w:sz w:val="24"/>
        </w:rPr>
      </w:pPr>
      <w:r>
        <w:rPr>
          <w:rFonts w:ascii="宋体" w:hAnsi="宋体" w:cs="宋体" w:hint="eastAsia"/>
          <w:color w:val="000000"/>
          <w:sz w:val="24"/>
        </w:rPr>
        <w:t xml:space="preserve">1.评定原则：根据符合采购需求、质量和服务等要求，综合评分确定中标人。 </w:t>
      </w:r>
    </w:p>
    <w:p w14:paraId="7ACF0023"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14:paraId="724530E7"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3.评标报告：评标委员会完成评定后，向招标人提交经各评标委员会成员签字的评定结果报告。</w:t>
      </w:r>
    </w:p>
    <w:p w14:paraId="6372073A" w14:textId="77777777" w:rsidR="003A4476" w:rsidRDefault="00000000">
      <w:pPr>
        <w:snapToGrid w:val="0"/>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t>(四)算术错误将按以下方法更正</w:t>
      </w:r>
    </w:p>
    <w:p w14:paraId="288C18E9"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（1）开标时，投标文件中开标一览表（报价表）内容与投标文件中明细表内容不一致的，以开标一览表（报价表）为准；</w:t>
      </w:r>
    </w:p>
    <w:p w14:paraId="21A45825"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（2）投标文件的大写金额和小写金额不一致的，以大写金额为准；</w:t>
      </w:r>
    </w:p>
    <w:p w14:paraId="38D65171"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（3）单价金额小数点或百分比有明显错位的，以开标一览表的总价为准，并修改单价；</w:t>
      </w:r>
    </w:p>
    <w:p w14:paraId="10FF3944" w14:textId="77777777" w:rsidR="003A4476"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14:paraId="2A4497AF" w14:textId="77777777" w:rsidR="003A4476" w:rsidRDefault="00000000">
      <w:pPr>
        <w:spacing w:line="360" w:lineRule="auto"/>
        <w:ind w:firstLineChars="200" w:firstLine="482"/>
        <w:rPr>
          <w:rFonts w:ascii="宋体" w:hAnsi="宋体" w:cs="宋体" w:hint="eastAsia"/>
          <w:color w:val="000000"/>
          <w:sz w:val="24"/>
        </w:rPr>
      </w:pPr>
      <w:r>
        <w:rPr>
          <w:rFonts w:ascii="宋体" w:hAnsi="宋体" w:cs="宋体" w:hint="eastAsia"/>
          <w:b/>
          <w:color w:val="000000"/>
          <w:sz w:val="24"/>
        </w:rPr>
        <w:t>（五）开标结果</w:t>
      </w:r>
      <w:r>
        <w:rPr>
          <w:rFonts w:ascii="宋体" w:hAnsi="宋体" w:cs="宋体" w:hint="eastAsia"/>
          <w:color w:val="000000"/>
          <w:sz w:val="24"/>
        </w:rPr>
        <w:t>：评标委员会按招标文件规定的评定办法评定中标候选人。</w:t>
      </w:r>
    </w:p>
    <w:p w14:paraId="247BCDF9" w14:textId="77777777" w:rsidR="003A4476" w:rsidRDefault="00000000">
      <w:pPr>
        <w:spacing w:line="360" w:lineRule="auto"/>
        <w:ind w:firstLineChars="200" w:firstLine="482"/>
        <w:rPr>
          <w:rFonts w:ascii="宋体" w:hAnsi="宋体" w:cs="宋体" w:hint="eastAsia"/>
          <w:color w:val="000000"/>
          <w:sz w:val="24"/>
        </w:rPr>
      </w:pPr>
      <w:r>
        <w:rPr>
          <w:rFonts w:ascii="宋体" w:hAnsi="宋体" w:cs="宋体" w:hint="eastAsia"/>
          <w:b/>
          <w:color w:val="000000"/>
          <w:sz w:val="24"/>
        </w:rPr>
        <w:t>（六）中标通知书</w:t>
      </w:r>
      <w:r>
        <w:rPr>
          <w:rFonts w:ascii="宋体" w:hAnsi="宋体" w:cs="宋体" w:hint="eastAsia"/>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14:paraId="3C99822E" w14:textId="77777777" w:rsidR="003A4476" w:rsidRDefault="00000000">
      <w:pPr>
        <w:spacing w:line="360" w:lineRule="auto"/>
        <w:ind w:firstLineChars="200" w:firstLine="482"/>
        <w:rPr>
          <w:rFonts w:ascii="宋体" w:hAnsi="宋体" w:hint="eastAsia"/>
          <w:b/>
          <w:color w:val="000000"/>
          <w:sz w:val="24"/>
        </w:rPr>
      </w:pPr>
      <w:r>
        <w:rPr>
          <w:rFonts w:ascii="宋体" w:hAnsi="宋体" w:hint="eastAsia"/>
          <w:b/>
          <w:color w:val="000000"/>
          <w:sz w:val="24"/>
        </w:rPr>
        <w:t>六、履约保证金</w:t>
      </w:r>
    </w:p>
    <w:p w14:paraId="6823E571" w14:textId="77777777" w:rsidR="003A4476" w:rsidRDefault="00000000">
      <w:pPr>
        <w:autoSpaceDE w:val="0"/>
        <w:autoSpaceDN w:val="0"/>
        <w:adjustRightInd w:val="0"/>
        <w:spacing w:line="360" w:lineRule="auto"/>
        <w:ind w:firstLineChars="196" w:firstLine="472"/>
        <w:outlineLvl w:val="1"/>
        <w:rPr>
          <w:rFonts w:ascii="宋体" w:hAnsi="宋体" w:hint="eastAsia"/>
          <w:b/>
          <w:color w:val="000000"/>
          <w:sz w:val="24"/>
        </w:rPr>
      </w:pPr>
      <w:r>
        <w:rPr>
          <w:rFonts w:ascii="宋体" w:hAnsi="宋体" w:hint="eastAsia"/>
          <w:b/>
          <w:color w:val="000000"/>
          <w:sz w:val="24"/>
        </w:rPr>
        <w:t>本项目无需提供履约保证金。</w:t>
      </w:r>
    </w:p>
    <w:p w14:paraId="44260BDF" w14:textId="77777777" w:rsidR="003A4476" w:rsidRDefault="00000000">
      <w:pPr>
        <w:autoSpaceDE w:val="0"/>
        <w:autoSpaceDN w:val="0"/>
        <w:adjustRightInd w:val="0"/>
        <w:spacing w:line="360" w:lineRule="auto"/>
        <w:ind w:firstLineChars="196" w:firstLine="472"/>
        <w:outlineLvl w:val="1"/>
        <w:rPr>
          <w:rFonts w:ascii="宋体" w:hAnsi="宋体" w:cs="宋体" w:hint="eastAsia"/>
          <w:b/>
          <w:color w:val="000000"/>
          <w:sz w:val="24"/>
        </w:rPr>
      </w:pPr>
      <w:r>
        <w:rPr>
          <w:rFonts w:ascii="宋体" w:hAnsi="宋体" w:cs="宋体" w:hint="eastAsia"/>
          <w:b/>
          <w:color w:val="000000"/>
          <w:sz w:val="24"/>
        </w:rPr>
        <w:t>七、合同授予</w:t>
      </w:r>
    </w:p>
    <w:p w14:paraId="02A25277" w14:textId="77777777" w:rsidR="003A4476" w:rsidRDefault="00000000">
      <w:pPr>
        <w:autoSpaceDE w:val="0"/>
        <w:autoSpaceDN w:val="0"/>
        <w:adjustRightInd w:val="0"/>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1．中标人接到中标通知书后在规定的时间内与招标人签订合同</w:t>
      </w:r>
    </w:p>
    <w:p w14:paraId="28425AA6" w14:textId="77777777" w:rsidR="003A4476" w:rsidRDefault="00000000">
      <w:pPr>
        <w:autoSpaceDE w:val="0"/>
        <w:autoSpaceDN w:val="0"/>
        <w:adjustRightInd w:val="0"/>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2．中标人拖延、拒签合同的，将被取消中标资格。</w:t>
      </w:r>
    </w:p>
    <w:p w14:paraId="149C6DB9" w14:textId="77777777" w:rsidR="003A4476" w:rsidRDefault="00000000">
      <w:pPr>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3．招标文件、澄清文件、投标文件等，均为签订合同的依据。</w:t>
      </w:r>
    </w:p>
    <w:p w14:paraId="502A0D66" w14:textId="77777777" w:rsidR="003A4476" w:rsidRDefault="00000000">
      <w:pPr>
        <w:spacing w:line="360" w:lineRule="auto"/>
        <w:ind w:firstLineChars="196" w:firstLine="472"/>
        <w:outlineLvl w:val="1"/>
        <w:rPr>
          <w:rFonts w:ascii="宋体" w:hAnsi="宋体" w:cs="宋体" w:hint="eastAsia"/>
          <w:b/>
          <w:color w:val="000000"/>
          <w:kern w:val="0"/>
          <w:sz w:val="24"/>
        </w:rPr>
      </w:pPr>
      <w:r>
        <w:rPr>
          <w:rFonts w:ascii="宋体" w:hAnsi="宋体" w:cs="宋体" w:hint="eastAsia"/>
          <w:b/>
          <w:color w:val="000000"/>
          <w:kern w:val="0"/>
          <w:sz w:val="24"/>
        </w:rPr>
        <w:lastRenderedPageBreak/>
        <w:t>八、项目要求</w:t>
      </w:r>
    </w:p>
    <w:p w14:paraId="7850EEEC" w14:textId="77777777" w:rsidR="003A4476" w:rsidRDefault="00000000">
      <w:pPr>
        <w:autoSpaceDE w:val="0"/>
        <w:autoSpaceDN w:val="0"/>
        <w:adjustRightInd w:val="0"/>
        <w:spacing w:line="360" w:lineRule="auto"/>
        <w:ind w:firstLineChars="200" w:firstLine="480"/>
        <w:jc w:val="left"/>
        <w:rPr>
          <w:rFonts w:ascii="宋体" w:hAnsi="宋体" w:cs="宋体" w:hint="eastAsia"/>
          <w:color w:val="000000"/>
          <w:kern w:val="0"/>
          <w:sz w:val="24"/>
        </w:rPr>
      </w:pPr>
      <w:r>
        <w:rPr>
          <w:rFonts w:ascii="宋体" w:hAnsi="宋体" w:cs="宋体" w:hint="eastAsia"/>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14:paraId="53EAD103" w14:textId="77777777" w:rsidR="003A4476" w:rsidRDefault="00000000">
      <w:pPr>
        <w:tabs>
          <w:tab w:val="left" w:pos="900"/>
        </w:tabs>
        <w:autoSpaceDE w:val="0"/>
        <w:autoSpaceDN w:val="0"/>
        <w:adjustRightInd w:val="0"/>
        <w:spacing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t>（二）合同报价</w:t>
      </w:r>
      <w:proofErr w:type="gramStart"/>
      <w:r>
        <w:rPr>
          <w:rFonts w:ascii="宋体" w:hAnsi="宋体" w:cs="宋体" w:hint="eastAsia"/>
          <w:color w:val="000000"/>
          <w:kern w:val="0"/>
          <w:sz w:val="24"/>
        </w:rPr>
        <w:t>中需列明主</w:t>
      </w:r>
      <w:proofErr w:type="gramEnd"/>
      <w:r>
        <w:rPr>
          <w:rFonts w:ascii="宋体" w:hAnsi="宋体" w:cs="宋体" w:hint="eastAsia"/>
          <w:color w:val="000000"/>
          <w:kern w:val="0"/>
          <w:sz w:val="24"/>
        </w:rPr>
        <w:t>要产品的单价。合同有效期内，如对中标的设备新增部件、模块、软件及整机等，或新购与中标的设备同一品牌其他类型的设备，则享受不低于本次招标的优惠，同时享受与本次招标同等的技术支持和售后保修服务。</w:t>
      </w:r>
    </w:p>
    <w:p w14:paraId="726154E6" w14:textId="77777777" w:rsidR="003A4476" w:rsidRDefault="00000000">
      <w:pPr>
        <w:tabs>
          <w:tab w:val="left" w:pos="900"/>
        </w:tabs>
        <w:autoSpaceDE w:val="0"/>
        <w:autoSpaceDN w:val="0"/>
        <w:adjustRightInd w:val="0"/>
        <w:spacing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t>（三）设备制造商在中国应具有可靠的技术培训和应用支持能力。可随时响应用户的软件操作、设备维护等方面的培训要求。</w:t>
      </w:r>
    </w:p>
    <w:p w14:paraId="1B030294" w14:textId="77777777" w:rsidR="003A4476" w:rsidRDefault="00000000">
      <w:pPr>
        <w:spacing w:line="360" w:lineRule="auto"/>
        <w:ind w:firstLineChars="196" w:firstLine="472"/>
        <w:outlineLvl w:val="1"/>
        <w:rPr>
          <w:rFonts w:ascii="宋体" w:hAnsi="宋体" w:cs="宋体" w:hint="eastAsia"/>
          <w:b/>
          <w:color w:val="000000"/>
          <w:kern w:val="0"/>
          <w:sz w:val="24"/>
        </w:rPr>
      </w:pPr>
      <w:r>
        <w:rPr>
          <w:rFonts w:ascii="宋体" w:hAnsi="宋体" w:cs="宋体" w:hint="eastAsia"/>
          <w:b/>
          <w:color w:val="000000"/>
          <w:kern w:val="0"/>
          <w:sz w:val="24"/>
        </w:rPr>
        <w:t>九、质量保证要求</w:t>
      </w:r>
    </w:p>
    <w:p w14:paraId="5D86A787" w14:textId="77777777" w:rsidR="003A4476" w:rsidRDefault="00000000">
      <w:pPr>
        <w:autoSpaceDE w:val="0"/>
        <w:autoSpaceDN w:val="0"/>
        <w:adjustRightInd w:val="0"/>
        <w:spacing w:line="360" w:lineRule="auto"/>
        <w:ind w:firstLineChars="200" w:firstLine="480"/>
        <w:jc w:val="left"/>
        <w:rPr>
          <w:rFonts w:ascii="宋体" w:hAnsi="宋体" w:cs="宋体" w:hint="eastAsia"/>
          <w:color w:val="000000"/>
          <w:kern w:val="0"/>
          <w:sz w:val="24"/>
        </w:rPr>
      </w:pPr>
      <w:r>
        <w:rPr>
          <w:rFonts w:ascii="宋体" w:hAnsi="宋体" w:cs="宋体" w:hint="eastAsia"/>
          <w:color w:val="000000"/>
          <w:kern w:val="0"/>
          <w:sz w:val="24"/>
        </w:rPr>
        <w:t>（一）本次招标的商品必须是</w:t>
      </w:r>
      <w:r>
        <w:rPr>
          <w:rFonts w:ascii="宋体" w:hAnsi="宋体" w:cs="宋体" w:hint="eastAsia"/>
          <w:b/>
          <w:bCs/>
          <w:color w:val="FF0000"/>
          <w:kern w:val="0"/>
          <w:sz w:val="24"/>
          <w:highlight w:val="yellow"/>
        </w:rPr>
        <w:t>2024年01月</w:t>
      </w:r>
      <w:r>
        <w:rPr>
          <w:rFonts w:ascii="宋体" w:hAnsi="宋体" w:cs="宋体" w:hint="eastAsia"/>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14:paraId="11D5D5FD" w14:textId="77777777" w:rsidR="003A4476" w:rsidRDefault="00000000">
      <w:pPr>
        <w:autoSpaceDE w:val="0"/>
        <w:autoSpaceDN w:val="0"/>
        <w:adjustRightInd w:val="0"/>
        <w:spacing w:line="360" w:lineRule="auto"/>
        <w:ind w:firstLineChars="200" w:firstLine="480"/>
        <w:jc w:val="left"/>
        <w:rPr>
          <w:rFonts w:ascii="宋体" w:hAnsi="宋体" w:cs="宋体" w:hint="eastAsia"/>
          <w:color w:val="000000"/>
          <w:kern w:val="0"/>
          <w:sz w:val="24"/>
        </w:rPr>
      </w:pPr>
      <w:r>
        <w:rPr>
          <w:rFonts w:ascii="宋体" w:hAnsi="宋体" w:cs="宋体" w:hint="eastAsia"/>
          <w:color w:val="000000"/>
          <w:kern w:val="0"/>
          <w:sz w:val="24"/>
        </w:rPr>
        <w:t>（二）投标人保证所供应的货物在权利（包括知识产权）上不存在任何瑕疵，如所供货物存在权利（包括知识产权）瑕疵，由此引起的一切纠纷与采购人无关，投标人承担全部责任和后果。</w:t>
      </w:r>
    </w:p>
    <w:p w14:paraId="537F0C9F" w14:textId="77777777" w:rsidR="003A4476" w:rsidRDefault="00000000">
      <w:pPr>
        <w:spacing w:line="360" w:lineRule="auto"/>
        <w:ind w:firstLineChars="196" w:firstLine="472"/>
        <w:outlineLvl w:val="1"/>
        <w:rPr>
          <w:rFonts w:ascii="宋体" w:hAnsi="宋体" w:cs="宋体" w:hint="eastAsia"/>
          <w:b/>
          <w:color w:val="000000"/>
          <w:kern w:val="0"/>
          <w:sz w:val="24"/>
        </w:rPr>
      </w:pPr>
      <w:r>
        <w:rPr>
          <w:rFonts w:ascii="宋体" w:hAnsi="宋体" w:cs="宋体" w:hint="eastAsia"/>
          <w:b/>
          <w:color w:val="000000"/>
          <w:kern w:val="0"/>
          <w:sz w:val="24"/>
        </w:rPr>
        <w:t>十、其他要求</w:t>
      </w:r>
    </w:p>
    <w:p w14:paraId="4C141510" w14:textId="77777777" w:rsidR="003A4476" w:rsidRDefault="00000000">
      <w:pPr>
        <w:autoSpaceDE w:val="0"/>
        <w:autoSpaceDN w:val="0"/>
        <w:adjustRightInd w:val="0"/>
        <w:spacing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t>（一）交货时间</w:t>
      </w:r>
    </w:p>
    <w:p w14:paraId="3978F6D5" w14:textId="77777777" w:rsidR="003A4476" w:rsidRDefault="00000000">
      <w:pPr>
        <w:autoSpaceDE w:val="0"/>
        <w:autoSpaceDN w:val="0"/>
        <w:adjustRightInd w:val="0"/>
        <w:spacing w:line="360" w:lineRule="auto"/>
        <w:ind w:firstLine="561"/>
        <w:rPr>
          <w:rFonts w:ascii="宋体" w:hAnsi="宋体" w:cs="宋体" w:hint="eastAsia"/>
          <w:color w:val="000000"/>
          <w:kern w:val="0"/>
          <w:sz w:val="24"/>
        </w:rPr>
      </w:pPr>
      <w:r>
        <w:rPr>
          <w:rFonts w:ascii="宋体" w:hAnsi="宋体" w:cs="宋体" w:hint="eastAsia"/>
          <w:color w:val="000000"/>
          <w:kern w:val="0"/>
          <w:sz w:val="24"/>
        </w:rPr>
        <w:t>合同签订后60天内完成供货及线路、设备安施和调试，交付采购方使用。</w:t>
      </w:r>
    </w:p>
    <w:p w14:paraId="70A2120F" w14:textId="77777777" w:rsidR="003A4476" w:rsidRDefault="00000000">
      <w:pPr>
        <w:autoSpaceDE w:val="0"/>
        <w:autoSpaceDN w:val="0"/>
        <w:adjustRightInd w:val="0"/>
        <w:spacing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t>（二）售后服务要求</w:t>
      </w:r>
    </w:p>
    <w:p w14:paraId="149BAAA2" w14:textId="77777777" w:rsidR="003A4476" w:rsidRDefault="00000000">
      <w:pPr>
        <w:autoSpaceDE w:val="0"/>
        <w:autoSpaceDN w:val="0"/>
        <w:adjustRightInd w:val="0"/>
        <w:spacing w:line="360" w:lineRule="auto"/>
        <w:ind w:firstLine="561"/>
        <w:rPr>
          <w:rFonts w:ascii="宋体" w:hAnsi="宋体" w:cs="宋体" w:hint="eastAsia"/>
          <w:color w:val="000000"/>
          <w:kern w:val="0"/>
          <w:sz w:val="24"/>
        </w:rPr>
      </w:pPr>
      <w:r>
        <w:rPr>
          <w:rFonts w:ascii="宋体" w:hAnsi="宋体" w:cs="宋体" w:hint="eastAsia"/>
          <w:color w:val="000000"/>
          <w:kern w:val="0"/>
          <w:sz w:val="24"/>
        </w:rPr>
        <w:t>1.从验收合格之日起，质保期1年。供方须负责对其提供的产品提供现场服务。要求</w:t>
      </w:r>
      <w:r>
        <w:rPr>
          <w:rFonts w:ascii="宋体" w:hAnsi="宋体" w:cs="宋体" w:hint="eastAsia"/>
          <w:color w:val="000000"/>
          <w:kern w:val="0"/>
          <w:sz w:val="24"/>
          <w:highlight w:val="yellow"/>
        </w:rPr>
        <w:t>4小时内</w:t>
      </w:r>
      <w:r>
        <w:rPr>
          <w:rFonts w:ascii="宋体" w:hAnsi="宋体" w:cs="宋体" w:hint="eastAsia"/>
          <w:color w:val="000000"/>
          <w:kern w:val="0"/>
          <w:sz w:val="24"/>
        </w:rPr>
        <w:t>响应，</w:t>
      </w:r>
      <w:r>
        <w:rPr>
          <w:rFonts w:ascii="宋体" w:hAnsi="宋体" w:cs="宋体" w:hint="eastAsia"/>
          <w:color w:val="000000"/>
          <w:kern w:val="0"/>
          <w:sz w:val="24"/>
          <w:highlight w:val="yellow"/>
        </w:rPr>
        <w:t>48小时内</w:t>
      </w:r>
      <w:r>
        <w:rPr>
          <w:rFonts w:ascii="宋体" w:hAnsi="宋体" w:cs="宋体" w:hint="eastAsia"/>
          <w:color w:val="000000"/>
          <w:kern w:val="0"/>
          <w:sz w:val="24"/>
        </w:rPr>
        <w:t>到达现场处理现场故障，对5天内不能修复的，必须采取备件方式临时调换等措施，以保证用户的正常工作。</w:t>
      </w:r>
    </w:p>
    <w:p w14:paraId="32EDD2F5" w14:textId="77777777" w:rsidR="003A4476" w:rsidRDefault="00000000">
      <w:pPr>
        <w:autoSpaceDE w:val="0"/>
        <w:autoSpaceDN w:val="0"/>
        <w:adjustRightInd w:val="0"/>
        <w:spacing w:line="360" w:lineRule="auto"/>
        <w:ind w:firstLine="561"/>
        <w:rPr>
          <w:rFonts w:ascii="宋体" w:hAnsi="宋体" w:cs="宋体" w:hint="eastAsia"/>
          <w:color w:val="000000"/>
          <w:kern w:val="0"/>
          <w:sz w:val="24"/>
        </w:rPr>
      </w:pPr>
      <w:r>
        <w:rPr>
          <w:rFonts w:ascii="宋体" w:hAnsi="宋体" w:cs="宋体" w:hint="eastAsia"/>
          <w:color w:val="000000"/>
          <w:kern w:val="0"/>
          <w:sz w:val="24"/>
        </w:rPr>
        <w:t>2.系统故障排除：系统故障包括设备本身物理故障、系统运行故障，当用户认为需中标单位到场时，中标单位必须及时到达用户现场，负责判断、分析故障原因，及时排除系统故障（所有因此发生的费用需在投标时予以考虑，如中标</w:t>
      </w:r>
      <w:r>
        <w:rPr>
          <w:rFonts w:ascii="宋体" w:hAnsi="宋体" w:cs="宋体" w:hint="eastAsia"/>
          <w:color w:val="000000"/>
          <w:kern w:val="0"/>
          <w:sz w:val="24"/>
        </w:rPr>
        <w:lastRenderedPageBreak/>
        <w:t xml:space="preserve">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14:paraId="68C2CD21" w14:textId="77777777" w:rsidR="003A4476" w:rsidRDefault="00000000">
      <w:pPr>
        <w:autoSpaceDE w:val="0"/>
        <w:autoSpaceDN w:val="0"/>
        <w:adjustRightInd w:val="0"/>
        <w:spacing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t>3.维护保养要求：</w:t>
      </w:r>
    </w:p>
    <w:p w14:paraId="144459CF" w14:textId="77777777" w:rsidR="003A4476" w:rsidRDefault="00000000">
      <w:pPr>
        <w:autoSpaceDE w:val="0"/>
        <w:autoSpaceDN w:val="0"/>
        <w:adjustRightInd w:val="0"/>
        <w:spacing w:line="360" w:lineRule="auto"/>
        <w:ind w:firstLine="561"/>
        <w:rPr>
          <w:rFonts w:ascii="宋体" w:hAnsi="宋体" w:cs="宋体" w:hint="eastAsia"/>
          <w:color w:val="000000"/>
          <w:kern w:val="0"/>
          <w:sz w:val="24"/>
        </w:rPr>
      </w:pPr>
      <w:r>
        <w:rPr>
          <w:rFonts w:ascii="宋体" w:hAnsi="宋体" w:cs="宋体" w:hint="eastAsia"/>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14:paraId="1D36267B" w14:textId="77777777" w:rsidR="003A4476" w:rsidRDefault="00000000">
      <w:pPr>
        <w:autoSpaceDE w:val="0"/>
        <w:autoSpaceDN w:val="0"/>
        <w:adjustRightInd w:val="0"/>
        <w:spacing w:line="360" w:lineRule="auto"/>
        <w:ind w:firstLine="561"/>
        <w:rPr>
          <w:rFonts w:ascii="宋体" w:hAnsi="宋体" w:cs="宋体" w:hint="eastAsia"/>
          <w:color w:val="000000"/>
          <w:kern w:val="0"/>
          <w:sz w:val="24"/>
        </w:rPr>
      </w:pPr>
      <w:r>
        <w:rPr>
          <w:rFonts w:ascii="宋体" w:hAnsi="宋体" w:cs="宋体" w:hint="eastAsia"/>
          <w:color w:val="000000"/>
          <w:kern w:val="0"/>
          <w:sz w:val="24"/>
        </w:rPr>
        <w:t>（三）培训</w:t>
      </w:r>
    </w:p>
    <w:p w14:paraId="416EECB6" w14:textId="77777777" w:rsidR="003A4476" w:rsidRDefault="00000000">
      <w:pPr>
        <w:autoSpaceDE w:val="0"/>
        <w:autoSpaceDN w:val="0"/>
        <w:adjustRightInd w:val="0"/>
        <w:spacing w:line="360" w:lineRule="auto"/>
        <w:ind w:firstLine="561"/>
        <w:rPr>
          <w:rFonts w:ascii="宋体" w:hAnsi="宋体" w:cs="宋体" w:hint="eastAsia"/>
          <w:color w:val="000000"/>
          <w:kern w:val="0"/>
          <w:sz w:val="24"/>
        </w:rPr>
      </w:pPr>
      <w:r>
        <w:rPr>
          <w:rFonts w:ascii="宋体" w:hAnsi="宋体" w:cs="宋体" w:hint="eastAsia"/>
          <w:color w:val="000000"/>
          <w:kern w:val="0"/>
          <w:sz w:val="24"/>
        </w:rPr>
        <w:t>1.培训为现场培训，培训内容包括设备和系统使用等。</w:t>
      </w:r>
    </w:p>
    <w:p w14:paraId="577BEC84" w14:textId="77777777" w:rsidR="003A4476" w:rsidRDefault="00000000">
      <w:pPr>
        <w:autoSpaceDE w:val="0"/>
        <w:autoSpaceDN w:val="0"/>
        <w:adjustRightInd w:val="0"/>
        <w:spacing w:line="360" w:lineRule="auto"/>
        <w:ind w:firstLine="561"/>
        <w:rPr>
          <w:rFonts w:ascii="宋体" w:hAnsi="宋体" w:cs="宋体" w:hint="eastAsia"/>
          <w:color w:val="000000"/>
          <w:kern w:val="0"/>
          <w:sz w:val="24"/>
        </w:rPr>
      </w:pPr>
      <w:r>
        <w:rPr>
          <w:rFonts w:ascii="宋体" w:hAnsi="宋体" w:cs="宋体" w:hint="eastAsia"/>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14:paraId="482D5B18" w14:textId="77777777" w:rsidR="003A4476" w:rsidRDefault="00000000">
      <w:pPr>
        <w:autoSpaceDE w:val="0"/>
        <w:autoSpaceDN w:val="0"/>
        <w:adjustRightInd w:val="0"/>
        <w:spacing w:line="360" w:lineRule="auto"/>
        <w:ind w:firstLine="561"/>
        <w:rPr>
          <w:rFonts w:ascii="宋体" w:hAnsi="宋体" w:cs="宋体" w:hint="eastAsia"/>
          <w:color w:val="000000"/>
          <w:kern w:val="0"/>
          <w:sz w:val="24"/>
        </w:rPr>
      </w:pPr>
      <w:r>
        <w:rPr>
          <w:rFonts w:ascii="宋体" w:hAnsi="宋体" w:cs="宋体" w:hint="eastAsia"/>
          <w:color w:val="000000"/>
          <w:kern w:val="0"/>
          <w:sz w:val="24"/>
        </w:rPr>
        <w:t>3.投标人必须保证培训师资力量，主要培训教员应有相应的专业资格和实际工作经历并至少有三年的教学经验。培训必须使用中文教学，否则投标人免费提供相应的翻译。</w:t>
      </w:r>
    </w:p>
    <w:p w14:paraId="0F0C8B14" w14:textId="77777777" w:rsidR="003A4476" w:rsidRDefault="00000000">
      <w:pPr>
        <w:autoSpaceDE w:val="0"/>
        <w:autoSpaceDN w:val="0"/>
        <w:adjustRightInd w:val="0"/>
        <w:spacing w:line="360" w:lineRule="auto"/>
        <w:ind w:firstLine="561"/>
        <w:rPr>
          <w:rFonts w:ascii="宋体" w:hAnsi="宋体" w:cs="宋体" w:hint="eastAsia"/>
          <w:color w:val="000000"/>
          <w:kern w:val="0"/>
          <w:sz w:val="24"/>
        </w:rPr>
      </w:pPr>
      <w:r>
        <w:rPr>
          <w:rFonts w:ascii="宋体" w:hAnsi="宋体" w:cs="宋体" w:hint="eastAsia"/>
          <w:color w:val="000000"/>
          <w:kern w:val="0"/>
          <w:sz w:val="24"/>
        </w:rPr>
        <w:t>（四）验收</w:t>
      </w:r>
    </w:p>
    <w:p w14:paraId="6F402C32" w14:textId="77777777" w:rsidR="003A4476" w:rsidRDefault="00000000">
      <w:pPr>
        <w:spacing w:line="360" w:lineRule="auto"/>
        <w:ind w:firstLineChars="200" w:firstLine="480"/>
        <w:rPr>
          <w:rFonts w:ascii="宋体" w:hAnsi="宋体" w:hint="eastAsia"/>
          <w:sz w:val="24"/>
        </w:rPr>
      </w:pPr>
      <w:r>
        <w:rPr>
          <w:rFonts w:ascii="宋体" w:hAnsi="宋体" w:hint="eastAsia"/>
          <w:sz w:val="24"/>
        </w:rPr>
        <w:t>1.</w:t>
      </w:r>
      <w:r>
        <w:rPr>
          <w:rFonts w:ascii="宋体" w:hAnsi="宋体"/>
          <w:sz w:val="24"/>
        </w:rPr>
        <w:t>开箱验收</w:t>
      </w:r>
      <w:r>
        <w:rPr>
          <w:rFonts w:ascii="宋体" w:hAnsi="宋体" w:hint="eastAsia"/>
          <w:sz w:val="24"/>
        </w:rPr>
        <w:t>。</w:t>
      </w:r>
    </w:p>
    <w:p w14:paraId="0BEC6145" w14:textId="77777777" w:rsidR="003A4476" w:rsidRDefault="00000000">
      <w:pPr>
        <w:spacing w:line="360" w:lineRule="auto"/>
        <w:ind w:firstLineChars="200" w:firstLine="480"/>
        <w:rPr>
          <w:rFonts w:ascii="宋体" w:hAnsi="宋体" w:hint="eastAsia"/>
          <w:sz w:val="24"/>
        </w:rPr>
      </w:pPr>
      <w:r>
        <w:rPr>
          <w:rFonts w:ascii="宋体" w:hAnsi="宋体" w:hint="eastAsia"/>
          <w:sz w:val="24"/>
        </w:rPr>
        <w:t>2.</w:t>
      </w:r>
      <w:r>
        <w:rPr>
          <w:rFonts w:ascii="宋体" w:hAnsi="宋体"/>
          <w:sz w:val="24"/>
        </w:rPr>
        <w:t>开箱清点由双方共同进行，投标人指定开箱工具，共同开箱。</w:t>
      </w:r>
    </w:p>
    <w:p w14:paraId="065C4526" w14:textId="77777777" w:rsidR="003A4476" w:rsidRDefault="00000000">
      <w:pPr>
        <w:spacing w:line="360" w:lineRule="auto"/>
        <w:ind w:firstLineChars="200" w:firstLine="480"/>
        <w:rPr>
          <w:rFonts w:ascii="宋体" w:hAnsi="宋体" w:hint="eastAsia"/>
          <w:sz w:val="24"/>
        </w:rPr>
      </w:pPr>
      <w:r>
        <w:rPr>
          <w:rFonts w:ascii="宋体" w:hAnsi="宋体" w:hint="eastAsia"/>
          <w:sz w:val="24"/>
        </w:rPr>
        <w:t>3.</w:t>
      </w:r>
      <w:r>
        <w:rPr>
          <w:rFonts w:ascii="宋体" w:hAnsi="宋体"/>
          <w:sz w:val="24"/>
        </w:rPr>
        <w:t>双方核对包装箱内货物与合同签订的一致性，包括设备型号、规格、颜色、电源要求、附件数量和型号等。</w:t>
      </w:r>
    </w:p>
    <w:p w14:paraId="1CD5754F" w14:textId="77777777" w:rsidR="003A4476" w:rsidRDefault="00000000">
      <w:pPr>
        <w:spacing w:line="360" w:lineRule="auto"/>
        <w:ind w:firstLineChars="200" w:firstLine="480"/>
        <w:rPr>
          <w:rFonts w:ascii="宋体" w:hAnsi="宋体" w:hint="eastAsia"/>
          <w:sz w:val="24"/>
        </w:rPr>
      </w:pPr>
      <w:r>
        <w:rPr>
          <w:rFonts w:ascii="宋体" w:hAnsi="宋体" w:hint="eastAsia"/>
          <w:sz w:val="24"/>
        </w:rPr>
        <w:t>4.</w:t>
      </w:r>
      <w:r>
        <w:rPr>
          <w:rFonts w:ascii="宋体" w:hAnsi="宋体"/>
          <w:sz w:val="24"/>
        </w:rPr>
        <w:t>如出现与合同签订内容不符或任何非运输中的损坏，由投标人在3周内进行解决，由此产生的一切费用由投标人承担。</w:t>
      </w:r>
    </w:p>
    <w:p w14:paraId="44021B82" w14:textId="77777777" w:rsidR="003A4476" w:rsidRDefault="00000000">
      <w:pPr>
        <w:spacing w:line="360" w:lineRule="auto"/>
        <w:ind w:firstLineChars="200" w:firstLine="480"/>
        <w:rPr>
          <w:rFonts w:ascii="宋体" w:hAnsi="宋体" w:hint="eastAsia"/>
          <w:sz w:val="24"/>
        </w:rPr>
      </w:pPr>
      <w:r>
        <w:rPr>
          <w:rFonts w:ascii="宋体" w:hAnsi="宋体" w:hint="eastAsia"/>
          <w:sz w:val="24"/>
        </w:rPr>
        <w:t>5.</w:t>
      </w:r>
      <w:r>
        <w:rPr>
          <w:rFonts w:ascii="宋体" w:hAnsi="宋体"/>
          <w:sz w:val="24"/>
        </w:rPr>
        <w:t>验收标准：由招标人按照合同中签订的设备型号、规格、技术性能指标、附件等确定验收项目，投标人负责协助验收工作。</w:t>
      </w:r>
    </w:p>
    <w:p w14:paraId="1FE632D4" w14:textId="77777777" w:rsidR="003A4476" w:rsidRDefault="00000000">
      <w:pPr>
        <w:spacing w:line="360" w:lineRule="auto"/>
        <w:ind w:firstLineChars="200" w:firstLine="480"/>
        <w:rPr>
          <w:rFonts w:ascii="宋体" w:hAnsi="宋体" w:hint="eastAsia"/>
          <w:sz w:val="24"/>
        </w:rPr>
      </w:pPr>
      <w:r>
        <w:rPr>
          <w:rFonts w:ascii="宋体" w:hAnsi="宋体" w:hint="eastAsia"/>
          <w:sz w:val="24"/>
        </w:rPr>
        <w:t>6.</w:t>
      </w:r>
      <w:r>
        <w:rPr>
          <w:rFonts w:ascii="宋体" w:hAnsi="宋体"/>
          <w:sz w:val="24"/>
        </w:rPr>
        <w:t>验收内容：</w:t>
      </w:r>
    </w:p>
    <w:p w14:paraId="5D38B85E" w14:textId="77777777" w:rsidR="003A4476" w:rsidRDefault="00000000">
      <w:pPr>
        <w:spacing w:line="360" w:lineRule="auto"/>
        <w:ind w:firstLineChars="200" w:firstLine="480"/>
        <w:rPr>
          <w:rFonts w:ascii="宋体" w:hAnsi="宋体" w:hint="eastAsia"/>
          <w:sz w:val="24"/>
        </w:rPr>
      </w:pPr>
      <w:r>
        <w:rPr>
          <w:rFonts w:ascii="宋体" w:hAnsi="宋体"/>
          <w:sz w:val="24"/>
        </w:rPr>
        <w:t>6.1.验收应在招标人、投标人双方授权代表在场的情况下，按本技术要求配置以及技术指标逐项进行验收。</w:t>
      </w:r>
    </w:p>
    <w:p w14:paraId="6405E7AE" w14:textId="77777777" w:rsidR="003A4476" w:rsidRDefault="00000000">
      <w:pPr>
        <w:spacing w:line="360" w:lineRule="auto"/>
        <w:ind w:firstLineChars="200" w:firstLine="480"/>
        <w:rPr>
          <w:rFonts w:ascii="宋体" w:hAnsi="宋体" w:hint="eastAsia"/>
          <w:sz w:val="24"/>
        </w:rPr>
      </w:pPr>
      <w:r>
        <w:rPr>
          <w:rFonts w:ascii="宋体" w:hAnsi="宋体"/>
          <w:sz w:val="24"/>
        </w:rPr>
        <w:lastRenderedPageBreak/>
        <w:t>6.2.设备到</w:t>
      </w:r>
      <w:r>
        <w:rPr>
          <w:rFonts w:ascii="宋体" w:hAnsi="宋体" w:hint="eastAsia"/>
          <w:sz w:val="24"/>
        </w:rPr>
        <w:t>场</w:t>
      </w:r>
      <w:r>
        <w:rPr>
          <w:rFonts w:ascii="宋体" w:hAnsi="宋体"/>
          <w:sz w:val="24"/>
        </w:rPr>
        <w:t>后，双方根据要求对到</w:t>
      </w:r>
      <w:r>
        <w:rPr>
          <w:rFonts w:ascii="宋体" w:hAnsi="宋体" w:hint="eastAsia"/>
          <w:sz w:val="24"/>
        </w:rPr>
        <w:t>场</w:t>
      </w:r>
      <w:r>
        <w:rPr>
          <w:rFonts w:ascii="宋体" w:hAnsi="宋体"/>
          <w:sz w:val="24"/>
        </w:rPr>
        <w:t>的设备清单以及包装箱数量进行清点核对。投标人提供合同设备原产地证书，并保证设备全新未被使用；设备完好、无破损。</w:t>
      </w:r>
    </w:p>
    <w:p w14:paraId="5195EFE0" w14:textId="77777777" w:rsidR="003A4476" w:rsidRDefault="00000000">
      <w:pPr>
        <w:spacing w:line="440" w:lineRule="exact"/>
        <w:ind w:firstLineChars="200" w:firstLine="480"/>
        <w:rPr>
          <w:b/>
          <w:sz w:val="24"/>
        </w:rPr>
      </w:pPr>
      <w:r>
        <w:rPr>
          <w:rFonts w:ascii="宋体" w:hAnsi="宋体" w:cs="宋体" w:hint="eastAsia"/>
          <w:color w:val="FF0000"/>
          <w:sz w:val="24"/>
          <w:highlight w:val="yellow"/>
        </w:rPr>
        <w:t>6.3.验收时，投标人须提供设备的相关资料：开箱单（</w:t>
      </w:r>
      <w:r>
        <w:rPr>
          <w:rFonts w:ascii="宋体" w:hAnsi="宋体" w:hint="eastAsia"/>
          <w:color w:val="FF0000"/>
          <w:sz w:val="24"/>
          <w:highlight w:val="yellow"/>
        </w:rPr>
        <w:t>记录）、合格证、说明书、U盘、配套光盘、配套图纸、随机工具清单、零部件明细表、技术资料等。</w:t>
      </w:r>
    </w:p>
    <w:p w14:paraId="00205346" w14:textId="77777777" w:rsidR="003A4476" w:rsidRDefault="00000000">
      <w:pPr>
        <w:spacing w:line="360" w:lineRule="auto"/>
        <w:ind w:firstLineChars="195" w:firstLine="470"/>
        <w:rPr>
          <w:rFonts w:ascii="宋体" w:hAnsi="宋体" w:cs="宋体" w:hint="eastAsia"/>
          <w:b/>
          <w:color w:val="000000"/>
          <w:sz w:val="24"/>
        </w:rPr>
      </w:pPr>
      <w:r>
        <w:rPr>
          <w:rFonts w:ascii="宋体" w:hAnsi="宋体" w:cs="宋体" w:hint="eastAsia"/>
          <w:b/>
          <w:color w:val="000000"/>
          <w:sz w:val="24"/>
        </w:rPr>
        <w:t>十一、解释权：</w:t>
      </w:r>
      <w:r>
        <w:rPr>
          <w:rFonts w:ascii="宋体" w:hAnsi="宋体" w:cs="宋体" w:hint="eastAsia"/>
          <w:color w:val="000000"/>
          <w:sz w:val="24"/>
        </w:rPr>
        <w:t>本招标文件依据《政府采购法》及有关规定编制，解释权属招标人。</w:t>
      </w:r>
    </w:p>
    <w:p w14:paraId="7327514F" w14:textId="77777777" w:rsidR="003A4476" w:rsidRDefault="00000000">
      <w:pPr>
        <w:spacing w:line="360" w:lineRule="auto"/>
        <w:ind w:firstLineChars="196" w:firstLine="472"/>
        <w:rPr>
          <w:rFonts w:ascii="宋体" w:hAnsi="宋体" w:cs="宋体" w:hint="eastAsia"/>
          <w:color w:val="000000"/>
          <w:sz w:val="24"/>
        </w:rPr>
      </w:pPr>
      <w:r>
        <w:rPr>
          <w:rFonts w:ascii="宋体" w:hAnsi="宋体" w:cs="宋体" w:hint="eastAsia"/>
          <w:b/>
          <w:color w:val="000000"/>
          <w:sz w:val="24"/>
        </w:rPr>
        <w:t>十二、通讯地址：</w:t>
      </w:r>
      <w:r>
        <w:rPr>
          <w:rFonts w:ascii="宋体" w:hAnsi="宋体" w:cs="宋体" w:hint="eastAsia"/>
          <w:color w:val="000000"/>
          <w:sz w:val="24"/>
        </w:rPr>
        <w:t>所有与招标有关的函电请按下面联系。</w:t>
      </w:r>
    </w:p>
    <w:p w14:paraId="46673C56" w14:textId="77777777" w:rsidR="003A4476" w:rsidRDefault="00000000">
      <w:pPr>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通讯地址：浙江省衢州市九华北大道78号衢州学院，邮编：324000。</w:t>
      </w:r>
    </w:p>
    <w:p w14:paraId="0182820B" w14:textId="77777777" w:rsidR="003A4476" w:rsidRDefault="00000000">
      <w:pPr>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项目采购联系人：周老师，电话：0570-8015042，18957039862。</w:t>
      </w:r>
    </w:p>
    <w:p w14:paraId="06C38876" w14:textId="77777777" w:rsidR="003A4476" w:rsidRDefault="00000000">
      <w:pPr>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质疑答复联系人：郑老师；</w:t>
      </w:r>
      <w:bookmarkStart w:id="25" w:name="OLE_LINK4"/>
      <w:r>
        <w:rPr>
          <w:rFonts w:ascii="宋体" w:hAnsi="宋体" w:cs="宋体" w:hint="eastAsia"/>
          <w:color w:val="000000"/>
          <w:sz w:val="24"/>
        </w:rPr>
        <w:t>电话：</w:t>
      </w:r>
      <w:bookmarkEnd w:id="25"/>
      <w:r>
        <w:rPr>
          <w:rFonts w:ascii="宋体" w:hAnsi="宋体" w:cs="宋体" w:hint="eastAsia"/>
          <w:color w:val="000000"/>
          <w:sz w:val="24"/>
        </w:rPr>
        <w:t>0570-8015028，</w:t>
      </w:r>
      <w:r>
        <w:rPr>
          <w:rFonts w:ascii="宋体" w:hAnsi="宋体" w:cs="宋体"/>
          <w:sz w:val="24"/>
        </w:rPr>
        <w:t>15345707715</w:t>
      </w:r>
      <w:r>
        <w:rPr>
          <w:rFonts w:ascii="宋体" w:hAnsi="宋体" w:cs="宋体" w:hint="eastAsia"/>
          <w:color w:val="000000"/>
          <w:sz w:val="24"/>
        </w:rPr>
        <w:t>。</w:t>
      </w:r>
    </w:p>
    <w:p w14:paraId="1656CDA5" w14:textId="77777777" w:rsidR="003A4476" w:rsidRDefault="00000000">
      <w:pPr>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项目技术答疑联系人：刘老师；电话：15924075802。</w:t>
      </w:r>
      <w:bookmarkStart w:id="26" w:name="_Toc201078659"/>
    </w:p>
    <w:p w14:paraId="1B1BE974" w14:textId="77777777" w:rsidR="003A4476" w:rsidRDefault="003A4476">
      <w:pPr>
        <w:spacing w:line="360" w:lineRule="auto"/>
        <w:jc w:val="center"/>
        <w:rPr>
          <w:b/>
          <w:color w:val="000000"/>
          <w:sz w:val="32"/>
          <w:szCs w:val="32"/>
        </w:rPr>
      </w:pPr>
    </w:p>
    <w:p w14:paraId="18D7D34F" w14:textId="77777777" w:rsidR="003A4476" w:rsidRDefault="003A4476">
      <w:pPr>
        <w:spacing w:line="360" w:lineRule="auto"/>
        <w:jc w:val="center"/>
        <w:rPr>
          <w:b/>
          <w:color w:val="000000"/>
          <w:sz w:val="32"/>
          <w:szCs w:val="32"/>
        </w:rPr>
      </w:pPr>
    </w:p>
    <w:p w14:paraId="2AD23676" w14:textId="77777777" w:rsidR="003A4476" w:rsidRDefault="003A4476">
      <w:pPr>
        <w:spacing w:line="360" w:lineRule="auto"/>
        <w:jc w:val="center"/>
        <w:rPr>
          <w:b/>
          <w:color w:val="000000"/>
          <w:sz w:val="32"/>
          <w:szCs w:val="32"/>
        </w:rPr>
      </w:pPr>
    </w:p>
    <w:p w14:paraId="5D8003E7" w14:textId="77777777" w:rsidR="003A4476" w:rsidRDefault="003A4476">
      <w:pPr>
        <w:spacing w:line="360" w:lineRule="auto"/>
        <w:jc w:val="center"/>
        <w:rPr>
          <w:b/>
          <w:color w:val="000000"/>
          <w:sz w:val="32"/>
          <w:szCs w:val="32"/>
        </w:rPr>
      </w:pPr>
    </w:p>
    <w:p w14:paraId="13228B80" w14:textId="77777777" w:rsidR="003A4476" w:rsidRDefault="003A4476">
      <w:pPr>
        <w:spacing w:line="360" w:lineRule="auto"/>
        <w:jc w:val="center"/>
        <w:rPr>
          <w:b/>
          <w:color w:val="000000"/>
          <w:sz w:val="32"/>
          <w:szCs w:val="32"/>
        </w:rPr>
      </w:pPr>
    </w:p>
    <w:p w14:paraId="2F4E6FBD" w14:textId="77777777" w:rsidR="003A4476" w:rsidRDefault="003A4476">
      <w:pPr>
        <w:spacing w:line="360" w:lineRule="auto"/>
        <w:jc w:val="center"/>
        <w:rPr>
          <w:b/>
          <w:color w:val="000000"/>
          <w:sz w:val="32"/>
          <w:szCs w:val="32"/>
        </w:rPr>
      </w:pPr>
    </w:p>
    <w:p w14:paraId="6F216F03" w14:textId="77777777" w:rsidR="003A4476" w:rsidRDefault="003A4476">
      <w:pPr>
        <w:spacing w:line="360" w:lineRule="auto"/>
        <w:jc w:val="center"/>
        <w:rPr>
          <w:b/>
          <w:color w:val="000000"/>
          <w:sz w:val="32"/>
          <w:szCs w:val="32"/>
        </w:rPr>
      </w:pPr>
    </w:p>
    <w:p w14:paraId="70ACBF9F" w14:textId="77777777" w:rsidR="003A4476" w:rsidRDefault="003A4476">
      <w:pPr>
        <w:pStyle w:val="a0"/>
        <w:ind w:left="2656" w:hanging="1606"/>
        <w:rPr>
          <w:b/>
          <w:color w:val="000000"/>
          <w:sz w:val="32"/>
          <w:szCs w:val="32"/>
        </w:rPr>
      </w:pPr>
    </w:p>
    <w:p w14:paraId="2E402894" w14:textId="77777777" w:rsidR="003A4476" w:rsidRDefault="003A4476">
      <w:pPr>
        <w:rPr>
          <w:b/>
          <w:color w:val="000000"/>
          <w:sz w:val="32"/>
          <w:szCs w:val="32"/>
        </w:rPr>
      </w:pPr>
    </w:p>
    <w:p w14:paraId="6E618C4E" w14:textId="77777777" w:rsidR="003A4476" w:rsidRDefault="003A4476">
      <w:pPr>
        <w:rPr>
          <w:b/>
          <w:color w:val="000000"/>
          <w:sz w:val="32"/>
          <w:szCs w:val="32"/>
        </w:rPr>
      </w:pPr>
    </w:p>
    <w:p w14:paraId="2F5084AC" w14:textId="77777777" w:rsidR="003A4476" w:rsidRDefault="003A4476">
      <w:pPr>
        <w:spacing w:line="360" w:lineRule="auto"/>
        <w:jc w:val="center"/>
        <w:rPr>
          <w:b/>
          <w:color w:val="000000"/>
          <w:sz w:val="32"/>
          <w:szCs w:val="32"/>
        </w:rPr>
      </w:pPr>
    </w:p>
    <w:p w14:paraId="3EFE8989" w14:textId="77777777" w:rsidR="003A4476" w:rsidRDefault="003A4476">
      <w:pPr>
        <w:spacing w:line="360" w:lineRule="auto"/>
        <w:jc w:val="center"/>
        <w:rPr>
          <w:b/>
          <w:color w:val="000000"/>
          <w:sz w:val="32"/>
          <w:szCs w:val="32"/>
        </w:rPr>
      </w:pPr>
    </w:p>
    <w:p w14:paraId="45EF1872" w14:textId="77777777" w:rsidR="003A4476" w:rsidRDefault="003A4476">
      <w:pPr>
        <w:spacing w:line="360" w:lineRule="auto"/>
        <w:jc w:val="center"/>
        <w:rPr>
          <w:b/>
          <w:color w:val="000000"/>
          <w:sz w:val="32"/>
          <w:szCs w:val="32"/>
        </w:rPr>
      </w:pPr>
    </w:p>
    <w:p w14:paraId="0089B8CA" w14:textId="77777777" w:rsidR="003A4476" w:rsidRDefault="00000000">
      <w:pPr>
        <w:spacing w:line="360" w:lineRule="auto"/>
        <w:jc w:val="center"/>
        <w:rPr>
          <w:b/>
          <w:bCs/>
          <w:color w:val="000000"/>
          <w:sz w:val="24"/>
        </w:rPr>
      </w:pPr>
      <w:r>
        <w:rPr>
          <w:b/>
          <w:color w:val="000000"/>
          <w:sz w:val="32"/>
          <w:szCs w:val="32"/>
        </w:rPr>
        <w:lastRenderedPageBreak/>
        <w:t>第三章</w:t>
      </w:r>
      <w:r>
        <w:rPr>
          <w:b/>
          <w:color w:val="000000"/>
          <w:sz w:val="32"/>
          <w:szCs w:val="32"/>
        </w:rPr>
        <w:t xml:space="preserve"> </w:t>
      </w:r>
      <w:r>
        <w:rPr>
          <w:b/>
          <w:color w:val="000000"/>
          <w:sz w:val="32"/>
          <w:szCs w:val="32"/>
        </w:rPr>
        <w:t>采购内容及要求</w:t>
      </w:r>
      <w:bookmarkEnd w:id="26"/>
    </w:p>
    <w:p w14:paraId="3E82DC06" w14:textId="77777777" w:rsidR="003A4476" w:rsidRDefault="00000000">
      <w:pPr>
        <w:spacing w:line="360" w:lineRule="auto"/>
        <w:rPr>
          <w:b/>
          <w:color w:val="000000"/>
          <w:sz w:val="24"/>
        </w:rPr>
      </w:pPr>
      <w:r>
        <w:rPr>
          <w:b/>
          <w:color w:val="000000"/>
          <w:sz w:val="24"/>
        </w:rPr>
        <w:t xml:space="preserve">    </w:t>
      </w:r>
      <w:r>
        <w:rPr>
          <w:b/>
          <w:color w:val="000000"/>
          <w:sz w:val="24"/>
        </w:rPr>
        <w:t>标注</w:t>
      </w:r>
      <w:r>
        <w:rPr>
          <w:b/>
          <w:color w:val="000000"/>
          <w:sz w:val="24"/>
        </w:rPr>
        <w:t>“▲”</w:t>
      </w:r>
      <w:r>
        <w:rPr>
          <w:b/>
          <w:color w:val="000000"/>
          <w:sz w:val="24"/>
        </w:rPr>
        <w:t>号的为不可负偏离条款，对这些条款的任何负偏离为无效投标</w:t>
      </w:r>
      <w:r>
        <w:rPr>
          <w:bCs/>
          <w:color w:val="000000"/>
          <w:sz w:val="24"/>
        </w:rPr>
        <w:t>。</w:t>
      </w:r>
    </w:p>
    <w:p w14:paraId="3D3FA653" w14:textId="77777777" w:rsidR="003A4476" w:rsidRDefault="00000000">
      <w:pPr>
        <w:numPr>
          <w:ilvl w:val="0"/>
          <w:numId w:val="2"/>
        </w:numPr>
        <w:spacing w:line="360" w:lineRule="auto"/>
        <w:ind w:firstLineChars="200" w:firstLine="482"/>
        <w:rPr>
          <w:b/>
          <w:color w:val="000000"/>
          <w:sz w:val="24"/>
        </w:rPr>
      </w:pPr>
      <w:r>
        <w:rPr>
          <w:b/>
          <w:color w:val="000000"/>
          <w:sz w:val="24"/>
        </w:rPr>
        <w:t>采购内容</w:t>
      </w:r>
    </w:p>
    <w:tbl>
      <w:tblPr>
        <w:tblW w:w="8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2263"/>
        <w:gridCol w:w="2062"/>
      </w:tblGrid>
      <w:tr w:rsidR="003A4476" w14:paraId="3B81C0C3" w14:textId="77777777">
        <w:trPr>
          <w:trHeight w:val="821"/>
          <w:jc w:val="center"/>
        </w:trPr>
        <w:tc>
          <w:tcPr>
            <w:tcW w:w="3714" w:type="dxa"/>
            <w:tcBorders>
              <w:top w:val="single" w:sz="4" w:space="0" w:color="auto"/>
              <w:left w:val="single" w:sz="4" w:space="0" w:color="auto"/>
              <w:bottom w:val="single" w:sz="4" w:space="0" w:color="auto"/>
              <w:right w:val="single" w:sz="4" w:space="0" w:color="auto"/>
            </w:tcBorders>
            <w:vAlign w:val="center"/>
          </w:tcPr>
          <w:p w14:paraId="4DDCA2C8" w14:textId="77777777" w:rsidR="003A4476" w:rsidRDefault="00000000">
            <w:pPr>
              <w:widowControl/>
              <w:spacing w:line="440" w:lineRule="exact"/>
              <w:ind w:left="62" w:right="62"/>
              <w:jc w:val="center"/>
              <w:rPr>
                <w:rFonts w:ascii="宋体" w:hAnsi="宋体" w:cs="宋体" w:hint="eastAsia"/>
                <w:color w:val="000000"/>
                <w:kern w:val="0"/>
                <w:sz w:val="24"/>
              </w:rPr>
            </w:pPr>
            <w:r>
              <w:rPr>
                <w:rFonts w:ascii="宋体" w:hAnsi="宋体" w:cs="宋体" w:hint="eastAsia"/>
                <w:color w:val="000000"/>
                <w:kern w:val="0"/>
                <w:sz w:val="24"/>
              </w:rPr>
              <w:t>采购内容</w:t>
            </w:r>
          </w:p>
        </w:tc>
        <w:tc>
          <w:tcPr>
            <w:tcW w:w="2263" w:type="dxa"/>
            <w:tcBorders>
              <w:top w:val="single" w:sz="4" w:space="0" w:color="auto"/>
              <w:left w:val="single" w:sz="4" w:space="0" w:color="auto"/>
              <w:bottom w:val="single" w:sz="4" w:space="0" w:color="auto"/>
              <w:right w:val="single" w:sz="4" w:space="0" w:color="auto"/>
            </w:tcBorders>
            <w:vAlign w:val="center"/>
          </w:tcPr>
          <w:p w14:paraId="245DAA53" w14:textId="77777777" w:rsidR="003A4476" w:rsidRDefault="00000000">
            <w:pPr>
              <w:widowControl/>
              <w:spacing w:line="440" w:lineRule="exact"/>
              <w:ind w:left="62" w:right="62"/>
              <w:jc w:val="center"/>
              <w:rPr>
                <w:rFonts w:ascii="宋体" w:hAnsi="宋体" w:cs="宋体" w:hint="eastAsia"/>
                <w:color w:val="000000"/>
                <w:kern w:val="0"/>
                <w:sz w:val="24"/>
              </w:rPr>
            </w:pPr>
            <w:r>
              <w:rPr>
                <w:rFonts w:ascii="宋体" w:hAnsi="宋体" w:cs="宋体" w:hint="eastAsia"/>
                <w:color w:val="000000"/>
                <w:kern w:val="0"/>
                <w:sz w:val="24"/>
              </w:rPr>
              <w:t>数量</w:t>
            </w:r>
          </w:p>
        </w:tc>
        <w:tc>
          <w:tcPr>
            <w:tcW w:w="2062" w:type="dxa"/>
            <w:tcBorders>
              <w:top w:val="single" w:sz="4" w:space="0" w:color="auto"/>
              <w:left w:val="single" w:sz="4" w:space="0" w:color="auto"/>
              <w:bottom w:val="single" w:sz="4" w:space="0" w:color="auto"/>
              <w:right w:val="single" w:sz="4" w:space="0" w:color="auto"/>
            </w:tcBorders>
            <w:vAlign w:val="center"/>
          </w:tcPr>
          <w:p w14:paraId="385BF98F" w14:textId="77777777" w:rsidR="003A4476" w:rsidRDefault="00000000">
            <w:pPr>
              <w:widowControl/>
              <w:spacing w:line="440" w:lineRule="exact"/>
              <w:ind w:left="62" w:right="62"/>
              <w:jc w:val="center"/>
              <w:rPr>
                <w:rFonts w:ascii="宋体" w:hAnsi="宋体" w:cs="宋体" w:hint="eastAsia"/>
                <w:color w:val="000000"/>
                <w:kern w:val="0"/>
                <w:sz w:val="24"/>
              </w:rPr>
            </w:pPr>
            <w:r>
              <w:rPr>
                <w:rFonts w:ascii="宋体" w:hAnsi="宋体" w:cs="宋体" w:hint="eastAsia"/>
                <w:color w:val="000000"/>
                <w:kern w:val="0"/>
                <w:sz w:val="24"/>
              </w:rPr>
              <w:t>单位</w:t>
            </w:r>
          </w:p>
        </w:tc>
      </w:tr>
      <w:tr w:rsidR="003A4476" w14:paraId="35C70BFC" w14:textId="77777777">
        <w:trPr>
          <w:trHeight w:val="821"/>
          <w:jc w:val="center"/>
        </w:trPr>
        <w:tc>
          <w:tcPr>
            <w:tcW w:w="3714" w:type="dxa"/>
            <w:tcBorders>
              <w:top w:val="single" w:sz="4" w:space="0" w:color="auto"/>
              <w:left w:val="single" w:sz="4" w:space="0" w:color="auto"/>
              <w:bottom w:val="single" w:sz="4" w:space="0" w:color="auto"/>
              <w:right w:val="single" w:sz="4" w:space="0" w:color="auto"/>
            </w:tcBorders>
            <w:vAlign w:val="center"/>
          </w:tcPr>
          <w:p w14:paraId="7BCCBC32" w14:textId="77777777" w:rsidR="003A4476" w:rsidRDefault="00000000">
            <w:pPr>
              <w:spacing w:line="440" w:lineRule="exact"/>
              <w:jc w:val="center"/>
              <w:rPr>
                <w:color w:val="000000"/>
                <w:kern w:val="0"/>
                <w:sz w:val="24"/>
              </w:rPr>
            </w:pPr>
            <w:r>
              <w:rPr>
                <w:rFonts w:hint="eastAsia"/>
                <w:sz w:val="24"/>
              </w:rPr>
              <w:t>智能建造教学实验室项目设备</w:t>
            </w:r>
          </w:p>
        </w:tc>
        <w:tc>
          <w:tcPr>
            <w:tcW w:w="2263" w:type="dxa"/>
            <w:tcBorders>
              <w:top w:val="single" w:sz="4" w:space="0" w:color="auto"/>
              <w:left w:val="single" w:sz="4" w:space="0" w:color="auto"/>
              <w:bottom w:val="single" w:sz="4" w:space="0" w:color="auto"/>
              <w:right w:val="single" w:sz="4" w:space="0" w:color="auto"/>
            </w:tcBorders>
            <w:vAlign w:val="center"/>
          </w:tcPr>
          <w:p w14:paraId="785CD5AD" w14:textId="77777777" w:rsidR="003A4476" w:rsidRDefault="00000000">
            <w:pPr>
              <w:widowControl/>
              <w:spacing w:line="500" w:lineRule="exact"/>
              <w:ind w:left="60" w:right="60"/>
              <w:jc w:val="center"/>
              <w:rPr>
                <w:color w:val="000000"/>
                <w:kern w:val="0"/>
                <w:sz w:val="24"/>
              </w:rPr>
            </w:pPr>
            <w:r>
              <w:rPr>
                <w:color w:val="000000"/>
                <w:kern w:val="0"/>
                <w:sz w:val="24"/>
              </w:rPr>
              <w:t>1</w:t>
            </w:r>
          </w:p>
        </w:tc>
        <w:tc>
          <w:tcPr>
            <w:tcW w:w="2062" w:type="dxa"/>
            <w:tcBorders>
              <w:top w:val="single" w:sz="4" w:space="0" w:color="auto"/>
              <w:left w:val="single" w:sz="4" w:space="0" w:color="auto"/>
              <w:bottom w:val="single" w:sz="4" w:space="0" w:color="auto"/>
              <w:right w:val="single" w:sz="4" w:space="0" w:color="auto"/>
            </w:tcBorders>
            <w:vAlign w:val="center"/>
          </w:tcPr>
          <w:p w14:paraId="1C7E5672" w14:textId="77777777" w:rsidR="003A4476" w:rsidRDefault="00000000">
            <w:pPr>
              <w:widowControl/>
              <w:spacing w:line="500" w:lineRule="exact"/>
              <w:ind w:left="60" w:right="60"/>
              <w:jc w:val="center"/>
              <w:rPr>
                <w:color w:val="000000"/>
                <w:kern w:val="0"/>
                <w:sz w:val="24"/>
              </w:rPr>
            </w:pPr>
            <w:r>
              <w:rPr>
                <w:rFonts w:hint="eastAsia"/>
                <w:color w:val="000000"/>
                <w:kern w:val="0"/>
                <w:sz w:val="24"/>
              </w:rPr>
              <w:t>批</w:t>
            </w:r>
          </w:p>
        </w:tc>
      </w:tr>
    </w:tbl>
    <w:p w14:paraId="3023A1B5" w14:textId="77777777" w:rsidR="003A4476" w:rsidRDefault="003A4476">
      <w:pPr>
        <w:pStyle w:val="a0"/>
        <w:spacing w:line="360" w:lineRule="auto"/>
        <w:ind w:leftChars="0" w:left="-578" w:firstLineChars="300" w:firstLine="720"/>
      </w:pPr>
    </w:p>
    <w:p w14:paraId="61FF6A74" w14:textId="77777777" w:rsidR="003A4476" w:rsidRDefault="00000000">
      <w:pPr>
        <w:pStyle w:val="a0"/>
        <w:spacing w:line="360" w:lineRule="auto"/>
        <w:ind w:leftChars="0" w:left="-578" w:firstLineChars="300" w:firstLine="720"/>
      </w:pPr>
      <w:r>
        <w:rPr>
          <w:rFonts w:hint="eastAsia"/>
        </w:rPr>
        <w:t>项目明细</w:t>
      </w:r>
    </w:p>
    <w:tbl>
      <w:tblPr>
        <w:tblW w:w="7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4635"/>
        <w:gridCol w:w="1149"/>
        <w:gridCol w:w="1048"/>
      </w:tblGrid>
      <w:tr w:rsidR="003A4476" w14:paraId="148E08E2" w14:textId="77777777">
        <w:trPr>
          <w:trHeight w:val="457"/>
          <w:jc w:val="center"/>
        </w:trPr>
        <w:tc>
          <w:tcPr>
            <w:tcW w:w="1118" w:type="dxa"/>
            <w:vAlign w:val="center"/>
          </w:tcPr>
          <w:p w14:paraId="1EA3CBD8" w14:textId="77777777" w:rsidR="003A4476" w:rsidRDefault="00000000">
            <w:pPr>
              <w:spacing w:line="360" w:lineRule="auto"/>
              <w:jc w:val="center"/>
              <w:rPr>
                <w:bCs/>
                <w:color w:val="000000"/>
                <w:kern w:val="0"/>
                <w:sz w:val="24"/>
              </w:rPr>
            </w:pPr>
            <w:r>
              <w:rPr>
                <w:bCs/>
                <w:color w:val="000000"/>
                <w:kern w:val="0"/>
                <w:sz w:val="24"/>
              </w:rPr>
              <w:t>序号</w:t>
            </w:r>
          </w:p>
        </w:tc>
        <w:tc>
          <w:tcPr>
            <w:tcW w:w="4635" w:type="dxa"/>
            <w:vAlign w:val="center"/>
          </w:tcPr>
          <w:p w14:paraId="0CCFDFEF" w14:textId="77777777" w:rsidR="003A4476" w:rsidRDefault="00000000">
            <w:pPr>
              <w:spacing w:line="360" w:lineRule="auto"/>
              <w:jc w:val="center"/>
              <w:rPr>
                <w:bCs/>
                <w:color w:val="000000"/>
                <w:kern w:val="0"/>
                <w:sz w:val="24"/>
              </w:rPr>
            </w:pPr>
            <w:r>
              <w:rPr>
                <w:bCs/>
                <w:color w:val="000000"/>
                <w:kern w:val="0"/>
                <w:sz w:val="24"/>
              </w:rPr>
              <w:t>采购设备名称</w:t>
            </w:r>
          </w:p>
        </w:tc>
        <w:tc>
          <w:tcPr>
            <w:tcW w:w="1149" w:type="dxa"/>
            <w:vAlign w:val="center"/>
          </w:tcPr>
          <w:p w14:paraId="1DCE8BB9" w14:textId="77777777" w:rsidR="003A4476" w:rsidRDefault="00000000">
            <w:pPr>
              <w:spacing w:line="360" w:lineRule="auto"/>
              <w:jc w:val="center"/>
              <w:rPr>
                <w:bCs/>
                <w:color w:val="000000"/>
                <w:kern w:val="0"/>
                <w:sz w:val="24"/>
              </w:rPr>
            </w:pPr>
            <w:r>
              <w:rPr>
                <w:bCs/>
                <w:color w:val="000000"/>
                <w:kern w:val="0"/>
                <w:sz w:val="24"/>
              </w:rPr>
              <w:t>单位</w:t>
            </w:r>
          </w:p>
        </w:tc>
        <w:tc>
          <w:tcPr>
            <w:tcW w:w="1048" w:type="dxa"/>
            <w:vAlign w:val="center"/>
          </w:tcPr>
          <w:p w14:paraId="17D2FF04" w14:textId="77777777" w:rsidR="003A4476" w:rsidRDefault="00000000">
            <w:pPr>
              <w:spacing w:line="360" w:lineRule="auto"/>
              <w:jc w:val="center"/>
              <w:rPr>
                <w:bCs/>
                <w:color w:val="000000"/>
                <w:sz w:val="24"/>
              </w:rPr>
            </w:pPr>
            <w:r>
              <w:rPr>
                <w:bCs/>
                <w:color w:val="000000"/>
                <w:sz w:val="24"/>
              </w:rPr>
              <w:t>数量</w:t>
            </w:r>
          </w:p>
        </w:tc>
      </w:tr>
      <w:tr w:rsidR="003A4476" w14:paraId="4FBEE42F" w14:textId="77777777">
        <w:trPr>
          <w:trHeight w:val="457"/>
          <w:jc w:val="center"/>
        </w:trPr>
        <w:tc>
          <w:tcPr>
            <w:tcW w:w="1118" w:type="dxa"/>
            <w:vAlign w:val="center"/>
          </w:tcPr>
          <w:p w14:paraId="27F78412" w14:textId="77777777" w:rsidR="003A4476" w:rsidRDefault="00000000">
            <w:pPr>
              <w:spacing w:line="360" w:lineRule="auto"/>
              <w:jc w:val="center"/>
              <w:rPr>
                <w:rFonts w:cs="宋体"/>
                <w:bCs/>
                <w:color w:val="000000"/>
                <w:kern w:val="0"/>
                <w:szCs w:val="21"/>
              </w:rPr>
            </w:pPr>
            <w:r>
              <w:rPr>
                <w:rFonts w:hint="eastAsia"/>
              </w:rPr>
              <w:t>1</w:t>
            </w:r>
          </w:p>
        </w:tc>
        <w:tc>
          <w:tcPr>
            <w:tcW w:w="4635" w:type="dxa"/>
            <w:vAlign w:val="center"/>
          </w:tcPr>
          <w:p w14:paraId="5D926255" w14:textId="77777777" w:rsidR="003A4476" w:rsidRDefault="00000000">
            <w:pPr>
              <w:jc w:val="center"/>
              <w:rPr>
                <w:szCs w:val="21"/>
              </w:rPr>
            </w:pPr>
            <w:r>
              <w:t>混凝土（砂浆）</w:t>
            </w:r>
            <w:r>
              <w:t>3D</w:t>
            </w:r>
            <w:r>
              <w:t>打印机</w:t>
            </w:r>
          </w:p>
        </w:tc>
        <w:tc>
          <w:tcPr>
            <w:tcW w:w="1149" w:type="dxa"/>
            <w:vAlign w:val="center"/>
          </w:tcPr>
          <w:p w14:paraId="53D32EC5" w14:textId="77777777" w:rsidR="003A4476" w:rsidRDefault="00000000">
            <w:pPr>
              <w:jc w:val="center"/>
              <w:rPr>
                <w:szCs w:val="21"/>
              </w:rPr>
            </w:pPr>
            <w:r>
              <w:rPr>
                <w:szCs w:val="21"/>
              </w:rPr>
              <w:t>套</w:t>
            </w:r>
          </w:p>
        </w:tc>
        <w:tc>
          <w:tcPr>
            <w:tcW w:w="1048" w:type="dxa"/>
            <w:vAlign w:val="center"/>
          </w:tcPr>
          <w:p w14:paraId="67B617E0" w14:textId="77777777" w:rsidR="003A4476" w:rsidRDefault="00000000">
            <w:pPr>
              <w:jc w:val="center"/>
              <w:rPr>
                <w:szCs w:val="21"/>
              </w:rPr>
            </w:pPr>
            <w:r>
              <w:rPr>
                <w:rFonts w:hint="eastAsia"/>
              </w:rPr>
              <w:t>2</w:t>
            </w:r>
          </w:p>
        </w:tc>
      </w:tr>
      <w:tr w:rsidR="003A4476" w14:paraId="1AB46480" w14:textId="77777777">
        <w:trPr>
          <w:trHeight w:val="457"/>
          <w:jc w:val="center"/>
        </w:trPr>
        <w:tc>
          <w:tcPr>
            <w:tcW w:w="1118" w:type="dxa"/>
            <w:vAlign w:val="center"/>
          </w:tcPr>
          <w:p w14:paraId="6944C9EB" w14:textId="77777777" w:rsidR="003A4476" w:rsidRDefault="00000000">
            <w:pPr>
              <w:spacing w:line="360" w:lineRule="auto"/>
              <w:jc w:val="center"/>
              <w:rPr>
                <w:rFonts w:cs="宋体"/>
                <w:bCs/>
                <w:color w:val="000000"/>
                <w:kern w:val="0"/>
                <w:szCs w:val="21"/>
              </w:rPr>
            </w:pPr>
            <w:r>
              <w:rPr>
                <w:rFonts w:hint="eastAsia"/>
              </w:rPr>
              <w:t>2</w:t>
            </w:r>
          </w:p>
        </w:tc>
        <w:tc>
          <w:tcPr>
            <w:tcW w:w="4635" w:type="dxa"/>
            <w:vAlign w:val="center"/>
          </w:tcPr>
          <w:p w14:paraId="0F033D53" w14:textId="77777777" w:rsidR="003A4476" w:rsidRDefault="00000000">
            <w:pPr>
              <w:jc w:val="center"/>
              <w:rPr>
                <w:szCs w:val="21"/>
              </w:rPr>
            </w:pPr>
            <w:r>
              <w:t>混凝土特定环境养护箱</w:t>
            </w:r>
          </w:p>
        </w:tc>
        <w:tc>
          <w:tcPr>
            <w:tcW w:w="1149" w:type="dxa"/>
            <w:vAlign w:val="center"/>
          </w:tcPr>
          <w:p w14:paraId="0A5463C9" w14:textId="77777777" w:rsidR="003A4476" w:rsidRDefault="00000000">
            <w:pPr>
              <w:jc w:val="center"/>
              <w:rPr>
                <w:rFonts w:cs="宋体"/>
                <w:color w:val="000000"/>
                <w:szCs w:val="21"/>
              </w:rPr>
            </w:pPr>
            <w:r>
              <w:rPr>
                <w:rFonts w:cs="宋体"/>
                <w:color w:val="000000"/>
                <w:szCs w:val="21"/>
              </w:rPr>
              <w:t>套</w:t>
            </w:r>
          </w:p>
        </w:tc>
        <w:tc>
          <w:tcPr>
            <w:tcW w:w="1048" w:type="dxa"/>
            <w:vAlign w:val="center"/>
          </w:tcPr>
          <w:p w14:paraId="6284C632" w14:textId="77777777" w:rsidR="003A4476" w:rsidRDefault="00000000">
            <w:pPr>
              <w:jc w:val="center"/>
              <w:rPr>
                <w:color w:val="000000"/>
                <w:szCs w:val="21"/>
              </w:rPr>
            </w:pPr>
            <w:r>
              <w:rPr>
                <w:rFonts w:hint="eastAsia"/>
              </w:rPr>
              <w:t>1</w:t>
            </w:r>
          </w:p>
        </w:tc>
      </w:tr>
      <w:tr w:rsidR="003A4476" w14:paraId="69EEBEB8" w14:textId="77777777">
        <w:trPr>
          <w:trHeight w:val="457"/>
          <w:jc w:val="center"/>
        </w:trPr>
        <w:tc>
          <w:tcPr>
            <w:tcW w:w="1118" w:type="dxa"/>
            <w:vAlign w:val="center"/>
          </w:tcPr>
          <w:p w14:paraId="15805167" w14:textId="77777777" w:rsidR="003A4476" w:rsidRDefault="00000000">
            <w:pPr>
              <w:spacing w:line="360" w:lineRule="auto"/>
              <w:jc w:val="center"/>
              <w:rPr>
                <w:rFonts w:cs="宋体"/>
                <w:bCs/>
                <w:color w:val="000000"/>
                <w:kern w:val="0"/>
                <w:szCs w:val="21"/>
              </w:rPr>
            </w:pPr>
            <w:r>
              <w:rPr>
                <w:rFonts w:hint="eastAsia"/>
              </w:rPr>
              <w:t>3</w:t>
            </w:r>
          </w:p>
        </w:tc>
        <w:tc>
          <w:tcPr>
            <w:tcW w:w="4635" w:type="dxa"/>
            <w:vAlign w:val="center"/>
          </w:tcPr>
          <w:p w14:paraId="76BF9A28" w14:textId="77777777" w:rsidR="003A4476" w:rsidRDefault="00000000">
            <w:pPr>
              <w:jc w:val="center"/>
              <w:rPr>
                <w:szCs w:val="21"/>
              </w:rPr>
            </w:pPr>
            <w:bookmarkStart w:id="27" w:name="OLE_LINK13"/>
            <w:r>
              <w:t>智能建造施工机器人实验平台</w:t>
            </w:r>
            <w:bookmarkEnd w:id="27"/>
          </w:p>
        </w:tc>
        <w:tc>
          <w:tcPr>
            <w:tcW w:w="1149" w:type="dxa"/>
            <w:vAlign w:val="center"/>
          </w:tcPr>
          <w:p w14:paraId="2F89E426" w14:textId="77777777" w:rsidR="003A4476" w:rsidRDefault="00000000">
            <w:pPr>
              <w:jc w:val="center"/>
              <w:rPr>
                <w:rFonts w:cs="宋体"/>
                <w:color w:val="000000"/>
                <w:szCs w:val="21"/>
              </w:rPr>
            </w:pPr>
            <w:r>
              <w:rPr>
                <w:rFonts w:cs="宋体"/>
                <w:color w:val="000000"/>
                <w:szCs w:val="21"/>
              </w:rPr>
              <w:t>套</w:t>
            </w:r>
          </w:p>
        </w:tc>
        <w:tc>
          <w:tcPr>
            <w:tcW w:w="1048" w:type="dxa"/>
            <w:vAlign w:val="center"/>
          </w:tcPr>
          <w:p w14:paraId="580243C5" w14:textId="77777777" w:rsidR="003A4476" w:rsidRDefault="00000000">
            <w:pPr>
              <w:jc w:val="center"/>
              <w:rPr>
                <w:color w:val="000000"/>
                <w:szCs w:val="21"/>
              </w:rPr>
            </w:pPr>
            <w:r>
              <w:rPr>
                <w:rFonts w:hint="eastAsia"/>
              </w:rPr>
              <w:t>1</w:t>
            </w:r>
          </w:p>
        </w:tc>
      </w:tr>
      <w:tr w:rsidR="003A4476" w14:paraId="045635E8" w14:textId="77777777">
        <w:trPr>
          <w:trHeight w:val="457"/>
          <w:jc w:val="center"/>
        </w:trPr>
        <w:tc>
          <w:tcPr>
            <w:tcW w:w="1118" w:type="dxa"/>
            <w:vAlign w:val="center"/>
          </w:tcPr>
          <w:p w14:paraId="0717971A" w14:textId="77777777" w:rsidR="003A4476" w:rsidRDefault="00000000">
            <w:pPr>
              <w:spacing w:line="360" w:lineRule="auto"/>
              <w:jc w:val="center"/>
              <w:rPr>
                <w:rFonts w:cs="宋体"/>
                <w:bCs/>
                <w:color w:val="000000"/>
                <w:kern w:val="0"/>
                <w:szCs w:val="21"/>
              </w:rPr>
            </w:pPr>
            <w:r>
              <w:rPr>
                <w:rFonts w:hint="eastAsia"/>
              </w:rPr>
              <w:t>4</w:t>
            </w:r>
          </w:p>
        </w:tc>
        <w:tc>
          <w:tcPr>
            <w:tcW w:w="4635" w:type="dxa"/>
            <w:vAlign w:val="center"/>
          </w:tcPr>
          <w:p w14:paraId="2F0C7665" w14:textId="77777777" w:rsidR="003A4476" w:rsidRDefault="00000000">
            <w:pPr>
              <w:jc w:val="center"/>
              <w:rPr>
                <w:szCs w:val="21"/>
              </w:rPr>
            </w:pPr>
            <w:r>
              <w:t>地面铺砖机器人</w:t>
            </w:r>
          </w:p>
        </w:tc>
        <w:tc>
          <w:tcPr>
            <w:tcW w:w="1149" w:type="dxa"/>
            <w:vAlign w:val="center"/>
          </w:tcPr>
          <w:p w14:paraId="0C26D224" w14:textId="77777777" w:rsidR="003A4476" w:rsidRDefault="00000000">
            <w:pPr>
              <w:jc w:val="center"/>
              <w:rPr>
                <w:rFonts w:cs="宋体"/>
                <w:color w:val="000000"/>
                <w:szCs w:val="21"/>
              </w:rPr>
            </w:pPr>
            <w:r>
              <w:rPr>
                <w:rFonts w:cs="宋体"/>
                <w:color w:val="000000"/>
                <w:szCs w:val="21"/>
              </w:rPr>
              <w:t>套</w:t>
            </w:r>
          </w:p>
        </w:tc>
        <w:tc>
          <w:tcPr>
            <w:tcW w:w="1048" w:type="dxa"/>
            <w:vAlign w:val="center"/>
          </w:tcPr>
          <w:p w14:paraId="48587390" w14:textId="77777777" w:rsidR="003A4476" w:rsidRDefault="00000000">
            <w:pPr>
              <w:jc w:val="center"/>
              <w:rPr>
                <w:color w:val="000000"/>
                <w:szCs w:val="21"/>
              </w:rPr>
            </w:pPr>
            <w:r>
              <w:rPr>
                <w:rFonts w:hint="eastAsia"/>
              </w:rPr>
              <w:t>1</w:t>
            </w:r>
          </w:p>
        </w:tc>
      </w:tr>
      <w:tr w:rsidR="003A4476" w14:paraId="79FAD510" w14:textId="77777777">
        <w:trPr>
          <w:trHeight w:val="457"/>
          <w:jc w:val="center"/>
        </w:trPr>
        <w:tc>
          <w:tcPr>
            <w:tcW w:w="1118" w:type="dxa"/>
            <w:vAlign w:val="center"/>
          </w:tcPr>
          <w:p w14:paraId="7A5EA98B" w14:textId="77777777" w:rsidR="003A4476" w:rsidRDefault="00000000">
            <w:pPr>
              <w:spacing w:line="360" w:lineRule="auto"/>
              <w:jc w:val="center"/>
              <w:rPr>
                <w:rFonts w:cs="宋体"/>
                <w:bCs/>
                <w:color w:val="000000"/>
                <w:kern w:val="0"/>
                <w:szCs w:val="21"/>
              </w:rPr>
            </w:pPr>
            <w:r>
              <w:rPr>
                <w:rFonts w:hint="eastAsia"/>
              </w:rPr>
              <w:t>5</w:t>
            </w:r>
          </w:p>
        </w:tc>
        <w:tc>
          <w:tcPr>
            <w:tcW w:w="4635" w:type="dxa"/>
            <w:vAlign w:val="center"/>
          </w:tcPr>
          <w:p w14:paraId="1C9B3667" w14:textId="77777777" w:rsidR="003A4476" w:rsidRDefault="00000000">
            <w:pPr>
              <w:jc w:val="center"/>
              <w:rPr>
                <w:szCs w:val="21"/>
              </w:rPr>
            </w:pPr>
            <w:r>
              <w:t>扭转示教棒（圆形）</w:t>
            </w:r>
          </w:p>
        </w:tc>
        <w:tc>
          <w:tcPr>
            <w:tcW w:w="1149" w:type="dxa"/>
            <w:vAlign w:val="center"/>
          </w:tcPr>
          <w:p w14:paraId="0982DF78" w14:textId="77777777" w:rsidR="003A4476" w:rsidRDefault="00000000">
            <w:pPr>
              <w:widowControl/>
              <w:spacing w:line="440" w:lineRule="exact"/>
              <w:ind w:left="60" w:right="60"/>
              <w:jc w:val="center"/>
              <w:rPr>
                <w:rFonts w:ascii="宋体" w:hAnsi="宋体" w:cs="宋体" w:hint="eastAsia"/>
                <w:color w:val="000000"/>
                <w:sz w:val="24"/>
              </w:rPr>
            </w:pPr>
            <w:proofErr w:type="gramStart"/>
            <w:r>
              <w:rPr>
                <w:rFonts w:ascii="宋体" w:hAnsi="宋体" w:cs="宋体" w:hint="eastAsia"/>
                <w:color w:val="000000"/>
                <w:sz w:val="24"/>
              </w:rPr>
              <w:t>个</w:t>
            </w:r>
            <w:proofErr w:type="gramEnd"/>
          </w:p>
        </w:tc>
        <w:tc>
          <w:tcPr>
            <w:tcW w:w="1048" w:type="dxa"/>
            <w:vAlign w:val="center"/>
          </w:tcPr>
          <w:p w14:paraId="7CC3AE18" w14:textId="77777777" w:rsidR="003A4476" w:rsidRDefault="00000000">
            <w:pPr>
              <w:jc w:val="center"/>
              <w:rPr>
                <w:rFonts w:cs="宋体"/>
                <w:color w:val="000000"/>
                <w:szCs w:val="21"/>
              </w:rPr>
            </w:pPr>
            <w:r>
              <w:rPr>
                <w:rFonts w:hint="eastAsia"/>
              </w:rPr>
              <w:t>3</w:t>
            </w:r>
          </w:p>
        </w:tc>
      </w:tr>
      <w:tr w:rsidR="003A4476" w14:paraId="45996B64" w14:textId="77777777">
        <w:trPr>
          <w:trHeight w:val="457"/>
          <w:jc w:val="center"/>
        </w:trPr>
        <w:tc>
          <w:tcPr>
            <w:tcW w:w="1118" w:type="dxa"/>
            <w:vAlign w:val="center"/>
          </w:tcPr>
          <w:p w14:paraId="26CCBAE1" w14:textId="77777777" w:rsidR="003A4476" w:rsidRDefault="00000000">
            <w:pPr>
              <w:spacing w:line="360" w:lineRule="auto"/>
              <w:jc w:val="center"/>
              <w:rPr>
                <w:rFonts w:cs="宋体"/>
                <w:bCs/>
                <w:color w:val="000000"/>
                <w:kern w:val="0"/>
                <w:szCs w:val="21"/>
              </w:rPr>
            </w:pPr>
            <w:r>
              <w:rPr>
                <w:rFonts w:hint="eastAsia"/>
              </w:rPr>
              <w:t>6</w:t>
            </w:r>
          </w:p>
        </w:tc>
        <w:tc>
          <w:tcPr>
            <w:tcW w:w="4635" w:type="dxa"/>
            <w:vAlign w:val="center"/>
          </w:tcPr>
          <w:p w14:paraId="172A0B27" w14:textId="77777777" w:rsidR="003A4476" w:rsidRDefault="00000000">
            <w:pPr>
              <w:jc w:val="center"/>
              <w:rPr>
                <w:rFonts w:cs="宋体"/>
                <w:color w:val="000000"/>
                <w:szCs w:val="21"/>
              </w:rPr>
            </w:pPr>
            <w:r>
              <w:t>弯曲示教棒（方形）</w:t>
            </w:r>
          </w:p>
        </w:tc>
        <w:tc>
          <w:tcPr>
            <w:tcW w:w="1149" w:type="dxa"/>
            <w:vAlign w:val="center"/>
          </w:tcPr>
          <w:p w14:paraId="42FAA099" w14:textId="77777777" w:rsidR="003A4476" w:rsidRDefault="00000000">
            <w:pPr>
              <w:widowControl/>
              <w:spacing w:line="440" w:lineRule="exact"/>
              <w:ind w:left="60" w:right="60"/>
              <w:jc w:val="center"/>
              <w:rPr>
                <w:rFonts w:ascii="宋体" w:hAnsi="宋体" w:cs="宋体" w:hint="eastAsia"/>
                <w:color w:val="000000"/>
                <w:sz w:val="24"/>
              </w:rPr>
            </w:pPr>
            <w:proofErr w:type="gramStart"/>
            <w:r>
              <w:rPr>
                <w:rFonts w:ascii="宋体" w:hAnsi="宋体" w:cs="宋体" w:hint="eastAsia"/>
                <w:color w:val="000000"/>
                <w:sz w:val="24"/>
              </w:rPr>
              <w:t>个</w:t>
            </w:r>
            <w:proofErr w:type="gramEnd"/>
          </w:p>
        </w:tc>
        <w:tc>
          <w:tcPr>
            <w:tcW w:w="1048" w:type="dxa"/>
            <w:vAlign w:val="center"/>
          </w:tcPr>
          <w:p w14:paraId="23EFE7B9" w14:textId="77777777" w:rsidR="003A4476" w:rsidRDefault="00000000">
            <w:pPr>
              <w:jc w:val="center"/>
              <w:rPr>
                <w:rFonts w:cs="宋体"/>
                <w:color w:val="000000"/>
                <w:szCs w:val="21"/>
              </w:rPr>
            </w:pPr>
            <w:r>
              <w:rPr>
                <w:rFonts w:hint="eastAsia"/>
              </w:rPr>
              <w:t>3</w:t>
            </w:r>
          </w:p>
        </w:tc>
      </w:tr>
      <w:tr w:rsidR="003A4476" w14:paraId="51B76269" w14:textId="77777777">
        <w:trPr>
          <w:trHeight w:val="457"/>
          <w:jc w:val="center"/>
        </w:trPr>
        <w:tc>
          <w:tcPr>
            <w:tcW w:w="1118" w:type="dxa"/>
            <w:vAlign w:val="center"/>
          </w:tcPr>
          <w:p w14:paraId="29B9A43C" w14:textId="77777777" w:rsidR="003A4476" w:rsidRDefault="00000000">
            <w:pPr>
              <w:spacing w:line="360" w:lineRule="auto"/>
              <w:jc w:val="center"/>
              <w:rPr>
                <w:rFonts w:cs="宋体"/>
                <w:bCs/>
                <w:color w:val="000000"/>
                <w:kern w:val="0"/>
                <w:szCs w:val="21"/>
              </w:rPr>
            </w:pPr>
            <w:r>
              <w:rPr>
                <w:rFonts w:hint="eastAsia"/>
              </w:rPr>
              <w:t>7</w:t>
            </w:r>
          </w:p>
        </w:tc>
        <w:tc>
          <w:tcPr>
            <w:tcW w:w="4635" w:type="dxa"/>
            <w:vAlign w:val="center"/>
          </w:tcPr>
          <w:p w14:paraId="51DE6185" w14:textId="77777777" w:rsidR="003A4476" w:rsidRDefault="00000000">
            <w:pPr>
              <w:jc w:val="center"/>
              <w:rPr>
                <w:rFonts w:cs="宋体"/>
                <w:color w:val="000000"/>
                <w:szCs w:val="21"/>
              </w:rPr>
            </w:pPr>
            <w:r>
              <w:t>多功能材料力学实验演示仪</w:t>
            </w:r>
          </w:p>
        </w:tc>
        <w:tc>
          <w:tcPr>
            <w:tcW w:w="1149" w:type="dxa"/>
            <w:vAlign w:val="center"/>
          </w:tcPr>
          <w:p w14:paraId="5B500F58" w14:textId="77777777" w:rsidR="003A4476" w:rsidRDefault="00000000">
            <w:pPr>
              <w:widowControl/>
              <w:spacing w:line="440" w:lineRule="exact"/>
              <w:ind w:left="60" w:right="60"/>
              <w:jc w:val="center"/>
              <w:rPr>
                <w:rFonts w:ascii="宋体" w:hAnsi="宋体" w:cs="宋体" w:hint="eastAsia"/>
                <w:color w:val="000000"/>
                <w:sz w:val="24"/>
              </w:rPr>
            </w:pPr>
            <w:r>
              <w:rPr>
                <w:rFonts w:ascii="宋体" w:hAnsi="宋体" w:cs="宋体" w:hint="eastAsia"/>
                <w:color w:val="000000"/>
                <w:sz w:val="24"/>
              </w:rPr>
              <w:t>台</w:t>
            </w:r>
          </w:p>
        </w:tc>
        <w:tc>
          <w:tcPr>
            <w:tcW w:w="1048" w:type="dxa"/>
            <w:vAlign w:val="center"/>
          </w:tcPr>
          <w:p w14:paraId="29698F9E" w14:textId="77777777" w:rsidR="003A4476" w:rsidRDefault="00000000">
            <w:pPr>
              <w:jc w:val="center"/>
              <w:rPr>
                <w:rFonts w:cs="宋体"/>
                <w:color w:val="000000"/>
                <w:szCs w:val="21"/>
              </w:rPr>
            </w:pPr>
            <w:r>
              <w:rPr>
                <w:rFonts w:hint="eastAsia"/>
              </w:rPr>
              <w:t>2</w:t>
            </w:r>
          </w:p>
        </w:tc>
      </w:tr>
      <w:tr w:rsidR="003A4476" w14:paraId="68DE4786" w14:textId="77777777">
        <w:trPr>
          <w:trHeight w:val="457"/>
          <w:jc w:val="center"/>
        </w:trPr>
        <w:tc>
          <w:tcPr>
            <w:tcW w:w="1118" w:type="dxa"/>
            <w:vAlign w:val="center"/>
          </w:tcPr>
          <w:p w14:paraId="034730F6" w14:textId="77777777" w:rsidR="003A4476" w:rsidRDefault="00000000">
            <w:pPr>
              <w:spacing w:line="360" w:lineRule="auto"/>
              <w:jc w:val="center"/>
              <w:rPr>
                <w:rFonts w:cs="宋体"/>
                <w:bCs/>
                <w:color w:val="000000"/>
                <w:kern w:val="0"/>
                <w:szCs w:val="21"/>
              </w:rPr>
            </w:pPr>
            <w:r>
              <w:rPr>
                <w:rFonts w:hint="eastAsia"/>
              </w:rPr>
              <w:t>8</w:t>
            </w:r>
          </w:p>
        </w:tc>
        <w:tc>
          <w:tcPr>
            <w:tcW w:w="4635" w:type="dxa"/>
            <w:vAlign w:val="center"/>
          </w:tcPr>
          <w:p w14:paraId="5D2E0689" w14:textId="77777777" w:rsidR="003A4476" w:rsidRDefault="00000000">
            <w:pPr>
              <w:jc w:val="center"/>
              <w:rPr>
                <w:rFonts w:cs="宋体"/>
                <w:color w:val="000000"/>
                <w:szCs w:val="21"/>
              </w:rPr>
            </w:pPr>
            <w:r>
              <w:rPr>
                <w:rFonts w:hint="eastAsia"/>
              </w:rPr>
              <w:t>触控</w:t>
            </w:r>
            <w:r>
              <w:t>一体机</w:t>
            </w:r>
          </w:p>
        </w:tc>
        <w:tc>
          <w:tcPr>
            <w:tcW w:w="1149" w:type="dxa"/>
            <w:vAlign w:val="center"/>
          </w:tcPr>
          <w:p w14:paraId="49BDA650" w14:textId="77777777" w:rsidR="003A4476" w:rsidRDefault="00000000">
            <w:pPr>
              <w:widowControl/>
              <w:spacing w:line="440" w:lineRule="exact"/>
              <w:ind w:left="60" w:right="60"/>
              <w:jc w:val="center"/>
              <w:rPr>
                <w:rFonts w:ascii="宋体" w:hAnsi="宋体" w:cs="宋体" w:hint="eastAsia"/>
                <w:color w:val="000000"/>
                <w:sz w:val="24"/>
              </w:rPr>
            </w:pPr>
            <w:r>
              <w:rPr>
                <w:rFonts w:ascii="宋体" w:hAnsi="宋体" w:cs="宋体" w:hint="eastAsia"/>
                <w:color w:val="000000"/>
                <w:sz w:val="24"/>
              </w:rPr>
              <w:t>台</w:t>
            </w:r>
          </w:p>
        </w:tc>
        <w:tc>
          <w:tcPr>
            <w:tcW w:w="1048" w:type="dxa"/>
            <w:vAlign w:val="center"/>
          </w:tcPr>
          <w:p w14:paraId="0BA2352A" w14:textId="77777777" w:rsidR="003A4476" w:rsidRDefault="00000000">
            <w:pPr>
              <w:jc w:val="center"/>
              <w:rPr>
                <w:color w:val="000000"/>
                <w:szCs w:val="21"/>
              </w:rPr>
            </w:pPr>
            <w:r>
              <w:rPr>
                <w:rFonts w:hint="eastAsia"/>
                <w:color w:val="000000"/>
                <w:szCs w:val="21"/>
              </w:rPr>
              <w:t>4</w:t>
            </w:r>
          </w:p>
        </w:tc>
      </w:tr>
    </w:tbl>
    <w:p w14:paraId="326AD385" w14:textId="77777777" w:rsidR="003A4476" w:rsidRDefault="003A4476">
      <w:pPr>
        <w:spacing w:line="360" w:lineRule="auto"/>
        <w:ind w:firstLineChars="200" w:firstLine="482"/>
        <w:rPr>
          <w:b/>
          <w:color w:val="000000"/>
          <w:sz w:val="24"/>
        </w:rPr>
      </w:pPr>
    </w:p>
    <w:p w14:paraId="4741681D" w14:textId="77777777" w:rsidR="003A4476" w:rsidRDefault="00000000">
      <w:pPr>
        <w:spacing w:line="360" w:lineRule="auto"/>
        <w:ind w:firstLineChars="200" w:firstLine="482"/>
        <w:rPr>
          <w:b/>
          <w:color w:val="000000"/>
          <w:sz w:val="24"/>
        </w:rPr>
      </w:pPr>
      <w:bookmarkStart w:id="28" w:name="OLE_LINK8"/>
      <w:r>
        <w:rPr>
          <w:b/>
          <w:color w:val="000000"/>
          <w:sz w:val="24"/>
        </w:rPr>
        <w:t>二、技术参数</w:t>
      </w:r>
      <w:r>
        <w:rPr>
          <w:rFonts w:hint="eastAsia"/>
          <w:b/>
          <w:color w:val="000000"/>
          <w:sz w:val="24"/>
        </w:rPr>
        <w:t>要求</w:t>
      </w:r>
      <w:bookmarkEnd w:id="28"/>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154"/>
        <w:gridCol w:w="5666"/>
        <w:gridCol w:w="1251"/>
      </w:tblGrid>
      <w:tr w:rsidR="003A4476" w14:paraId="0234ABD6" w14:textId="77777777">
        <w:trPr>
          <w:trHeight w:val="888"/>
          <w:jc w:val="center"/>
        </w:trPr>
        <w:tc>
          <w:tcPr>
            <w:tcW w:w="715" w:type="dxa"/>
            <w:vAlign w:val="center"/>
          </w:tcPr>
          <w:p w14:paraId="3343EF5C" w14:textId="77777777" w:rsidR="003A4476" w:rsidRDefault="00000000">
            <w:pPr>
              <w:jc w:val="center"/>
              <w:rPr>
                <w:b/>
                <w:color w:val="000000"/>
                <w:szCs w:val="21"/>
              </w:rPr>
            </w:pPr>
            <w:r>
              <w:rPr>
                <w:b/>
                <w:bCs/>
                <w:color w:val="000000"/>
                <w:szCs w:val="21"/>
              </w:rPr>
              <w:t>序号</w:t>
            </w:r>
          </w:p>
        </w:tc>
        <w:tc>
          <w:tcPr>
            <w:tcW w:w="1154" w:type="dxa"/>
            <w:vAlign w:val="center"/>
          </w:tcPr>
          <w:p w14:paraId="5042798F" w14:textId="77777777" w:rsidR="003A4476" w:rsidRDefault="00000000">
            <w:pPr>
              <w:jc w:val="center"/>
              <w:rPr>
                <w:b/>
                <w:bCs/>
                <w:color w:val="000000"/>
                <w:szCs w:val="21"/>
              </w:rPr>
            </w:pPr>
            <w:r>
              <w:rPr>
                <w:b/>
                <w:bCs/>
                <w:color w:val="000000"/>
                <w:szCs w:val="21"/>
              </w:rPr>
              <w:t>名称</w:t>
            </w:r>
          </w:p>
        </w:tc>
        <w:tc>
          <w:tcPr>
            <w:tcW w:w="5666" w:type="dxa"/>
            <w:vAlign w:val="center"/>
          </w:tcPr>
          <w:p w14:paraId="213E3453" w14:textId="77777777" w:rsidR="003A4476" w:rsidRDefault="00000000">
            <w:pPr>
              <w:jc w:val="center"/>
              <w:rPr>
                <w:b/>
                <w:bCs/>
                <w:color w:val="000000"/>
                <w:szCs w:val="21"/>
              </w:rPr>
            </w:pPr>
            <w:r>
              <w:rPr>
                <w:b/>
                <w:bCs/>
                <w:color w:val="000000"/>
                <w:szCs w:val="21"/>
              </w:rPr>
              <w:t>规格型号或技术参数</w:t>
            </w:r>
          </w:p>
        </w:tc>
        <w:tc>
          <w:tcPr>
            <w:tcW w:w="1251" w:type="dxa"/>
            <w:vAlign w:val="center"/>
          </w:tcPr>
          <w:p w14:paraId="6A6A11AB" w14:textId="77777777" w:rsidR="003A4476" w:rsidRDefault="00000000">
            <w:pPr>
              <w:jc w:val="center"/>
              <w:rPr>
                <w:b/>
                <w:bCs/>
                <w:color w:val="000000"/>
                <w:szCs w:val="21"/>
              </w:rPr>
            </w:pPr>
            <w:r>
              <w:rPr>
                <w:b/>
                <w:bCs/>
                <w:color w:val="000000"/>
                <w:szCs w:val="21"/>
              </w:rPr>
              <w:t>备注</w:t>
            </w:r>
          </w:p>
        </w:tc>
      </w:tr>
      <w:tr w:rsidR="003A4476" w14:paraId="259F4917" w14:textId="77777777">
        <w:trPr>
          <w:trHeight w:val="771"/>
          <w:jc w:val="center"/>
        </w:trPr>
        <w:tc>
          <w:tcPr>
            <w:tcW w:w="715" w:type="dxa"/>
            <w:shd w:val="clear" w:color="auto" w:fill="auto"/>
            <w:vAlign w:val="center"/>
          </w:tcPr>
          <w:p w14:paraId="39B0D4A2" w14:textId="77777777" w:rsidR="003A4476" w:rsidRDefault="00000000">
            <w:pPr>
              <w:spacing w:line="360" w:lineRule="auto"/>
              <w:jc w:val="center"/>
              <w:rPr>
                <w:rFonts w:cs="宋体"/>
                <w:bCs/>
                <w:color w:val="000000"/>
                <w:kern w:val="0"/>
                <w:szCs w:val="21"/>
              </w:rPr>
            </w:pPr>
            <w:r>
              <w:rPr>
                <w:rFonts w:hint="eastAsia"/>
              </w:rPr>
              <w:t>1</w:t>
            </w:r>
          </w:p>
        </w:tc>
        <w:tc>
          <w:tcPr>
            <w:tcW w:w="1154" w:type="dxa"/>
            <w:shd w:val="clear" w:color="auto" w:fill="FFFFFF"/>
            <w:vAlign w:val="center"/>
          </w:tcPr>
          <w:p w14:paraId="4FDA24EB" w14:textId="77777777" w:rsidR="003A4476" w:rsidRDefault="00000000">
            <w:pPr>
              <w:jc w:val="center"/>
              <w:rPr>
                <w:szCs w:val="21"/>
              </w:rPr>
            </w:pPr>
            <w:r>
              <w:t>混凝土（砂浆）</w:t>
            </w:r>
            <w:r>
              <w:t>3D</w:t>
            </w:r>
            <w:r>
              <w:t>打印机</w:t>
            </w:r>
          </w:p>
        </w:tc>
        <w:tc>
          <w:tcPr>
            <w:tcW w:w="5666" w:type="dxa"/>
            <w:shd w:val="clear" w:color="auto" w:fill="FFFFFF"/>
            <w:vAlign w:val="center"/>
          </w:tcPr>
          <w:p w14:paraId="7EC72296" w14:textId="77777777" w:rsidR="003A4476" w:rsidRDefault="00000000">
            <w:r>
              <w:rPr>
                <w:rFonts w:hint="eastAsia"/>
              </w:rPr>
              <w:t>★</w:t>
            </w:r>
            <w:r>
              <w:t>1.</w:t>
            </w:r>
            <w:r>
              <w:t>有效打印尺寸</w:t>
            </w:r>
            <w:bookmarkStart w:id="29" w:name="OLE_LINK20"/>
            <w:bookmarkStart w:id="30" w:name="OLE_LINK22"/>
            <w:r>
              <w:t>≥</w:t>
            </w:r>
            <w:bookmarkEnd w:id="29"/>
            <w:bookmarkEnd w:id="30"/>
            <w:r>
              <w:t>700mm×600mm×500mm</w:t>
            </w:r>
            <w:r>
              <w:t>；</w:t>
            </w:r>
          </w:p>
          <w:p w14:paraId="3886BED1" w14:textId="77777777" w:rsidR="003A4476" w:rsidRDefault="00000000">
            <w:r>
              <w:t>2.</w:t>
            </w:r>
            <w:r>
              <w:t>打印头尺寸：不少于</w:t>
            </w:r>
            <w:r>
              <w:t>3</w:t>
            </w:r>
            <w:r>
              <w:t>种；</w:t>
            </w:r>
          </w:p>
          <w:p w14:paraId="2453282D" w14:textId="77777777" w:rsidR="003A4476" w:rsidRDefault="00000000">
            <w:r>
              <w:t>3.</w:t>
            </w:r>
            <w:r>
              <w:t>打印速度：</w:t>
            </w:r>
            <w:r>
              <w:t>0-100mm/s</w:t>
            </w:r>
            <w:r>
              <w:t>，可调；</w:t>
            </w:r>
          </w:p>
          <w:p w14:paraId="25390E6E" w14:textId="77777777" w:rsidR="003A4476" w:rsidRDefault="00000000">
            <w:r>
              <w:t>4.Z</w:t>
            </w:r>
            <w:r>
              <w:t>轴运动速度：</w:t>
            </w:r>
            <w:r>
              <w:t>0-20mm/s</w:t>
            </w:r>
            <w:r>
              <w:t>，可调；</w:t>
            </w:r>
          </w:p>
          <w:p w14:paraId="18EB61C3" w14:textId="77777777" w:rsidR="003A4476" w:rsidRDefault="00000000">
            <w:r>
              <w:t>5.</w:t>
            </w:r>
            <w:r>
              <w:t>供电电源：</w:t>
            </w:r>
            <w:r>
              <w:t>220V</w:t>
            </w:r>
            <w:r>
              <w:t>，</w:t>
            </w:r>
            <w:r>
              <w:t>50HZ</w:t>
            </w:r>
            <w:r>
              <w:t>；</w:t>
            </w:r>
          </w:p>
          <w:p w14:paraId="19123A7A" w14:textId="77777777" w:rsidR="003A4476" w:rsidRDefault="00000000">
            <w:r>
              <w:t>6.</w:t>
            </w:r>
            <w:r>
              <w:t>打印头加料方式：手动或电动；</w:t>
            </w:r>
          </w:p>
          <w:p w14:paraId="6B5A1C7B" w14:textId="77777777" w:rsidR="003A4476" w:rsidRDefault="00000000">
            <w:r>
              <w:t>7.</w:t>
            </w:r>
            <w:r>
              <w:t>机械控制精度：</w:t>
            </w:r>
            <w:r>
              <w:t>≤0.1mm</w:t>
            </w:r>
            <w:r>
              <w:t>；</w:t>
            </w:r>
          </w:p>
          <w:p w14:paraId="7B03836E" w14:textId="77777777" w:rsidR="003A4476" w:rsidRDefault="00000000">
            <w:r>
              <w:t>8.</w:t>
            </w:r>
            <w:r>
              <w:t>软件显示维度：三维；</w:t>
            </w:r>
            <w:r>
              <w:rPr>
                <w:rFonts w:hint="eastAsia"/>
              </w:rPr>
              <w:t>显示器：</w:t>
            </w:r>
            <w:r>
              <w:t>≥</w:t>
            </w:r>
            <w:r>
              <w:rPr>
                <w:rFonts w:hint="eastAsia"/>
              </w:rPr>
              <w:t>24</w:t>
            </w:r>
            <w:r>
              <w:rPr>
                <w:rFonts w:hint="eastAsia"/>
              </w:rPr>
              <w:t>英寸；</w:t>
            </w:r>
          </w:p>
          <w:p w14:paraId="50D610C4" w14:textId="77777777" w:rsidR="003A4476" w:rsidRDefault="00000000">
            <w:r>
              <w:t>9.</w:t>
            </w:r>
            <w:r>
              <w:t>升级方式：远程升级、</w:t>
            </w:r>
            <w:r>
              <w:t xml:space="preserve">U </w:t>
            </w:r>
            <w:r>
              <w:t>盘升级，终身免费升级；</w:t>
            </w:r>
          </w:p>
          <w:p w14:paraId="3F4E0825" w14:textId="77777777" w:rsidR="003A4476" w:rsidRDefault="00000000">
            <w:r>
              <w:t>10.</w:t>
            </w:r>
            <w:r>
              <w:t>提供</w:t>
            </w:r>
            <w:r>
              <w:t>30kg</w:t>
            </w:r>
            <w:r>
              <w:t>打印所需材料及材料配方；</w:t>
            </w:r>
          </w:p>
          <w:p w14:paraId="2F9B3E39" w14:textId="77777777" w:rsidR="003A4476" w:rsidRDefault="00000000">
            <w:r>
              <w:rPr>
                <w:rFonts w:hint="eastAsia"/>
              </w:rPr>
              <w:t>★</w:t>
            </w:r>
            <w:r>
              <w:t>11.</w:t>
            </w:r>
            <w:r>
              <w:t>控制终端：</w:t>
            </w:r>
            <w:r>
              <w:rPr>
                <w:rFonts w:hint="eastAsia"/>
              </w:rPr>
              <w:t>配置不低于</w:t>
            </w:r>
            <w:r>
              <w:rPr>
                <w:rFonts w:hint="eastAsia"/>
              </w:rPr>
              <w:t>CPU 12</w:t>
            </w:r>
            <w:r>
              <w:rPr>
                <w:rFonts w:hint="eastAsia"/>
              </w:rPr>
              <w:t>代</w:t>
            </w:r>
            <w:r>
              <w:rPr>
                <w:rFonts w:hint="eastAsia"/>
              </w:rPr>
              <w:t>intel i5</w:t>
            </w:r>
            <w:r>
              <w:rPr>
                <w:rFonts w:hint="eastAsia"/>
              </w:rPr>
              <w:t>、操作系统</w:t>
            </w:r>
            <w:r>
              <w:rPr>
                <w:rFonts w:hint="eastAsia"/>
              </w:rPr>
              <w:lastRenderedPageBreak/>
              <w:t>Win10</w:t>
            </w:r>
            <w:r>
              <w:rPr>
                <w:rFonts w:hint="eastAsia"/>
              </w:rPr>
              <w:t>、内存</w:t>
            </w:r>
            <w:r>
              <w:t>≥</w:t>
            </w:r>
            <w:r>
              <w:rPr>
                <w:rFonts w:hint="eastAsia"/>
              </w:rPr>
              <w:t>16G</w:t>
            </w:r>
            <w:r>
              <w:rPr>
                <w:rFonts w:hint="eastAsia"/>
              </w:rPr>
              <w:t>；</w:t>
            </w:r>
          </w:p>
          <w:p w14:paraId="71AECED2" w14:textId="77777777" w:rsidR="003A4476" w:rsidRDefault="00000000">
            <w:r>
              <w:t>12.</w:t>
            </w:r>
            <w:r>
              <w:t>切片方式：无需第三方软件切片直接导入三维模型、支持第三方切片</w:t>
            </w:r>
            <w:r>
              <w:t>G-code</w:t>
            </w:r>
            <w:r>
              <w:t>代码；</w:t>
            </w:r>
          </w:p>
          <w:p w14:paraId="5A413E61" w14:textId="77777777" w:rsidR="003A4476" w:rsidRDefault="00000000">
            <w:r>
              <w:t>13.</w:t>
            </w:r>
            <w:r>
              <w:t>无需借助第三方切片软件，直接导入二维图形；</w:t>
            </w:r>
          </w:p>
          <w:p w14:paraId="14030541" w14:textId="77777777" w:rsidR="003A4476" w:rsidRDefault="00000000">
            <w:r>
              <w:t>14.</w:t>
            </w:r>
            <w:r>
              <w:t>具有打印填充功能，显示填充路径，具有双轴调平功能，打印进度实时显示；</w:t>
            </w:r>
          </w:p>
          <w:p w14:paraId="52ED454F" w14:textId="77777777" w:rsidR="003A4476" w:rsidRDefault="00000000">
            <w:r>
              <w:t>15.</w:t>
            </w:r>
            <w:r>
              <w:t>支持多种区域填充方案，填充百分比可自由设置；</w:t>
            </w:r>
          </w:p>
          <w:p w14:paraId="7388D877" w14:textId="77777777" w:rsidR="003A4476" w:rsidRDefault="00000000">
            <w:r>
              <w:t>16.</w:t>
            </w:r>
            <w:r>
              <w:t>软件自主开发，可以根据需求在打印过程中实时修改打印参数；</w:t>
            </w:r>
          </w:p>
          <w:p w14:paraId="63E5353B" w14:textId="77777777" w:rsidR="003A4476" w:rsidRDefault="00000000">
            <w:r>
              <w:t>17.</w:t>
            </w:r>
            <w:r>
              <w:t>支持螺旋切片功能，软件可实现不间断挤料打印；</w:t>
            </w:r>
          </w:p>
          <w:p w14:paraId="6B37F6C4" w14:textId="77777777" w:rsidR="003A4476" w:rsidRDefault="00000000">
            <w:r>
              <w:t>18.</w:t>
            </w:r>
            <w:r>
              <w:t>具有平滑移动控制模块，转角防颤动；（提供软件相关功能截图，供货时复验）</w:t>
            </w:r>
          </w:p>
          <w:p w14:paraId="5D02B157" w14:textId="77777777" w:rsidR="003A4476" w:rsidRDefault="00000000">
            <w:r>
              <w:t>19.</w:t>
            </w:r>
            <w:r>
              <w:t>多种预览模式：框架打印预览、填充打印预览。</w:t>
            </w:r>
          </w:p>
          <w:p w14:paraId="4B5A456D" w14:textId="77777777" w:rsidR="003A4476" w:rsidRDefault="00000000">
            <w:r>
              <w:t>20.</w:t>
            </w:r>
            <w:r>
              <w:t>支持打印起点选择（首层、当前层、当前进度）；（提供软件相关功能截图，供货时复验）</w:t>
            </w:r>
          </w:p>
          <w:p w14:paraId="612632DF" w14:textId="77777777" w:rsidR="003A4476" w:rsidRDefault="00000000">
            <w:r>
              <w:t>21.</w:t>
            </w:r>
            <w:r>
              <w:t>软件自带视频监视功能，</w:t>
            </w:r>
            <w:proofErr w:type="gramStart"/>
            <w:r>
              <w:t>自连</w:t>
            </w:r>
            <w:proofErr w:type="gramEnd"/>
            <w:r>
              <w:t>PC</w:t>
            </w:r>
            <w:r>
              <w:t>视频接口，可扩展打印实时监控接口；</w:t>
            </w:r>
          </w:p>
          <w:p w14:paraId="117A91C5" w14:textId="77777777" w:rsidR="003A4476" w:rsidRDefault="00000000">
            <w:pPr>
              <w:pStyle w:val="af5"/>
              <w:snapToGrid w:val="0"/>
              <w:ind w:firstLineChars="0" w:firstLine="0"/>
              <w:rPr>
                <w:bCs/>
                <w:color w:val="000000" w:themeColor="text1"/>
                <w:szCs w:val="21"/>
              </w:rPr>
            </w:pPr>
            <w:r>
              <w:t>22.</w:t>
            </w:r>
            <w:r>
              <w:t>支持多模型同时切片，也可以选中某一个模型单独切片。（提供软件相关功能截图，供货时复验）</w:t>
            </w:r>
          </w:p>
        </w:tc>
        <w:tc>
          <w:tcPr>
            <w:tcW w:w="1251" w:type="dxa"/>
            <w:shd w:val="clear" w:color="auto" w:fill="FFFFFF"/>
            <w:vAlign w:val="center"/>
          </w:tcPr>
          <w:p w14:paraId="2636F69A" w14:textId="77777777" w:rsidR="003A4476" w:rsidRDefault="003A4476">
            <w:pPr>
              <w:jc w:val="center"/>
              <w:rPr>
                <w:color w:val="000000"/>
                <w:szCs w:val="21"/>
              </w:rPr>
            </w:pPr>
          </w:p>
        </w:tc>
      </w:tr>
      <w:tr w:rsidR="003A4476" w14:paraId="41333613" w14:textId="77777777">
        <w:trPr>
          <w:trHeight w:val="771"/>
          <w:jc w:val="center"/>
        </w:trPr>
        <w:tc>
          <w:tcPr>
            <w:tcW w:w="715" w:type="dxa"/>
            <w:shd w:val="clear" w:color="auto" w:fill="auto"/>
            <w:vAlign w:val="center"/>
          </w:tcPr>
          <w:p w14:paraId="6AC3B458" w14:textId="77777777" w:rsidR="003A4476" w:rsidRDefault="00000000">
            <w:pPr>
              <w:spacing w:line="360" w:lineRule="auto"/>
              <w:jc w:val="center"/>
              <w:rPr>
                <w:rFonts w:cs="宋体"/>
                <w:bCs/>
                <w:color w:val="000000"/>
                <w:kern w:val="0"/>
                <w:szCs w:val="21"/>
              </w:rPr>
            </w:pPr>
            <w:r>
              <w:rPr>
                <w:rFonts w:hint="eastAsia"/>
              </w:rPr>
              <w:t>2</w:t>
            </w:r>
          </w:p>
        </w:tc>
        <w:tc>
          <w:tcPr>
            <w:tcW w:w="1154" w:type="dxa"/>
            <w:shd w:val="clear" w:color="auto" w:fill="FFFFFF"/>
            <w:vAlign w:val="center"/>
          </w:tcPr>
          <w:p w14:paraId="70EA8EA0" w14:textId="77777777" w:rsidR="003A4476" w:rsidRDefault="00000000">
            <w:pPr>
              <w:jc w:val="center"/>
              <w:rPr>
                <w:szCs w:val="21"/>
              </w:rPr>
            </w:pPr>
            <w:r>
              <w:t>混凝土特定环境养护箱</w:t>
            </w:r>
          </w:p>
        </w:tc>
        <w:tc>
          <w:tcPr>
            <w:tcW w:w="5666" w:type="dxa"/>
            <w:shd w:val="clear" w:color="auto" w:fill="FFFFFF"/>
            <w:vAlign w:val="center"/>
          </w:tcPr>
          <w:p w14:paraId="716E7739" w14:textId="77777777" w:rsidR="003A4476" w:rsidRDefault="00000000">
            <w:pPr>
              <w:pStyle w:val="af5"/>
              <w:snapToGrid w:val="0"/>
              <w:ind w:firstLineChars="0" w:firstLine="0"/>
            </w:pPr>
            <w:r>
              <w:t>1.</w:t>
            </w:r>
            <w:r>
              <w:t>标准内胆尺寸：</w:t>
            </w:r>
            <w:r>
              <w:t>≤450mm×500mm</w:t>
            </w:r>
            <w:r>
              <w:t>；</w:t>
            </w:r>
          </w:p>
          <w:p w14:paraId="35E0C383" w14:textId="77777777" w:rsidR="003A4476" w:rsidRDefault="00000000">
            <w:pPr>
              <w:pStyle w:val="af5"/>
              <w:snapToGrid w:val="0"/>
              <w:ind w:firstLineChars="0" w:firstLine="0"/>
            </w:pPr>
            <w:r>
              <w:t>2.</w:t>
            </w:r>
            <w:r>
              <w:t>试件容量：</w:t>
            </w:r>
            <w:r>
              <w:t>≥70L</w:t>
            </w:r>
            <w:r>
              <w:t>；</w:t>
            </w:r>
          </w:p>
          <w:p w14:paraId="0AB95189" w14:textId="77777777" w:rsidR="003A4476" w:rsidRDefault="00000000">
            <w:pPr>
              <w:pStyle w:val="af5"/>
              <w:snapToGrid w:val="0"/>
              <w:ind w:firstLineChars="0" w:firstLine="0"/>
            </w:pPr>
            <w:r>
              <w:t>3.</w:t>
            </w:r>
            <w:proofErr w:type="gramStart"/>
            <w:r>
              <w:t>工业级交彩色触摸屏互系统</w:t>
            </w:r>
            <w:proofErr w:type="gramEnd"/>
            <w:r>
              <w:t>（电控开关）；</w:t>
            </w:r>
          </w:p>
          <w:p w14:paraId="02799930" w14:textId="77777777" w:rsidR="003A4476" w:rsidRDefault="00000000">
            <w:pPr>
              <w:pStyle w:val="af5"/>
              <w:snapToGrid w:val="0"/>
              <w:ind w:firstLineChars="0" w:firstLine="0"/>
            </w:pPr>
            <w:r>
              <w:t>4.</w:t>
            </w:r>
            <w:r>
              <w:t>可控</w:t>
            </w:r>
            <w:r>
              <w:t>CO₂</w:t>
            </w:r>
            <w:r>
              <w:t>浓度：最低需满足</w:t>
            </w:r>
            <w:r>
              <w:t>0</w:t>
            </w:r>
            <w:r>
              <w:t>～</w:t>
            </w:r>
            <w:r>
              <w:t>25</w:t>
            </w:r>
            <w:r>
              <w:t>％（可设置），</w:t>
            </w:r>
            <w:proofErr w:type="gramStart"/>
            <w:r>
              <w:t>并须可测试</w:t>
            </w:r>
            <w:proofErr w:type="gramEnd"/>
            <w:r>
              <w:t>碳含量；</w:t>
            </w:r>
          </w:p>
          <w:p w14:paraId="0DF6848E" w14:textId="77777777" w:rsidR="003A4476" w:rsidRDefault="00000000">
            <w:pPr>
              <w:pStyle w:val="af5"/>
              <w:snapToGrid w:val="0"/>
              <w:ind w:firstLineChars="0" w:firstLine="0"/>
            </w:pPr>
            <w:r>
              <w:t>5.</w:t>
            </w:r>
            <w:r>
              <w:t>压力范围：常压</w:t>
            </w:r>
            <w:r>
              <w:t>0</w:t>
            </w:r>
            <w:r>
              <w:t>～</w:t>
            </w:r>
            <w:r>
              <w:t>0.1 MPa</w:t>
            </w:r>
            <w:r>
              <w:t>可控，并须可测；</w:t>
            </w:r>
          </w:p>
          <w:p w14:paraId="45480551" w14:textId="77777777" w:rsidR="003A4476" w:rsidRDefault="00000000">
            <w:pPr>
              <w:pStyle w:val="af5"/>
              <w:snapToGrid w:val="0"/>
              <w:ind w:firstLineChars="0" w:firstLine="0"/>
            </w:pPr>
            <w:r>
              <w:t>6.</w:t>
            </w:r>
            <w:r>
              <w:t>湿度范围：最低需满足</w:t>
            </w:r>
            <w:r>
              <w:t>0</w:t>
            </w:r>
            <w:r>
              <w:t>～</w:t>
            </w:r>
            <w:r>
              <w:t>80%</w:t>
            </w:r>
            <w:r>
              <w:t>，并须可测；</w:t>
            </w:r>
          </w:p>
          <w:p w14:paraId="7700DB13" w14:textId="77777777" w:rsidR="003A4476" w:rsidRDefault="00000000">
            <w:pPr>
              <w:pStyle w:val="af5"/>
              <w:snapToGrid w:val="0"/>
              <w:ind w:firstLineChars="0" w:firstLine="0"/>
            </w:pPr>
            <w:r>
              <w:t>7.</w:t>
            </w:r>
            <w:r>
              <w:t>温度范围：最低需满足</w:t>
            </w:r>
            <w:r>
              <w:t>-5</w:t>
            </w:r>
            <w:r>
              <w:t>～</w:t>
            </w:r>
            <w:r>
              <w:t>+40℃</w:t>
            </w:r>
            <w:r>
              <w:t>，并须可测；</w:t>
            </w:r>
          </w:p>
          <w:p w14:paraId="76E16242" w14:textId="77777777" w:rsidR="003A4476" w:rsidRDefault="00000000">
            <w:pPr>
              <w:pStyle w:val="af5"/>
              <w:snapToGrid w:val="0"/>
              <w:ind w:firstLineChars="0" w:firstLine="0"/>
            </w:pPr>
            <w:r>
              <w:t>8.</w:t>
            </w:r>
            <w:r>
              <w:t>升级方式：远程升级、</w:t>
            </w:r>
            <w:r>
              <w:t xml:space="preserve">U </w:t>
            </w:r>
            <w:r>
              <w:t>盘升级，终身免费升级；</w:t>
            </w:r>
          </w:p>
          <w:p w14:paraId="3F836FA5" w14:textId="77777777" w:rsidR="003A4476" w:rsidRDefault="00000000">
            <w:pPr>
              <w:pStyle w:val="af5"/>
              <w:snapToGrid w:val="0"/>
              <w:ind w:firstLineChars="0" w:firstLine="0"/>
            </w:pPr>
            <w:r>
              <w:t>9.</w:t>
            </w:r>
            <w:r>
              <w:t>电源要求：</w:t>
            </w:r>
            <w:r>
              <w:t>AC220V</w:t>
            </w:r>
            <w:r>
              <w:t>，</w:t>
            </w:r>
            <w:r>
              <w:t>50Hz</w:t>
            </w:r>
            <w:r>
              <w:t>。</w:t>
            </w:r>
          </w:p>
        </w:tc>
        <w:tc>
          <w:tcPr>
            <w:tcW w:w="1251" w:type="dxa"/>
            <w:shd w:val="clear" w:color="auto" w:fill="FFFFFF"/>
            <w:vAlign w:val="center"/>
          </w:tcPr>
          <w:p w14:paraId="305ED58C" w14:textId="77777777" w:rsidR="003A4476" w:rsidRDefault="003A4476">
            <w:pPr>
              <w:jc w:val="center"/>
              <w:rPr>
                <w:color w:val="000000"/>
                <w:szCs w:val="21"/>
              </w:rPr>
            </w:pPr>
          </w:p>
        </w:tc>
      </w:tr>
      <w:tr w:rsidR="003A4476" w14:paraId="1D060976" w14:textId="77777777">
        <w:trPr>
          <w:trHeight w:val="771"/>
          <w:jc w:val="center"/>
        </w:trPr>
        <w:tc>
          <w:tcPr>
            <w:tcW w:w="715" w:type="dxa"/>
            <w:shd w:val="clear" w:color="auto" w:fill="auto"/>
            <w:vAlign w:val="center"/>
          </w:tcPr>
          <w:p w14:paraId="64AE450D" w14:textId="77777777" w:rsidR="003A4476" w:rsidRDefault="00000000">
            <w:pPr>
              <w:spacing w:line="360" w:lineRule="auto"/>
              <w:jc w:val="center"/>
              <w:rPr>
                <w:rFonts w:cs="宋体"/>
                <w:bCs/>
                <w:color w:val="000000"/>
                <w:kern w:val="0"/>
                <w:szCs w:val="21"/>
              </w:rPr>
            </w:pPr>
            <w:r>
              <w:rPr>
                <w:rFonts w:hint="eastAsia"/>
              </w:rPr>
              <w:t>3</w:t>
            </w:r>
          </w:p>
        </w:tc>
        <w:tc>
          <w:tcPr>
            <w:tcW w:w="1154" w:type="dxa"/>
            <w:shd w:val="clear" w:color="auto" w:fill="FFFFFF"/>
            <w:vAlign w:val="center"/>
          </w:tcPr>
          <w:p w14:paraId="0C9BEEE0" w14:textId="77777777" w:rsidR="003A4476" w:rsidRDefault="00000000">
            <w:pPr>
              <w:jc w:val="center"/>
              <w:rPr>
                <w:szCs w:val="21"/>
              </w:rPr>
            </w:pPr>
            <w:r>
              <w:t>智能建造施工机器人实验平台</w:t>
            </w:r>
          </w:p>
        </w:tc>
        <w:tc>
          <w:tcPr>
            <w:tcW w:w="5666" w:type="dxa"/>
            <w:shd w:val="clear" w:color="auto" w:fill="FFFFFF"/>
            <w:vAlign w:val="center"/>
          </w:tcPr>
          <w:p w14:paraId="5527B11C" w14:textId="77777777" w:rsidR="003A4476" w:rsidRDefault="00000000">
            <w:bookmarkStart w:id="31" w:name="OLE_LINK273"/>
            <w:bookmarkStart w:id="32" w:name="OLE_LINK272"/>
            <w:bookmarkStart w:id="33" w:name="OLE_LINK223"/>
            <w:r>
              <w:t>1.</w:t>
            </w:r>
            <w:r>
              <w:t>搭载两台国产工业</w:t>
            </w:r>
            <w:proofErr w:type="gramStart"/>
            <w:r>
              <w:t>级六轴</w:t>
            </w:r>
            <w:proofErr w:type="gramEnd"/>
            <w:r>
              <w:t>机器人协作机械臂；机械臂臂长：</w:t>
            </w:r>
            <w:r>
              <w:t>≥1000mm</w:t>
            </w:r>
            <w:r>
              <w:t>，工作半径：</w:t>
            </w:r>
            <w:r>
              <w:t>≥900mm</w:t>
            </w:r>
            <w:r>
              <w:t>，</w:t>
            </w:r>
          </w:p>
          <w:p w14:paraId="6EC25FAD" w14:textId="77777777" w:rsidR="003A4476" w:rsidRDefault="00000000">
            <w:r>
              <w:t>2.</w:t>
            </w:r>
            <w:r>
              <w:t>最大负载：</w:t>
            </w:r>
            <w:r>
              <w:t>≥5kg</w:t>
            </w:r>
            <w:r>
              <w:t>、机械臂重量：</w:t>
            </w:r>
            <w:r>
              <w:t>≤25kg</w:t>
            </w:r>
            <w:r>
              <w:t>；</w:t>
            </w:r>
          </w:p>
          <w:p w14:paraId="31DD6E41" w14:textId="77777777" w:rsidR="003A4476" w:rsidRDefault="00000000">
            <w:r>
              <w:rPr>
                <w:rFonts w:hint="eastAsia"/>
              </w:rPr>
              <w:t>★</w:t>
            </w:r>
            <w:r>
              <w:t>3.</w:t>
            </w:r>
            <w:r>
              <w:t>重复定位精度：</w:t>
            </w:r>
            <w:r>
              <w:t>±0.02mm</w:t>
            </w:r>
            <w:r>
              <w:t>；工作最大速度：</w:t>
            </w:r>
            <w:r>
              <w:t>≤3m/s</w:t>
            </w:r>
            <w:r>
              <w:t>；</w:t>
            </w:r>
          </w:p>
          <w:p w14:paraId="16DB7793" w14:textId="77777777" w:rsidR="003A4476" w:rsidRDefault="00000000">
            <w:r>
              <w:t>4.</w:t>
            </w:r>
            <w:r>
              <w:t>关节旋转范围：</w:t>
            </w:r>
            <w:proofErr w:type="gramStart"/>
            <w:r>
              <w:t>各轴旋转</w:t>
            </w:r>
            <w:proofErr w:type="gramEnd"/>
            <w:r>
              <w:t>范围：</w:t>
            </w:r>
            <w:r>
              <w:t>±160°</w:t>
            </w:r>
            <w:r>
              <w:t>；</w:t>
            </w:r>
          </w:p>
          <w:p w14:paraId="7C871292" w14:textId="77777777" w:rsidR="003A4476" w:rsidRDefault="00000000">
            <w:r>
              <w:t>5.J1-J6</w:t>
            </w:r>
            <w:r>
              <w:t>关节最大转速速度</w:t>
            </w:r>
            <w:r>
              <w:t>180°/s</w:t>
            </w:r>
            <w:r>
              <w:t>；</w:t>
            </w:r>
          </w:p>
          <w:p w14:paraId="64E078E0" w14:textId="77777777" w:rsidR="003A4476" w:rsidRDefault="00000000">
            <w:r>
              <w:t>6.</w:t>
            </w:r>
            <w:r>
              <w:t>防护等级：</w:t>
            </w:r>
            <w:r>
              <w:t>IP54</w:t>
            </w:r>
            <w:r>
              <w:t>；</w:t>
            </w:r>
          </w:p>
          <w:p w14:paraId="128A23BC" w14:textId="77777777" w:rsidR="003A4476" w:rsidRDefault="00000000">
            <w:r>
              <w:t>7.</w:t>
            </w:r>
            <w:r>
              <w:t>通讯方式：</w:t>
            </w:r>
            <w:r>
              <w:t>TCP/IP</w:t>
            </w:r>
            <w:r>
              <w:t>和</w:t>
            </w:r>
            <w:r>
              <w:t>Modbus</w:t>
            </w:r>
            <w:r>
              <w:t>；</w:t>
            </w:r>
          </w:p>
          <w:p w14:paraId="5889AE86" w14:textId="77777777" w:rsidR="003A4476" w:rsidRDefault="00000000">
            <w:r>
              <w:t>8.</w:t>
            </w:r>
            <w:r>
              <w:t>机械臂末端至少含有</w:t>
            </w:r>
            <w:r>
              <w:t>2</w:t>
            </w:r>
            <w:r>
              <w:t>个数字量输入接口和</w:t>
            </w:r>
            <w:r>
              <w:t>2</w:t>
            </w:r>
            <w:r>
              <w:t>个数字量输出接口，</w:t>
            </w:r>
            <w:r>
              <w:t>2</w:t>
            </w:r>
            <w:r>
              <w:t>个模拟量接口可按需求配置为输入口或输出口；</w:t>
            </w:r>
          </w:p>
          <w:p w14:paraId="34F9329B" w14:textId="77777777" w:rsidR="003A4476" w:rsidRDefault="00000000">
            <w:r>
              <w:t>9.</w:t>
            </w:r>
            <w:r>
              <w:t>支持拖动示教，在</w:t>
            </w:r>
            <w:proofErr w:type="gramStart"/>
            <w:r>
              <w:t>按下力</w:t>
            </w:r>
            <w:proofErr w:type="gramEnd"/>
            <w:r>
              <w:t>控按钮后，可用手拖动机器人本体的方式对机器人位姿进行示教；</w:t>
            </w:r>
          </w:p>
          <w:p w14:paraId="57173BAD" w14:textId="77777777" w:rsidR="003A4476" w:rsidRDefault="00000000">
            <w:r>
              <w:t>10.</w:t>
            </w:r>
            <w:r>
              <w:t>支持轨迹记录功能，在拖动示教时自动记录轨迹，可对轨迹进行编辑，并可将轨迹插入到在线编程逻辑中；</w:t>
            </w:r>
          </w:p>
          <w:p w14:paraId="31592DBF" w14:textId="77777777" w:rsidR="003A4476" w:rsidRDefault="00000000">
            <w:r>
              <w:rPr>
                <w:rFonts w:hint="eastAsia"/>
              </w:rPr>
              <w:t>★</w:t>
            </w:r>
            <w:r>
              <w:t>11.</w:t>
            </w:r>
            <w:r>
              <w:t>支持碰撞防护功能，提供</w:t>
            </w:r>
            <w:r>
              <w:t>5</w:t>
            </w:r>
            <w:r>
              <w:t>个等级的碰撞防护等级，机器人检测到碰撞后自动停止；</w:t>
            </w:r>
          </w:p>
          <w:p w14:paraId="453CC051" w14:textId="77777777" w:rsidR="003A4476" w:rsidRDefault="00000000">
            <w:bookmarkStart w:id="34" w:name="OLE_LINK24"/>
            <w:r>
              <w:rPr>
                <w:rFonts w:hint="eastAsia"/>
              </w:rPr>
              <w:t>★</w:t>
            </w:r>
            <w:r>
              <w:t>12.</w:t>
            </w:r>
            <w:r>
              <w:t>通过控制两台协作机器人机械臂及配合实验平台及末</w:t>
            </w:r>
            <w:r>
              <w:lastRenderedPageBreak/>
              <w:t>端执行器等协同工作，可完成钢筋铺设、钢筋绑扎、模拟混凝土浇筑、模拟混凝土刮平、砌墙、墙面喷涂、墙砖铺贴等工艺典型智能化施工工艺模拟；</w:t>
            </w:r>
          </w:p>
          <w:p w14:paraId="46AACBA7" w14:textId="77777777" w:rsidR="003A4476" w:rsidRDefault="00000000">
            <w:r>
              <w:t>（</w:t>
            </w:r>
            <w:r>
              <w:t>1</w:t>
            </w:r>
            <w:r>
              <w:t>）钢筋铺设模拟：机械</w:t>
            </w:r>
            <w:proofErr w:type="gramStart"/>
            <w:r>
              <w:t>臂完成</w:t>
            </w:r>
            <w:proofErr w:type="gramEnd"/>
            <w:r>
              <w:t>钢筋的定位铺设；</w:t>
            </w:r>
          </w:p>
          <w:p w14:paraId="2153928C" w14:textId="1AC93824" w:rsidR="003A4476" w:rsidRDefault="00000000">
            <w:r>
              <w:t>（</w:t>
            </w:r>
            <w:r>
              <w:t>2</w:t>
            </w:r>
            <w:r>
              <w:t>）钢筋绑扎模拟：通过视觉识别，机械</w:t>
            </w:r>
            <w:proofErr w:type="gramStart"/>
            <w:r>
              <w:t>臂完成钢筋绳</w:t>
            </w:r>
            <w:proofErr w:type="gramEnd"/>
            <w:r>
              <w:t>自动出绳和自检测绑扎工作；</w:t>
            </w:r>
            <w:r>
              <w:t xml:space="preserve"> </w:t>
            </w:r>
            <w:r w:rsidRPr="00F207D8">
              <w:rPr>
                <w:color w:val="EE0000"/>
                <w:highlight w:val="yellow"/>
              </w:rPr>
              <w:t>（</w:t>
            </w:r>
            <w:r w:rsidR="00F207D8" w:rsidRPr="00F207D8">
              <w:rPr>
                <w:rFonts w:hint="eastAsia"/>
                <w:color w:val="EE0000"/>
                <w:highlight w:val="yellow"/>
              </w:rPr>
              <w:t>提供相关功能图片证明</w:t>
            </w:r>
            <w:r w:rsidRPr="00F207D8">
              <w:rPr>
                <w:color w:val="EE0000"/>
                <w:highlight w:val="yellow"/>
              </w:rPr>
              <w:t>）</w:t>
            </w:r>
          </w:p>
          <w:p w14:paraId="1E29C646" w14:textId="2092E677" w:rsidR="003A4476" w:rsidRDefault="00000000">
            <w:pPr>
              <w:rPr>
                <w:highlight w:val="yellow"/>
              </w:rPr>
            </w:pPr>
            <w:r>
              <w:t>（</w:t>
            </w:r>
            <w:r>
              <w:t>3</w:t>
            </w:r>
            <w:r>
              <w:t>）混凝土浇筑模拟：通过</w:t>
            </w:r>
            <w:r>
              <w:t>2</w:t>
            </w:r>
            <w:r>
              <w:t>台机械臂协同抓取</w:t>
            </w:r>
            <w:proofErr w:type="gramStart"/>
            <w:r>
              <w:t>浇筑台进</w:t>
            </w:r>
            <w:proofErr w:type="gramEnd"/>
            <w:r>
              <w:t>和浇筑</w:t>
            </w:r>
            <w:proofErr w:type="gramStart"/>
            <w:r>
              <w:t>口完成</w:t>
            </w:r>
            <w:proofErr w:type="gramEnd"/>
            <w:r>
              <w:t>底板混凝土浇筑模拟；</w:t>
            </w:r>
            <w:r w:rsidRPr="00F207D8">
              <w:rPr>
                <w:color w:val="EE0000"/>
                <w:highlight w:val="yellow"/>
              </w:rPr>
              <w:t>（</w:t>
            </w:r>
            <w:r w:rsidR="00F207D8" w:rsidRPr="00F207D8">
              <w:rPr>
                <w:rFonts w:hint="eastAsia"/>
                <w:color w:val="EE0000"/>
                <w:highlight w:val="yellow"/>
              </w:rPr>
              <w:t>提供相关功能图片证明</w:t>
            </w:r>
            <w:r w:rsidRPr="00F207D8">
              <w:rPr>
                <w:color w:val="EE0000"/>
                <w:highlight w:val="yellow"/>
              </w:rPr>
              <w:t>）</w:t>
            </w:r>
            <w:r w:rsidRPr="00F207D8">
              <w:rPr>
                <w:color w:val="EE0000"/>
                <w:highlight w:val="yellow"/>
              </w:rPr>
              <w:t xml:space="preserve"> </w:t>
            </w:r>
          </w:p>
          <w:p w14:paraId="43A834DC" w14:textId="77777777" w:rsidR="003A4476" w:rsidRDefault="00000000">
            <w:r>
              <w:t>（</w:t>
            </w:r>
            <w:r>
              <w:t>4</w:t>
            </w:r>
            <w:r>
              <w:t>）混凝土刮平模拟：通过机械臂抓取刮刀完成砂浆（模拟）刮平工作；</w:t>
            </w:r>
          </w:p>
          <w:p w14:paraId="2700B610" w14:textId="77777777" w:rsidR="003A4476" w:rsidRDefault="00000000">
            <w:r>
              <w:t>（</w:t>
            </w:r>
            <w:r>
              <w:t>5</w:t>
            </w:r>
            <w:r>
              <w:t>）墙砖砌筑模拟：通过</w:t>
            </w:r>
            <w:r>
              <w:t>2</w:t>
            </w:r>
            <w:r>
              <w:t>台机械臂协同，完成不同砌砖的拾取、砂浆涂抹（模拟）、砌体砌筑工作；</w:t>
            </w:r>
          </w:p>
          <w:p w14:paraId="61554AFE" w14:textId="77777777" w:rsidR="003A4476" w:rsidRDefault="00000000">
            <w:r>
              <w:t>（</w:t>
            </w:r>
            <w:r>
              <w:t>6</w:t>
            </w:r>
            <w:r>
              <w:t>）墙面喷涂模拟：喷涂墙自动升起后，通过机械</w:t>
            </w:r>
            <w:proofErr w:type="gramStart"/>
            <w:r>
              <w:t>臂完成</w:t>
            </w:r>
            <w:proofErr w:type="gramEnd"/>
            <w:r>
              <w:t>墙体喷涂动作模拟；</w:t>
            </w:r>
          </w:p>
          <w:p w14:paraId="202AE18B" w14:textId="77777777" w:rsidR="003A4476" w:rsidRDefault="00000000">
            <w:r>
              <w:t>（</w:t>
            </w:r>
            <w:r>
              <w:t>7</w:t>
            </w:r>
            <w:r>
              <w:t>）墙砖铺贴模拟：贴砖墙自动升起后，机械</w:t>
            </w:r>
            <w:proofErr w:type="gramStart"/>
            <w:r>
              <w:t>臂完成瓷砖抓</w:t>
            </w:r>
            <w:proofErr w:type="gramEnd"/>
            <w:r>
              <w:t>和铺贴模拟。</w:t>
            </w:r>
          </w:p>
          <w:bookmarkEnd w:id="34"/>
          <w:p w14:paraId="281B6139" w14:textId="7BFDA371" w:rsidR="003A4476" w:rsidRDefault="00000000">
            <w:pPr>
              <w:rPr>
                <w:highlight w:val="yellow"/>
              </w:rPr>
            </w:pPr>
            <w:r>
              <w:t>13.</w:t>
            </w:r>
            <w:r>
              <w:t>该平台支持搭载虚拟仿真系统，开展对建筑</w:t>
            </w:r>
            <w:proofErr w:type="gramStart"/>
            <w:r>
              <w:t>实训台的</w:t>
            </w:r>
            <w:proofErr w:type="gramEnd"/>
            <w:r>
              <w:t>虚拟仿真资源教学和相关技术原理实训，虚拟场景搭建采用定制化的场景，与建筑</w:t>
            </w:r>
            <w:proofErr w:type="gramStart"/>
            <w:r>
              <w:t>实训台的</w:t>
            </w:r>
            <w:proofErr w:type="gramEnd"/>
            <w:r>
              <w:t>工艺流程相符。虚拟场景包含了多种模块，包含钢筋铺设、钢筋绑扎、模拟混凝土浇筑、模拟混凝土刮平、砌墙、地砖铺贴、墙面喷涂等工艺模块；</w:t>
            </w:r>
            <w:r w:rsidRPr="00F207D8">
              <w:rPr>
                <w:color w:val="EE0000"/>
                <w:highlight w:val="yellow"/>
              </w:rPr>
              <w:t>（</w:t>
            </w:r>
            <w:r w:rsidR="00F207D8" w:rsidRPr="00F207D8">
              <w:rPr>
                <w:rFonts w:hint="eastAsia"/>
                <w:color w:val="EE0000"/>
                <w:highlight w:val="yellow"/>
              </w:rPr>
              <w:t>提供相关功能图片证明</w:t>
            </w:r>
            <w:r w:rsidRPr="00F207D8">
              <w:rPr>
                <w:color w:val="EE0000"/>
                <w:highlight w:val="yellow"/>
              </w:rPr>
              <w:t>）</w:t>
            </w:r>
          </w:p>
          <w:p w14:paraId="3D6D8560" w14:textId="4EBCCF84" w:rsidR="003A4476" w:rsidRDefault="00000000">
            <w:pPr>
              <w:rPr>
                <w:highlight w:val="yellow"/>
              </w:rPr>
            </w:pPr>
            <w:r>
              <w:t>14.</w:t>
            </w:r>
            <w:r>
              <w:t>通过常用的代码指令可以组合搭配完成复杂机器人场景的编程，诸如搬运，码垛，喷涂，铺贴等常用场景的机器人示教编程都可以在实</w:t>
            </w:r>
            <w:proofErr w:type="gramStart"/>
            <w:r>
              <w:t>训系统</w:t>
            </w:r>
            <w:proofErr w:type="gramEnd"/>
            <w:r>
              <w:t>中虚拟实现；</w:t>
            </w:r>
            <w:r w:rsidRPr="00F207D8">
              <w:rPr>
                <w:color w:val="EE0000"/>
                <w:highlight w:val="yellow"/>
              </w:rPr>
              <w:t>（</w:t>
            </w:r>
            <w:r w:rsidR="00F207D8" w:rsidRPr="00F207D8">
              <w:rPr>
                <w:rFonts w:hint="eastAsia"/>
                <w:color w:val="EE0000"/>
                <w:highlight w:val="yellow"/>
              </w:rPr>
              <w:t>提供相关功能图片证明</w:t>
            </w:r>
            <w:r w:rsidRPr="00F207D8">
              <w:rPr>
                <w:color w:val="EE0000"/>
                <w:highlight w:val="yellow"/>
              </w:rPr>
              <w:t>）</w:t>
            </w:r>
          </w:p>
          <w:p w14:paraId="2DA27A29" w14:textId="77777777" w:rsidR="003A4476" w:rsidRDefault="00000000">
            <w:r>
              <w:t>15.</w:t>
            </w:r>
            <w:r>
              <w:t>支持拖拽示教，轨迹记录；</w:t>
            </w:r>
          </w:p>
          <w:p w14:paraId="4D3538E8" w14:textId="77777777" w:rsidR="003A4476" w:rsidRDefault="00000000">
            <w:r>
              <w:rPr>
                <w:rFonts w:hint="eastAsia"/>
              </w:rPr>
              <w:t>★</w:t>
            </w:r>
            <w:r>
              <w:t>16.</w:t>
            </w:r>
            <w:r>
              <w:t>控制终端：</w:t>
            </w:r>
            <w:r>
              <w:rPr>
                <w:rFonts w:hint="eastAsia"/>
              </w:rPr>
              <w:t>配置不低于</w:t>
            </w:r>
            <w:r>
              <w:rPr>
                <w:rFonts w:hint="eastAsia"/>
              </w:rPr>
              <w:t>CPU Intel Xeon E-2314</w:t>
            </w:r>
            <w:r>
              <w:rPr>
                <w:rFonts w:hint="eastAsia"/>
              </w:rPr>
              <w:t>或</w:t>
            </w:r>
            <w:r>
              <w:rPr>
                <w:rFonts w:hint="eastAsia"/>
              </w:rPr>
              <w:t>12</w:t>
            </w:r>
            <w:r>
              <w:rPr>
                <w:rFonts w:hint="eastAsia"/>
              </w:rPr>
              <w:t>代</w:t>
            </w:r>
            <w:r>
              <w:rPr>
                <w:rFonts w:hint="eastAsia"/>
              </w:rPr>
              <w:t>intel i5</w:t>
            </w:r>
            <w:r>
              <w:rPr>
                <w:rFonts w:hint="eastAsia"/>
              </w:rPr>
              <w:t>、操作系统</w:t>
            </w:r>
            <w:r>
              <w:rPr>
                <w:rFonts w:hint="eastAsia"/>
              </w:rPr>
              <w:t>CentOS7 (Linux)</w:t>
            </w:r>
            <w:r>
              <w:rPr>
                <w:rFonts w:hint="eastAsia"/>
              </w:rPr>
              <w:t>或</w:t>
            </w:r>
            <w:r>
              <w:rPr>
                <w:rFonts w:hint="eastAsia"/>
              </w:rPr>
              <w:t>Win10</w:t>
            </w:r>
            <w:r>
              <w:rPr>
                <w:rFonts w:hint="eastAsia"/>
              </w:rPr>
              <w:t>、内存</w:t>
            </w:r>
            <w:r>
              <w:t>≥</w:t>
            </w:r>
            <w:r>
              <w:rPr>
                <w:rFonts w:hint="eastAsia"/>
              </w:rPr>
              <w:t>16G</w:t>
            </w:r>
            <w:r>
              <w:rPr>
                <w:rFonts w:hint="eastAsia"/>
              </w:rPr>
              <w:t>；</w:t>
            </w:r>
          </w:p>
          <w:p w14:paraId="0DD4F719" w14:textId="77777777" w:rsidR="003A4476" w:rsidRDefault="00000000">
            <w:r>
              <w:t>17.</w:t>
            </w:r>
            <w:r>
              <w:t>支持</w:t>
            </w:r>
            <w:proofErr w:type="gramStart"/>
            <w:r>
              <w:t>对六轴机器人</w:t>
            </w:r>
            <w:proofErr w:type="gramEnd"/>
            <w:r>
              <w:t>协作机械臂控制；</w:t>
            </w:r>
          </w:p>
          <w:p w14:paraId="3E183341" w14:textId="77777777" w:rsidR="003A4476" w:rsidRDefault="00000000">
            <w:r>
              <w:t>18.IO</w:t>
            </w:r>
            <w:r>
              <w:t>接口：</w:t>
            </w:r>
            <w:r>
              <w:t>DI:≥8</w:t>
            </w:r>
            <w:r>
              <w:t>个，</w:t>
            </w:r>
            <w:r>
              <w:t>DO:≥8</w:t>
            </w:r>
            <w:r>
              <w:t>个；</w:t>
            </w:r>
          </w:p>
          <w:p w14:paraId="41730ECB" w14:textId="77777777" w:rsidR="003A4476" w:rsidRDefault="00000000">
            <w:r>
              <w:t>19.</w:t>
            </w:r>
            <w:r>
              <w:t>通信接口：</w:t>
            </w:r>
            <w:r>
              <w:t>TCP/IP</w:t>
            </w:r>
            <w:r>
              <w:t>、</w:t>
            </w:r>
            <w:r>
              <w:t>Modbus TCP</w:t>
            </w:r>
            <w:r>
              <w:t>、</w:t>
            </w:r>
            <w:r>
              <w:t>USB</w:t>
            </w:r>
            <w:r>
              <w:t>、</w:t>
            </w:r>
            <w:r>
              <w:t>RS485</w:t>
            </w:r>
            <w:r>
              <w:t>、</w:t>
            </w:r>
            <w:r>
              <w:t xml:space="preserve">Modbus RTU </w:t>
            </w:r>
            <w:r>
              <w:t>接口；</w:t>
            </w:r>
          </w:p>
          <w:p w14:paraId="760B54D7" w14:textId="77777777" w:rsidR="003A4476" w:rsidRDefault="00000000">
            <w:r>
              <w:t>20.</w:t>
            </w:r>
            <w:r>
              <w:t>示教方式：</w:t>
            </w:r>
            <w:r>
              <w:t>PC</w:t>
            </w:r>
            <w:r>
              <w:t>、示教器；</w:t>
            </w:r>
          </w:p>
          <w:p w14:paraId="2BC2A6CE" w14:textId="77777777" w:rsidR="003A4476" w:rsidRDefault="00000000">
            <w:r>
              <w:t>21.</w:t>
            </w:r>
            <w:r>
              <w:t>传感器类型：</w:t>
            </w:r>
            <w:r>
              <w:t>CMOS</w:t>
            </w:r>
            <w:r>
              <w:t>，全局快门；</w:t>
            </w:r>
          </w:p>
          <w:p w14:paraId="6585F97C" w14:textId="77777777" w:rsidR="003A4476" w:rsidRDefault="00000000">
            <w:r>
              <w:t>22.</w:t>
            </w:r>
            <w:r>
              <w:t>像元尺寸：</w:t>
            </w:r>
            <w:r>
              <w:t>≥3.0μmx3.0μm</w:t>
            </w:r>
            <w:r>
              <w:t>，靶面尺寸：</w:t>
            </w:r>
            <w:r>
              <w:t>≥1/1.5"</w:t>
            </w:r>
            <w:r>
              <w:t>；</w:t>
            </w:r>
          </w:p>
          <w:p w14:paraId="5FC10347" w14:textId="77777777" w:rsidR="003A4476" w:rsidRDefault="00000000">
            <w:r>
              <w:t>23.</w:t>
            </w:r>
            <w:r>
              <w:t>分辨率：不低于</w:t>
            </w:r>
            <w:r>
              <w:t>2368x1760</w:t>
            </w:r>
            <w:r>
              <w:t>；</w:t>
            </w:r>
          </w:p>
          <w:p w14:paraId="0AA7B6F4" w14:textId="77777777" w:rsidR="003A4476" w:rsidRDefault="00000000">
            <w:r>
              <w:t>24.</w:t>
            </w:r>
            <w:r>
              <w:t>数字</w:t>
            </w:r>
            <w:r>
              <w:t>I/O</w:t>
            </w:r>
            <w:r>
              <w:t>：</w:t>
            </w:r>
            <w:r>
              <w:t>17-pin M12</w:t>
            </w:r>
            <w:r>
              <w:t>接口提供供电、以太网、数字</w:t>
            </w:r>
            <w:r>
              <w:t>IO</w:t>
            </w:r>
            <w:r>
              <w:t>、串口功能：</w:t>
            </w:r>
            <w:r>
              <w:t xml:space="preserve"> NPN</w:t>
            </w:r>
            <w:r>
              <w:t>或</w:t>
            </w:r>
            <w:r>
              <w:t>PNP</w:t>
            </w:r>
            <w:r>
              <w:t>类型可配；</w:t>
            </w:r>
          </w:p>
          <w:p w14:paraId="5F22614A" w14:textId="77777777" w:rsidR="003A4476" w:rsidRDefault="00000000">
            <w:r>
              <w:t>25.IP</w:t>
            </w:r>
            <w:r>
              <w:t>防护等级：</w:t>
            </w:r>
            <w:r>
              <w:t>≥P60(</w:t>
            </w:r>
            <w:r>
              <w:t>正确安装镜头及线缆情况下</w:t>
            </w:r>
            <w:r>
              <w:t>)</w:t>
            </w:r>
            <w:r>
              <w:t>；</w:t>
            </w:r>
          </w:p>
          <w:p w14:paraId="44FB4BFE" w14:textId="77777777" w:rsidR="003A4476" w:rsidRDefault="00000000">
            <w:r>
              <w:t>26.</w:t>
            </w:r>
            <w:r>
              <w:t>通讯协议：</w:t>
            </w:r>
            <w:r>
              <w:t>TCP</w:t>
            </w:r>
            <w:r>
              <w:t>、</w:t>
            </w:r>
            <w:r>
              <w:t>FTP</w:t>
            </w:r>
            <w:r>
              <w:t>、</w:t>
            </w:r>
            <w:r>
              <w:t>Modbus</w:t>
            </w:r>
            <w:r>
              <w:t>等；</w:t>
            </w:r>
          </w:p>
          <w:p w14:paraId="779F2FA1" w14:textId="77777777" w:rsidR="003A4476" w:rsidRDefault="00000000">
            <w:r>
              <w:t>27.</w:t>
            </w:r>
            <w:r>
              <w:t>实验平台</w:t>
            </w:r>
          </w:p>
          <w:p w14:paraId="30F323F5" w14:textId="77777777" w:rsidR="003A4476" w:rsidRDefault="00000000">
            <w:r>
              <w:t>（</w:t>
            </w:r>
            <w:r>
              <w:t>1</w:t>
            </w:r>
            <w:r>
              <w:t>）输入电源：单相三线～</w:t>
            </w:r>
            <w:r>
              <w:t>220V±10% 50Hz</w:t>
            </w:r>
            <w:r>
              <w:t>；</w:t>
            </w:r>
          </w:p>
          <w:p w14:paraId="7AB73A34" w14:textId="77777777" w:rsidR="003A4476" w:rsidRDefault="00000000">
            <w:r>
              <w:lastRenderedPageBreak/>
              <w:t>（</w:t>
            </w:r>
            <w:r>
              <w:t>2</w:t>
            </w:r>
            <w:r>
              <w:t>）平台尺寸约：</w:t>
            </w:r>
            <w:r>
              <w:t>≥1800mm×1300mm×900mm</w:t>
            </w:r>
            <w:r>
              <w:t>；</w:t>
            </w:r>
          </w:p>
          <w:p w14:paraId="6240D2AD" w14:textId="77777777" w:rsidR="003A4476" w:rsidRDefault="00000000">
            <w:r>
              <w:t>（</w:t>
            </w:r>
            <w:r>
              <w:t>3</w:t>
            </w:r>
            <w:r>
              <w:t>）安全保护：具有漏电保护、应急开关保护，安全符合国家标准；</w:t>
            </w:r>
          </w:p>
          <w:p w14:paraId="6BDF255D" w14:textId="77777777" w:rsidR="003A4476" w:rsidRDefault="00000000">
            <w:r>
              <w:t>（</w:t>
            </w:r>
            <w:r>
              <w:t>4</w:t>
            </w:r>
            <w:r>
              <w:t>）实训平台桌面可安装固定</w:t>
            </w:r>
            <w:r>
              <w:t>2</w:t>
            </w:r>
            <w:r>
              <w:t>台协作机器人机械臂，在平台上通过控制</w:t>
            </w:r>
            <w:r>
              <w:t>2</w:t>
            </w:r>
            <w:r>
              <w:t>台机械臂夹取各执行末端可完成钢筋铺设、钢筋绑扎、模拟混凝土浇筑、模拟混凝土刮平、砌墙、墙面喷涂、墙砖铺贴等工艺典型智能化施工工艺模拟。</w:t>
            </w:r>
          </w:p>
          <w:p w14:paraId="6AA95DEA" w14:textId="77777777" w:rsidR="003A4476" w:rsidRDefault="00000000">
            <w:r>
              <w:t>28.</w:t>
            </w:r>
            <w:r>
              <w:t>静音空压机模块</w:t>
            </w:r>
          </w:p>
          <w:p w14:paraId="7E84C108" w14:textId="77777777" w:rsidR="003A4476" w:rsidRDefault="00000000">
            <w:r>
              <w:t>（</w:t>
            </w:r>
            <w:r>
              <w:t>1</w:t>
            </w:r>
            <w:r>
              <w:t>）输入电源：单相三线～</w:t>
            </w:r>
            <w:r>
              <w:t>220V±10% 50Hz</w:t>
            </w:r>
            <w:r>
              <w:t>；</w:t>
            </w:r>
          </w:p>
          <w:p w14:paraId="45EE46BE" w14:textId="77777777" w:rsidR="003A4476" w:rsidRDefault="00000000">
            <w:r>
              <w:t>（</w:t>
            </w:r>
            <w:r>
              <w:t>2</w:t>
            </w:r>
            <w:r>
              <w:t>）公称容积：</w:t>
            </w:r>
            <w:r>
              <w:t>≥25L</w:t>
            </w:r>
            <w:r>
              <w:t>；</w:t>
            </w:r>
          </w:p>
          <w:p w14:paraId="611CC428" w14:textId="77777777" w:rsidR="003A4476" w:rsidRDefault="00000000">
            <w:r>
              <w:t>（</w:t>
            </w:r>
            <w:r>
              <w:t>3</w:t>
            </w:r>
            <w:r>
              <w:t>）额定压力：</w:t>
            </w:r>
            <w:r>
              <w:t>≥0.5Mpa</w:t>
            </w:r>
            <w:r>
              <w:t>；</w:t>
            </w:r>
          </w:p>
          <w:p w14:paraId="279E2A45" w14:textId="77777777" w:rsidR="003A4476" w:rsidRDefault="00000000">
            <w:r>
              <w:t>（</w:t>
            </w:r>
            <w:r>
              <w:t>4</w:t>
            </w:r>
            <w:r>
              <w:t>）额定转速：</w:t>
            </w:r>
            <w:r>
              <w:t>≥1000r/min</w:t>
            </w:r>
            <w:r>
              <w:t>。</w:t>
            </w:r>
          </w:p>
          <w:p w14:paraId="79C85694" w14:textId="77777777" w:rsidR="003A4476" w:rsidRDefault="00000000">
            <w:r>
              <w:t>29.</w:t>
            </w:r>
            <w:r>
              <w:t>末端夹具模块</w:t>
            </w:r>
          </w:p>
          <w:p w14:paraId="15AE70D7" w14:textId="77777777" w:rsidR="003A4476" w:rsidRDefault="00000000">
            <w:r>
              <w:t>（</w:t>
            </w:r>
            <w:r>
              <w:t>1</w:t>
            </w:r>
            <w:r>
              <w:t>）钢筋抓取夹具：手指气缸</w:t>
            </w:r>
            <w:r>
              <w:t>X2</w:t>
            </w:r>
            <w:r>
              <w:t>，缸径</w:t>
            </w:r>
            <w:r>
              <w:t>≥16mm</w:t>
            </w:r>
            <w:r>
              <w:t>、行程</w:t>
            </w:r>
            <w:r>
              <w:t>≥6mm</w:t>
            </w:r>
            <w:r>
              <w:t>；</w:t>
            </w:r>
          </w:p>
          <w:p w14:paraId="602BB25C" w14:textId="77777777" w:rsidR="003A4476" w:rsidRDefault="00000000">
            <w:r>
              <w:t>（</w:t>
            </w:r>
            <w:r>
              <w:t>2</w:t>
            </w:r>
            <w:r>
              <w:t>）工具抓取夹具：手指气缸</w:t>
            </w:r>
            <w:r>
              <w:t>X2</w:t>
            </w:r>
            <w:r>
              <w:t>，缸径</w:t>
            </w:r>
            <w:r>
              <w:t>≥16mm</w:t>
            </w:r>
            <w:r>
              <w:t>、行程</w:t>
            </w:r>
            <w:r>
              <w:t>≥6mm</w:t>
            </w:r>
            <w:r>
              <w:t>；</w:t>
            </w:r>
          </w:p>
          <w:p w14:paraId="07664D7D" w14:textId="77777777" w:rsidR="003A4476" w:rsidRDefault="00000000">
            <w:r>
              <w:t>（</w:t>
            </w:r>
            <w:r>
              <w:t>3</w:t>
            </w:r>
            <w:r>
              <w:t>）自动扎钢筋工具：自动捆扎两根合在一起</w:t>
            </w:r>
            <w:r>
              <w:t>8-20mm</w:t>
            </w:r>
            <w:r>
              <w:t>钢筋；</w:t>
            </w:r>
          </w:p>
          <w:p w14:paraId="7AB7749F" w14:textId="77777777" w:rsidR="003A4476" w:rsidRDefault="00000000">
            <w:r>
              <w:t>（</w:t>
            </w:r>
            <w:r>
              <w:t>4</w:t>
            </w:r>
            <w:r>
              <w:t>）吸盘夹具：真空吸盘</w:t>
            </w:r>
            <w:r>
              <w:t>X4</w:t>
            </w:r>
            <w:r>
              <w:t>，不可回转缓冲杆，</w:t>
            </w:r>
            <w:r>
              <w:t>10mm</w:t>
            </w:r>
            <w:r>
              <w:t>吸盘；</w:t>
            </w:r>
          </w:p>
          <w:p w14:paraId="6B01EB26" w14:textId="77777777" w:rsidR="003A4476" w:rsidRDefault="00000000">
            <w:r>
              <w:t>（</w:t>
            </w:r>
            <w:r>
              <w:t>5</w:t>
            </w:r>
            <w:r>
              <w:t>）双杆气缸：缸径</w:t>
            </w:r>
            <w:r>
              <w:t>≥10mm</w:t>
            </w:r>
            <w:r>
              <w:t>，行程</w:t>
            </w:r>
            <w:r>
              <w:t>≥100mm</w:t>
            </w:r>
            <w:r>
              <w:t>，</w:t>
            </w:r>
            <w:r>
              <w:t>0.5MPA</w:t>
            </w:r>
            <w:r>
              <w:t>气压下推力</w:t>
            </w:r>
            <w:r>
              <w:t>≥6KG</w:t>
            </w:r>
            <w:r>
              <w:t>；</w:t>
            </w:r>
          </w:p>
          <w:p w14:paraId="43A70684" w14:textId="77777777" w:rsidR="003A4476" w:rsidRDefault="00000000">
            <w:r>
              <w:t>（</w:t>
            </w:r>
            <w:r>
              <w:t>6</w:t>
            </w:r>
            <w:r>
              <w:t>）喷涂工具：</w:t>
            </w:r>
            <w:proofErr w:type="gramStart"/>
            <w:r>
              <w:t>压送式供料</w:t>
            </w:r>
            <w:proofErr w:type="gramEnd"/>
            <w:r>
              <w:t>，喷嘴口径</w:t>
            </w:r>
            <w:r>
              <w:t>1.0</w:t>
            </w:r>
            <w:r>
              <w:t>，</w:t>
            </w:r>
            <w:r>
              <w:t>CAP</w:t>
            </w:r>
            <w:r>
              <w:t>刻印，</w:t>
            </w:r>
            <w:r>
              <w:t>CYL</w:t>
            </w:r>
            <w:r>
              <w:t>刻印。</w:t>
            </w:r>
          </w:p>
          <w:p w14:paraId="79B1DD93" w14:textId="77777777" w:rsidR="003A4476" w:rsidRDefault="00000000">
            <w:r>
              <w:t>30.</w:t>
            </w:r>
            <w:r>
              <w:t>混凝土浇筑模块</w:t>
            </w:r>
          </w:p>
          <w:p w14:paraId="378E589F" w14:textId="77777777" w:rsidR="003A4476" w:rsidRDefault="00000000">
            <w:r>
              <w:t>（</w:t>
            </w:r>
            <w:r>
              <w:t>1</w:t>
            </w:r>
            <w:r>
              <w:t>）浇筑盒尺寸：</w:t>
            </w:r>
            <w:r>
              <w:t>≥200×180×190 mm</w:t>
            </w:r>
            <w:r>
              <w:t>，</w:t>
            </w:r>
            <w:proofErr w:type="gramStart"/>
            <w:r>
              <w:t>钣</w:t>
            </w:r>
            <w:proofErr w:type="gramEnd"/>
            <w:r>
              <w:t>金厚度</w:t>
            </w:r>
            <w:r>
              <w:t>≥1mm</w:t>
            </w:r>
            <w:r>
              <w:t>；</w:t>
            </w:r>
          </w:p>
          <w:p w14:paraId="6AEAAE4A" w14:textId="77777777" w:rsidR="003A4476" w:rsidRDefault="00000000">
            <w:r>
              <w:t>（</w:t>
            </w:r>
            <w:r>
              <w:t>2</w:t>
            </w:r>
            <w:r>
              <w:t>）</w:t>
            </w:r>
            <w:proofErr w:type="gramStart"/>
            <w:r>
              <w:t>机械臂快换</w:t>
            </w:r>
            <w:proofErr w:type="gramEnd"/>
            <w:r>
              <w:t>装置；</w:t>
            </w:r>
          </w:p>
          <w:p w14:paraId="482D479D" w14:textId="77777777" w:rsidR="003A4476" w:rsidRDefault="00000000">
            <w:r>
              <w:t>（</w:t>
            </w:r>
            <w:r>
              <w:t>3</w:t>
            </w:r>
            <w:r>
              <w:t>）双杆气缸：缸径</w:t>
            </w:r>
            <w:r>
              <w:t>≥10mm</w:t>
            </w:r>
            <w:r>
              <w:t>，行程</w:t>
            </w:r>
            <w:r>
              <w:t>≥25mm</w:t>
            </w:r>
            <w:r>
              <w:t>，</w:t>
            </w:r>
            <w:r>
              <w:t>0.5MPA</w:t>
            </w:r>
            <w:r>
              <w:t>气压下推力</w:t>
            </w:r>
            <w:r>
              <w:t>≥6KG</w:t>
            </w:r>
            <w:r>
              <w:t>；</w:t>
            </w:r>
          </w:p>
          <w:p w14:paraId="0C214042" w14:textId="77777777" w:rsidR="003A4476" w:rsidRDefault="00000000">
            <w:r>
              <w:t>（</w:t>
            </w:r>
            <w:r>
              <w:t>4</w:t>
            </w:r>
            <w:r>
              <w:t>）出料管尺寸：长度</w:t>
            </w:r>
            <w:r>
              <w:t>≥700mm</w:t>
            </w:r>
            <w:r>
              <w:t>。</w:t>
            </w:r>
          </w:p>
          <w:p w14:paraId="72AADEDE" w14:textId="77777777" w:rsidR="003A4476" w:rsidRDefault="00000000">
            <w:r>
              <w:t>31.</w:t>
            </w:r>
            <w:r>
              <w:t>钢筋出料模块</w:t>
            </w:r>
          </w:p>
          <w:p w14:paraId="2034E203" w14:textId="77777777" w:rsidR="003A4476" w:rsidRDefault="00000000">
            <w:r>
              <w:t>（</w:t>
            </w:r>
            <w:r>
              <w:t>1</w:t>
            </w:r>
            <w:r>
              <w:t>）出料箱尺寸：</w:t>
            </w:r>
            <w:r>
              <w:t>≥380×240×120 mm</w:t>
            </w:r>
            <w:r>
              <w:t>，</w:t>
            </w:r>
            <w:proofErr w:type="gramStart"/>
            <w:r>
              <w:t>钣</w:t>
            </w:r>
            <w:proofErr w:type="gramEnd"/>
            <w:r>
              <w:t>金厚度</w:t>
            </w:r>
            <w:r>
              <w:t>≥1mm</w:t>
            </w:r>
            <w:r>
              <w:t>；</w:t>
            </w:r>
          </w:p>
          <w:p w14:paraId="27CF4E34" w14:textId="77777777" w:rsidR="003A4476" w:rsidRDefault="00000000">
            <w:r>
              <w:t>（</w:t>
            </w:r>
            <w:r>
              <w:t>2</w:t>
            </w:r>
            <w:r>
              <w:t>）双杆气缸：缸径</w:t>
            </w:r>
            <w:r>
              <w:t>≥20mm</w:t>
            </w:r>
            <w:r>
              <w:t>，行程</w:t>
            </w:r>
            <w:r>
              <w:t>≥175mm</w:t>
            </w:r>
            <w:r>
              <w:t>，</w:t>
            </w:r>
            <w:r>
              <w:t>0.5MPA</w:t>
            </w:r>
            <w:r>
              <w:t>气压下推力</w:t>
            </w:r>
            <w:r>
              <w:t>≥25KG</w:t>
            </w:r>
            <w:r>
              <w:t>；</w:t>
            </w:r>
          </w:p>
          <w:p w14:paraId="56F7F4CF" w14:textId="77777777" w:rsidR="003A4476" w:rsidRDefault="00000000">
            <w:r>
              <w:t>（</w:t>
            </w:r>
            <w:r>
              <w:t>3</w:t>
            </w:r>
            <w:r>
              <w:t>）直线导轨：行程</w:t>
            </w:r>
            <w:r>
              <w:t>≥260mm</w:t>
            </w:r>
            <w:r>
              <w:t>，基本动额定负荷</w:t>
            </w:r>
            <w:r>
              <w:t>≥11KN</w:t>
            </w:r>
            <w:r>
              <w:t>；</w:t>
            </w:r>
          </w:p>
          <w:p w14:paraId="017793D4" w14:textId="77777777" w:rsidR="003A4476" w:rsidRDefault="00000000">
            <w:r>
              <w:t>（</w:t>
            </w:r>
            <w:r>
              <w:t>4</w:t>
            </w:r>
            <w:r>
              <w:t>）可同时出两种尺寸规格的钢筋。</w:t>
            </w:r>
          </w:p>
          <w:p w14:paraId="636ECB55" w14:textId="77777777" w:rsidR="003A4476" w:rsidRDefault="00000000">
            <w:r>
              <w:t>32.</w:t>
            </w:r>
            <w:r>
              <w:t>墙砖出料模块</w:t>
            </w:r>
          </w:p>
          <w:p w14:paraId="2C7B793D" w14:textId="77777777" w:rsidR="003A4476" w:rsidRDefault="00000000">
            <w:r>
              <w:t>（</w:t>
            </w:r>
            <w:r>
              <w:t>1</w:t>
            </w:r>
            <w:r>
              <w:t>）出料箱尺寸：</w:t>
            </w:r>
            <w:r>
              <w:t>≥410×160×130 mm</w:t>
            </w:r>
            <w:r>
              <w:t>，</w:t>
            </w:r>
            <w:proofErr w:type="gramStart"/>
            <w:r>
              <w:t>钣</w:t>
            </w:r>
            <w:proofErr w:type="gramEnd"/>
            <w:r>
              <w:t>金厚度</w:t>
            </w:r>
            <w:r>
              <w:t>≥1mm</w:t>
            </w:r>
            <w:r>
              <w:t>；</w:t>
            </w:r>
          </w:p>
          <w:p w14:paraId="17E6D3AF" w14:textId="77777777" w:rsidR="003A4476" w:rsidRDefault="00000000">
            <w:r>
              <w:t>（</w:t>
            </w:r>
            <w:r>
              <w:t>2</w:t>
            </w:r>
            <w:r>
              <w:t>）双杆气缸：缸径</w:t>
            </w:r>
            <w:r>
              <w:t>≥25mm</w:t>
            </w:r>
            <w:r>
              <w:t>，行程</w:t>
            </w:r>
            <w:r>
              <w:t>≥70mm</w:t>
            </w:r>
            <w:r>
              <w:t>，</w:t>
            </w:r>
            <w:r>
              <w:t>0.5MPA</w:t>
            </w:r>
            <w:r>
              <w:t>气压下推力</w:t>
            </w:r>
            <w:r>
              <w:t>≥39KG</w:t>
            </w:r>
            <w:r>
              <w:t>；</w:t>
            </w:r>
          </w:p>
          <w:p w14:paraId="0D538EBC" w14:textId="77777777" w:rsidR="003A4476" w:rsidRDefault="00000000">
            <w:r>
              <w:t>（</w:t>
            </w:r>
            <w:r>
              <w:t>3</w:t>
            </w:r>
            <w:r>
              <w:t>）直线导轨：</w:t>
            </w:r>
            <w:bookmarkEnd w:id="31"/>
            <w:bookmarkEnd w:id="32"/>
            <w:r>
              <w:t>行程</w:t>
            </w:r>
            <w:r>
              <w:t>≥150mm</w:t>
            </w:r>
            <w:r>
              <w:t>，基本动额定负荷</w:t>
            </w:r>
            <w:r>
              <w:t>≥11KN</w:t>
            </w:r>
            <w:r>
              <w:t>；</w:t>
            </w:r>
          </w:p>
          <w:p w14:paraId="59977193" w14:textId="77777777" w:rsidR="003A4476" w:rsidRDefault="00000000">
            <w:pPr>
              <w:pStyle w:val="af5"/>
              <w:snapToGrid w:val="0"/>
              <w:ind w:firstLineChars="0" w:firstLine="0"/>
              <w:rPr>
                <w:bCs/>
                <w:color w:val="000000" w:themeColor="text1"/>
                <w:szCs w:val="21"/>
              </w:rPr>
            </w:pPr>
            <w:r>
              <w:t>（</w:t>
            </w:r>
            <w:r>
              <w:t>4</w:t>
            </w:r>
            <w:r>
              <w:t>）可装砖块数量</w:t>
            </w:r>
            <w:r>
              <w:t>≥60</w:t>
            </w:r>
            <w:r>
              <w:t>。</w:t>
            </w:r>
            <w:bookmarkEnd w:id="33"/>
          </w:p>
        </w:tc>
        <w:tc>
          <w:tcPr>
            <w:tcW w:w="1251" w:type="dxa"/>
            <w:shd w:val="clear" w:color="auto" w:fill="FFFFFF"/>
            <w:vAlign w:val="center"/>
          </w:tcPr>
          <w:p w14:paraId="21ED05D9" w14:textId="77777777" w:rsidR="003A4476" w:rsidRDefault="003A4476">
            <w:pPr>
              <w:jc w:val="center"/>
              <w:rPr>
                <w:color w:val="000000"/>
                <w:szCs w:val="21"/>
              </w:rPr>
            </w:pPr>
          </w:p>
        </w:tc>
      </w:tr>
      <w:tr w:rsidR="003A4476" w14:paraId="3F913D10" w14:textId="77777777">
        <w:trPr>
          <w:trHeight w:val="771"/>
          <w:jc w:val="center"/>
        </w:trPr>
        <w:tc>
          <w:tcPr>
            <w:tcW w:w="715" w:type="dxa"/>
            <w:shd w:val="clear" w:color="auto" w:fill="auto"/>
            <w:vAlign w:val="center"/>
          </w:tcPr>
          <w:p w14:paraId="0BA5AD1E" w14:textId="77777777" w:rsidR="003A4476" w:rsidRDefault="00000000">
            <w:pPr>
              <w:spacing w:line="360" w:lineRule="auto"/>
              <w:jc w:val="center"/>
              <w:rPr>
                <w:rFonts w:cs="宋体"/>
                <w:bCs/>
                <w:color w:val="000000"/>
                <w:kern w:val="0"/>
                <w:szCs w:val="21"/>
              </w:rPr>
            </w:pPr>
            <w:r>
              <w:rPr>
                <w:rFonts w:hint="eastAsia"/>
              </w:rPr>
              <w:lastRenderedPageBreak/>
              <w:t>4</w:t>
            </w:r>
          </w:p>
        </w:tc>
        <w:tc>
          <w:tcPr>
            <w:tcW w:w="1154" w:type="dxa"/>
            <w:shd w:val="clear" w:color="auto" w:fill="FFFFFF"/>
            <w:vAlign w:val="center"/>
          </w:tcPr>
          <w:p w14:paraId="6DEF02AE" w14:textId="77777777" w:rsidR="003A4476" w:rsidRDefault="00000000">
            <w:pPr>
              <w:jc w:val="center"/>
              <w:rPr>
                <w:szCs w:val="21"/>
              </w:rPr>
            </w:pPr>
            <w:r>
              <w:t>地面铺砖机器人</w:t>
            </w:r>
          </w:p>
        </w:tc>
        <w:tc>
          <w:tcPr>
            <w:tcW w:w="5666" w:type="dxa"/>
            <w:shd w:val="clear" w:color="auto" w:fill="FFFFFF"/>
            <w:vAlign w:val="center"/>
          </w:tcPr>
          <w:p w14:paraId="0546C28D" w14:textId="77777777" w:rsidR="003A4476" w:rsidRDefault="00000000">
            <w:bookmarkStart w:id="35" w:name="OLE_LINK225"/>
            <w:r>
              <w:t>1.</w:t>
            </w:r>
            <w:r>
              <w:t>支持铺设贴地砖尺寸：</w:t>
            </w:r>
            <w:r>
              <w:t>800mm×800mm</w:t>
            </w:r>
            <w:r>
              <w:t>及以下规格整砖；</w:t>
            </w:r>
          </w:p>
          <w:p w14:paraId="06A26016" w14:textId="77777777" w:rsidR="003A4476" w:rsidRDefault="00000000">
            <w:r>
              <w:t>2.</w:t>
            </w:r>
            <w:r>
              <w:t>移动速度：</w:t>
            </w:r>
            <w:r>
              <w:t>0~0.5</w:t>
            </w:r>
            <w:r>
              <w:t>米</w:t>
            </w:r>
            <w:r>
              <w:t>/</w:t>
            </w:r>
            <w:r>
              <w:t>秒；</w:t>
            </w:r>
          </w:p>
          <w:p w14:paraId="1E4CDCB3" w14:textId="77777777" w:rsidR="003A4476" w:rsidRDefault="00000000">
            <w:r>
              <w:t>3.</w:t>
            </w:r>
            <w:r>
              <w:t>机械大臂旋转速度</w:t>
            </w:r>
            <w:r>
              <w:t>≤20°/s</w:t>
            </w:r>
            <w:r>
              <w:t>；</w:t>
            </w:r>
          </w:p>
          <w:p w14:paraId="05BB750E" w14:textId="77777777" w:rsidR="003A4476" w:rsidRDefault="00000000">
            <w:r>
              <w:t>4.</w:t>
            </w:r>
            <w:r>
              <w:t>导航定位误差</w:t>
            </w:r>
            <w:r>
              <w:t>≤2cm</w:t>
            </w:r>
            <w:r>
              <w:t>；</w:t>
            </w:r>
          </w:p>
          <w:p w14:paraId="03864C24" w14:textId="77777777" w:rsidR="003A4476" w:rsidRDefault="00000000">
            <w:r>
              <w:lastRenderedPageBreak/>
              <w:t>5.</w:t>
            </w:r>
            <w:r>
              <w:t>过</w:t>
            </w:r>
            <w:proofErr w:type="gramStart"/>
            <w:r>
              <w:t>坎高度</w:t>
            </w:r>
            <w:proofErr w:type="gramEnd"/>
            <w:r>
              <w:t>≤3cm</w:t>
            </w:r>
            <w:r>
              <w:t>；过沟宽度</w:t>
            </w:r>
            <w:r>
              <w:t>≤5cm</w:t>
            </w:r>
            <w:r>
              <w:t>，爬坡角度</w:t>
            </w:r>
            <w:r>
              <w:t>≤10°</w:t>
            </w:r>
            <w:r>
              <w:t>；</w:t>
            </w:r>
          </w:p>
          <w:p w14:paraId="5223C171" w14:textId="77777777" w:rsidR="003A4476" w:rsidRDefault="00000000">
            <w:r>
              <w:t>6.</w:t>
            </w:r>
            <w:r>
              <w:t>续航时间</w:t>
            </w:r>
            <w:r>
              <w:t>≥5h</w:t>
            </w:r>
            <w:r>
              <w:t>；</w:t>
            </w:r>
          </w:p>
          <w:p w14:paraId="40C0E704" w14:textId="77777777" w:rsidR="003A4476" w:rsidRDefault="00000000">
            <w:r>
              <w:t>7.</w:t>
            </w:r>
            <w:r>
              <w:t>砖缝精度：</w:t>
            </w:r>
            <w:r>
              <w:t>≤2mm</w:t>
            </w:r>
            <w:r>
              <w:t>，两砖高度差：</w:t>
            </w:r>
            <w:r>
              <w:t>≤±0.5mm</w:t>
            </w:r>
            <w:r>
              <w:t>；</w:t>
            </w:r>
          </w:p>
          <w:p w14:paraId="436B4B8F" w14:textId="77777777" w:rsidR="003A4476" w:rsidRDefault="00000000">
            <w:r>
              <w:t>8.</w:t>
            </w:r>
            <w:r>
              <w:t>具备水泥砂浆铺浆功能；</w:t>
            </w:r>
          </w:p>
          <w:p w14:paraId="063E9541" w14:textId="77777777" w:rsidR="003A4476" w:rsidRDefault="00000000">
            <w:r>
              <w:t>9.</w:t>
            </w:r>
            <w:r>
              <w:t>自主导航、定位：高精度多传感器融合算法，采用了视觉和激光双重融合定位技术，达到毫米级定位误差；</w:t>
            </w:r>
          </w:p>
          <w:p w14:paraId="29F08C19" w14:textId="77777777" w:rsidR="003A4476" w:rsidRDefault="00000000">
            <w:r>
              <w:t>10.</w:t>
            </w:r>
            <w:r>
              <w:t>路径规划：通过自动路径规划软件，可形成地砖机器人行走作业路径；</w:t>
            </w:r>
          </w:p>
          <w:p w14:paraId="0C3B5860" w14:textId="77777777" w:rsidR="003A4476" w:rsidRDefault="00000000">
            <w:r>
              <w:t>11.</w:t>
            </w:r>
            <w:r>
              <w:t>限位开关：所有运动部件均有设置限位开关，以保护运动部件；</w:t>
            </w:r>
          </w:p>
          <w:p w14:paraId="5BBA24AE" w14:textId="77777777" w:rsidR="003A4476" w:rsidRDefault="00000000">
            <w:r>
              <w:t>12.</w:t>
            </w:r>
            <w:r>
              <w:t>状态指示灯：机器人安装了状态指示灯，用以显示当前机器人工作状态；状态异常时（电机过载、短路、数据错误等）会有不同颜色指示；</w:t>
            </w:r>
          </w:p>
          <w:p w14:paraId="0F1DFDD5" w14:textId="77777777" w:rsidR="003A4476" w:rsidRDefault="00000000">
            <w:r>
              <w:t>13.</w:t>
            </w:r>
            <w:r>
              <w:t>低电量报警：低于</w:t>
            </w:r>
            <w:r>
              <w:t>20%</w:t>
            </w:r>
            <w:r>
              <w:t>会有报警功能；</w:t>
            </w:r>
          </w:p>
          <w:p w14:paraId="0C9F86F5" w14:textId="77777777" w:rsidR="003A4476" w:rsidRDefault="00000000">
            <w:r>
              <w:t>14.</w:t>
            </w:r>
            <w:r>
              <w:t>防碰撞检测：机器人安装防撞条、</w:t>
            </w:r>
            <w:proofErr w:type="gramStart"/>
            <w:r>
              <w:t>停障超声波及停障激光雷达</w:t>
            </w:r>
            <w:proofErr w:type="gramEnd"/>
            <w:r>
              <w:t>，避免机器人与作业人员或周围环境造成碰撞风险；</w:t>
            </w:r>
          </w:p>
          <w:p w14:paraId="5F092FC8" w14:textId="77777777" w:rsidR="003A4476" w:rsidRDefault="00000000">
            <w:bookmarkStart w:id="36" w:name="OLE_LINK12"/>
            <w:r>
              <w:rPr>
                <w:rFonts w:hint="eastAsia"/>
              </w:rPr>
              <w:t>★</w:t>
            </w:r>
            <w:bookmarkEnd w:id="36"/>
            <w:r>
              <w:t>15.</w:t>
            </w:r>
            <w:r>
              <w:t>控制终端：</w:t>
            </w:r>
            <w:r>
              <w:rPr>
                <w:rFonts w:hint="eastAsia"/>
              </w:rPr>
              <w:t>配置不低于</w:t>
            </w:r>
            <w:r>
              <w:rPr>
                <w:rFonts w:hint="eastAsia"/>
              </w:rPr>
              <w:t>CPU 12</w:t>
            </w:r>
            <w:r>
              <w:rPr>
                <w:rFonts w:hint="eastAsia"/>
              </w:rPr>
              <w:t>代</w:t>
            </w:r>
            <w:r>
              <w:rPr>
                <w:rFonts w:hint="eastAsia"/>
              </w:rPr>
              <w:t>intel i5</w:t>
            </w:r>
            <w:r>
              <w:rPr>
                <w:rFonts w:hint="eastAsia"/>
              </w:rPr>
              <w:t>、操作系统</w:t>
            </w:r>
            <w:r>
              <w:rPr>
                <w:rFonts w:hint="eastAsia"/>
              </w:rPr>
              <w:t>CentOS7 (Linux)</w:t>
            </w:r>
            <w:r>
              <w:rPr>
                <w:rFonts w:hint="eastAsia"/>
              </w:rPr>
              <w:t>或</w:t>
            </w:r>
            <w:r>
              <w:rPr>
                <w:rFonts w:hint="eastAsia"/>
              </w:rPr>
              <w:t>Win10</w:t>
            </w:r>
            <w:r>
              <w:rPr>
                <w:rFonts w:hint="eastAsia"/>
              </w:rPr>
              <w:t>、内存</w:t>
            </w:r>
            <w:r>
              <w:t>≥</w:t>
            </w:r>
            <w:r>
              <w:rPr>
                <w:rFonts w:hint="eastAsia"/>
              </w:rPr>
              <w:t>16G</w:t>
            </w:r>
            <w:r>
              <w:rPr>
                <w:rFonts w:hint="eastAsia"/>
              </w:rPr>
              <w:t>；</w:t>
            </w:r>
          </w:p>
          <w:p w14:paraId="7E7AF022" w14:textId="77777777" w:rsidR="003A4476" w:rsidRDefault="00000000">
            <w:pPr>
              <w:pStyle w:val="af5"/>
              <w:snapToGrid w:val="0"/>
              <w:ind w:firstLineChars="0" w:firstLine="0"/>
              <w:rPr>
                <w:bCs/>
                <w:color w:val="000000" w:themeColor="text1"/>
                <w:szCs w:val="21"/>
              </w:rPr>
            </w:pPr>
            <w:r>
              <w:t>16.</w:t>
            </w:r>
            <w:r>
              <w:t>整机通过激光</w:t>
            </w:r>
            <w:r>
              <w:t>SLAM</w:t>
            </w:r>
            <w:r>
              <w:t>导航算法，高负载机械</w:t>
            </w:r>
            <w:proofErr w:type="gramStart"/>
            <w:r>
              <w:t>臂控制</w:t>
            </w:r>
            <w:proofErr w:type="gramEnd"/>
            <w:r>
              <w:t>算法、地砖全局标高水平定位算法、地砖边缝视觉测量定位算法等多种控制程序实现</w:t>
            </w:r>
            <w:r>
              <w:t>800mm×800mm</w:t>
            </w:r>
            <w:r>
              <w:t>及以下规格整砖全自动抓取、对缝、铺贴施工。</w:t>
            </w:r>
            <w:bookmarkEnd w:id="35"/>
          </w:p>
        </w:tc>
        <w:tc>
          <w:tcPr>
            <w:tcW w:w="1251" w:type="dxa"/>
            <w:shd w:val="clear" w:color="auto" w:fill="FFFFFF"/>
            <w:vAlign w:val="center"/>
          </w:tcPr>
          <w:p w14:paraId="4D5B3872" w14:textId="77777777" w:rsidR="003A4476" w:rsidRDefault="003A4476">
            <w:pPr>
              <w:jc w:val="center"/>
              <w:rPr>
                <w:color w:val="000000"/>
                <w:szCs w:val="21"/>
              </w:rPr>
            </w:pPr>
          </w:p>
        </w:tc>
      </w:tr>
      <w:tr w:rsidR="003A4476" w14:paraId="0F043733" w14:textId="77777777">
        <w:trPr>
          <w:trHeight w:val="771"/>
          <w:jc w:val="center"/>
        </w:trPr>
        <w:tc>
          <w:tcPr>
            <w:tcW w:w="715" w:type="dxa"/>
            <w:shd w:val="clear" w:color="auto" w:fill="auto"/>
            <w:vAlign w:val="center"/>
          </w:tcPr>
          <w:p w14:paraId="41E06BE0" w14:textId="77777777" w:rsidR="003A4476" w:rsidRDefault="00000000">
            <w:pPr>
              <w:spacing w:line="360" w:lineRule="auto"/>
              <w:jc w:val="center"/>
              <w:rPr>
                <w:rFonts w:cs="宋体"/>
                <w:bCs/>
                <w:color w:val="000000"/>
                <w:kern w:val="0"/>
                <w:szCs w:val="21"/>
              </w:rPr>
            </w:pPr>
            <w:r>
              <w:rPr>
                <w:rFonts w:hint="eastAsia"/>
              </w:rPr>
              <w:t>5</w:t>
            </w:r>
          </w:p>
        </w:tc>
        <w:tc>
          <w:tcPr>
            <w:tcW w:w="1154" w:type="dxa"/>
            <w:shd w:val="clear" w:color="auto" w:fill="FFFFFF"/>
            <w:vAlign w:val="center"/>
          </w:tcPr>
          <w:p w14:paraId="59973AC7" w14:textId="77777777" w:rsidR="003A4476" w:rsidRDefault="00000000">
            <w:pPr>
              <w:jc w:val="center"/>
              <w:rPr>
                <w:szCs w:val="21"/>
              </w:rPr>
            </w:pPr>
            <w:r>
              <w:t>扭转示教棒（圆形）</w:t>
            </w:r>
          </w:p>
        </w:tc>
        <w:tc>
          <w:tcPr>
            <w:tcW w:w="5666" w:type="dxa"/>
            <w:shd w:val="clear" w:color="auto" w:fill="FFFFFF"/>
            <w:vAlign w:val="center"/>
          </w:tcPr>
          <w:p w14:paraId="19B6CC4C" w14:textId="77777777" w:rsidR="003A4476" w:rsidRDefault="00000000">
            <w:bookmarkStart w:id="37" w:name="OLE_LINK229"/>
            <w:r>
              <w:t>1.</w:t>
            </w:r>
            <w:r>
              <w:t>尺寸：</w:t>
            </w:r>
            <w:r>
              <w:t>300mm×30mm</w:t>
            </w:r>
            <w:r>
              <w:t>；</w:t>
            </w:r>
          </w:p>
          <w:p w14:paraId="14C83795" w14:textId="77777777" w:rsidR="003A4476" w:rsidRDefault="00000000">
            <w:r>
              <w:t>2.</w:t>
            </w:r>
            <w:r>
              <w:t>采用优质橡胶材料，安全环保、经久耐用、不易损坏；</w:t>
            </w:r>
          </w:p>
          <w:p w14:paraId="60091CE7" w14:textId="77777777" w:rsidR="003A4476" w:rsidRDefault="00000000">
            <w:pPr>
              <w:pStyle w:val="af5"/>
              <w:snapToGrid w:val="0"/>
              <w:ind w:firstLineChars="0" w:firstLine="0"/>
              <w:rPr>
                <w:bCs/>
                <w:color w:val="000000" w:themeColor="text1"/>
                <w:szCs w:val="21"/>
              </w:rPr>
            </w:pPr>
            <w:r>
              <w:rPr>
                <w:rFonts w:hint="eastAsia"/>
              </w:rPr>
              <w:t>★</w:t>
            </w:r>
            <w:r>
              <w:t>3.</w:t>
            </w:r>
            <w:proofErr w:type="gramStart"/>
            <w:r>
              <w:rPr>
                <w:rFonts w:hint="eastAsia"/>
              </w:rPr>
              <w:t>满足</w:t>
            </w:r>
            <w:r>
              <w:t>圆轴扭转</w:t>
            </w:r>
            <w:proofErr w:type="gramEnd"/>
            <w:r>
              <w:t>变形</w:t>
            </w:r>
            <w:r>
              <w:rPr>
                <w:rFonts w:hint="eastAsia"/>
              </w:rPr>
              <w:t>、</w:t>
            </w:r>
            <w:r>
              <w:t>平面假设成立的</w:t>
            </w:r>
            <w:r>
              <w:rPr>
                <w:rFonts w:hint="eastAsia"/>
              </w:rPr>
              <w:t>功能</w:t>
            </w:r>
            <w:r>
              <w:t>；</w:t>
            </w:r>
            <w:r>
              <w:rPr>
                <w:rFonts w:hint="eastAsia"/>
              </w:rPr>
              <w:t>满足</w:t>
            </w:r>
            <w:r>
              <w:t>圆形截面梁弯曲变形</w:t>
            </w:r>
            <w:r>
              <w:rPr>
                <w:rFonts w:hint="eastAsia"/>
              </w:rPr>
              <w:t>、</w:t>
            </w:r>
            <w:r>
              <w:t>平面假设成立</w:t>
            </w:r>
            <w:bookmarkStart w:id="38" w:name="OLE_LINK14"/>
            <w:bookmarkStart w:id="39" w:name="OLE_LINK18"/>
            <w:r>
              <w:t>的</w:t>
            </w:r>
            <w:r>
              <w:rPr>
                <w:rFonts w:hint="eastAsia"/>
              </w:rPr>
              <w:t>功能</w:t>
            </w:r>
            <w:bookmarkEnd w:id="38"/>
            <w:bookmarkEnd w:id="39"/>
            <w:r>
              <w:t>。</w:t>
            </w:r>
            <w:bookmarkEnd w:id="37"/>
          </w:p>
        </w:tc>
        <w:tc>
          <w:tcPr>
            <w:tcW w:w="1251" w:type="dxa"/>
            <w:shd w:val="clear" w:color="auto" w:fill="FFFFFF"/>
            <w:vAlign w:val="center"/>
          </w:tcPr>
          <w:p w14:paraId="58A6B896" w14:textId="77777777" w:rsidR="003A4476" w:rsidRDefault="003A4476">
            <w:pPr>
              <w:jc w:val="center"/>
              <w:rPr>
                <w:color w:val="000000"/>
                <w:szCs w:val="21"/>
              </w:rPr>
            </w:pPr>
          </w:p>
        </w:tc>
      </w:tr>
      <w:tr w:rsidR="003A4476" w14:paraId="2A59DD1A" w14:textId="77777777">
        <w:trPr>
          <w:trHeight w:val="771"/>
          <w:jc w:val="center"/>
        </w:trPr>
        <w:tc>
          <w:tcPr>
            <w:tcW w:w="715" w:type="dxa"/>
            <w:shd w:val="clear" w:color="auto" w:fill="auto"/>
            <w:vAlign w:val="center"/>
          </w:tcPr>
          <w:p w14:paraId="2FC657CD" w14:textId="77777777" w:rsidR="003A4476" w:rsidRDefault="00000000">
            <w:pPr>
              <w:spacing w:line="360" w:lineRule="auto"/>
              <w:jc w:val="center"/>
              <w:rPr>
                <w:rFonts w:cs="宋体"/>
                <w:bCs/>
                <w:color w:val="000000"/>
                <w:kern w:val="0"/>
                <w:szCs w:val="21"/>
              </w:rPr>
            </w:pPr>
            <w:r>
              <w:rPr>
                <w:rFonts w:hint="eastAsia"/>
              </w:rPr>
              <w:t>6</w:t>
            </w:r>
          </w:p>
        </w:tc>
        <w:tc>
          <w:tcPr>
            <w:tcW w:w="1154" w:type="dxa"/>
            <w:shd w:val="clear" w:color="auto" w:fill="FFFFFF"/>
            <w:vAlign w:val="center"/>
          </w:tcPr>
          <w:p w14:paraId="672316C2" w14:textId="77777777" w:rsidR="003A4476" w:rsidRDefault="00000000">
            <w:pPr>
              <w:jc w:val="center"/>
              <w:rPr>
                <w:szCs w:val="21"/>
              </w:rPr>
            </w:pPr>
            <w:r>
              <w:t>弯曲示教棒（方形）</w:t>
            </w:r>
          </w:p>
        </w:tc>
        <w:tc>
          <w:tcPr>
            <w:tcW w:w="5666" w:type="dxa"/>
            <w:shd w:val="clear" w:color="auto" w:fill="FFFFFF"/>
            <w:vAlign w:val="center"/>
          </w:tcPr>
          <w:p w14:paraId="482CEEA9" w14:textId="77777777" w:rsidR="003A4476" w:rsidRDefault="00000000">
            <w:bookmarkStart w:id="40" w:name="OLE_LINK231"/>
            <w:r>
              <w:t>1.</w:t>
            </w:r>
            <w:r>
              <w:t>尺寸：</w:t>
            </w:r>
            <w:r>
              <w:t>300mm×40mm×20mm</w:t>
            </w:r>
            <w:r>
              <w:t>；</w:t>
            </w:r>
          </w:p>
          <w:p w14:paraId="7ECCAF98" w14:textId="77777777" w:rsidR="003A4476" w:rsidRDefault="00000000">
            <w:r>
              <w:t>2.</w:t>
            </w:r>
            <w:r>
              <w:t>采用优质橡胶材料，安全环保、经久耐用、不易损坏；</w:t>
            </w:r>
          </w:p>
          <w:p w14:paraId="0D795122" w14:textId="77777777" w:rsidR="003A4476" w:rsidRDefault="00000000">
            <w:pPr>
              <w:pStyle w:val="af5"/>
              <w:snapToGrid w:val="0"/>
              <w:ind w:firstLineChars="0" w:firstLine="0"/>
              <w:rPr>
                <w:bCs/>
                <w:color w:val="000000" w:themeColor="text1"/>
                <w:szCs w:val="21"/>
              </w:rPr>
            </w:pPr>
            <w:r>
              <w:rPr>
                <w:rFonts w:hint="eastAsia"/>
              </w:rPr>
              <w:t>★</w:t>
            </w:r>
            <w:r>
              <w:t>3.</w:t>
            </w:r>
            <w:r>
              <w:rPr>
                <w:rFonts w:hint="eastAsia"/>
              </w:rPr>
              <w:t>满足</w:t>
            </w:r>
            <w:r>
              <w:t>矩形截面扭转变形</w:t>
            </w:r>
            <w:r>
              <w:rPr>
                <w:rFonts w:hint="eastAsia"/>
              </w:rPr>
              <w:t>、</w:t>
            </w:r>
            <w:r>
              <w:t>横截面翘曲的</w:t>
            </w:r>
            <w:r>
              <w:rPr>
                <w:rFonts w:hint="eastAsia"/>
              </w:rPr>
              <w:t>功能</w:t>
            </w:r>
            <w:r>
              <w:t>；</w:t>
            </w:r>
            <w:r>
              <w:rPr>
                <w:rFonts w:hint="eastAsia"/>
              </w:rPr>
              <w:t>满足</w:t>
            </w:r>
            <w:r>
              <w:t>矩形截面梁弯曲变形的功能；</w:t>
            </w:r>
            <w:r>
              <w:rPr>
                <w:rFonts w:hint="eastAsia"/>
              </w:rPr>
              <w:t>满足</w:t>
            </w:r>
            <w:r>
              <w:t>矩形截面</w:t>
            </w:r>
            <w:proofErr w:type="gramStart"/>
            <w:r>
              <w:t>梁不同</w:t>
            </w:r>
            <w:proofErr w:type="gramEnd"/>
            <w:r>
              <w:t>方向的弯曲刚度不同，抵抗弯曲变形能力不一样的功能。</w:t>
            </w:r>
            <w:bookmarkEnd w:id="40"/>
          </w:p>
        </w:tc>
        <w:tc>
          <w:tcPr>
            <w:tcW w:w="1251" w:type="dxa"/>
            <w:shd w:val="clear" w:color="auto" w:fill="FFFFFF"/>
            <w:vAlign w:val="center"/>
          </w:tcPr>
          <w:p w14:paraId="022A4306" w14:textId="77777777" w:rsidR="003A4476" w:rsidRDefault="003A4476">
            <w:pPr>
              <w:jc w:val="center"/>
              <w:rPr>
                <w:color w:val="000000"/>
                <w:szCs w:val="21"/>
              </w:rPr>
            </w:pPr>
          </w:p>
        </w:tc>
      </w:tr>
      <w:tr w:rsidR="003A4476" w14:paraId="5A109D46" w14:textId="77777777">
        <w:trPr>
          <w:trHeight w:val="771"/>
          <w:jc w:val="center"/>
        </w:trPr>
        <w:tc>
          <w:tcPr>
            <w:tcW w:w="715" w:type="dxa"/>
            <w:shd w:val="clear" w:color="auto" w:fill="auto"/>
            <w:vAlign w:val="center"/>
          </w:tcPr>
          <w:p w14:paraId="5483F075" w14:textId="77777777" w:rsidR="003A4476" w:rsidRDefault="00000000">
            <w:r>
              <w:rPr>
                <w:rFonts w:hint="eastAsia"/>
              </w:rPr>
              <w:t>7</w:t>
            </w:r>
          </w:p>
        </w:tc>
        <w:tc>
          <w:tcPr>
            <w:tcW w:w="1154" w:type="dxa"/>
            <w:shd w:val="clear" w:color="auto" w:fill="FFFFFF"/>
            <w:vAlign w:val="center"/>
          </w:tcPr>
          <w:p w14:paraId="64ACAA51" w14:textId="77777777" w:rsidR="003A4476" w:rsidRDefault="00000000">
            <w:r>
              <w:t>多功能材料力学实验演示仪</w:t>
            </w:r>
          </w:p>
        </w:tc>
        <w:tc>
          <w:tcPr>
            <w:tcW w:w="5666" w:type="dxa"/>
            <w:shd w:val="clear" w:color="auto" w:fill="FFFFFF"/>
            <w:vAlign w:val="center"/>
          </w:tcPr>
          <w:p w14:paraId="4F0EE241" w14:textId="77777777" w:rsidR="003A4476" w:rsidRDefault="00000000">
            <w:bookmarkStart w:id="41" w:name="OLE_LINK232"/>
            <w:r>
              <w:t>1.</w:t>
            </w:r>
            <w:r>
              <w:t>尺寸：</w:t>
            </w:r>
            <w:r>
              <w:t>≥100mm×120mm×320mm</w:t>
            </w:r>
            <w:r>
              <w:t>；</w:t>
            </w:r>
          </w:p>
          <w:p w14:paraId="090AC8FC" w14:textId="77777777" w:rsidR="003A4476" w:rsidRDefault="00000000">
            <w:r>
              <w:t>2.13</w:t>
            </w:r>
            <w:r>
              <w:t>种演示功能（含拉伸、扭转、弯曲、压</w:t>
            </w:r>
            <w:proofErr w:type="gramStart"/>
            <w:r>
              <w:t>杆稳定</w:t>
            </w:r>
            <w:proofErr w:type="gramEnd"/>
            <w:r>
              <w:t>四类实验）（需拆装夹具、配件）；</w:t>
            </w:r>
          </w:p>
          <w:p w14:paraId="7DCD1833" w14:textId="77777777" w:rsidR="003A4476" w:rsidRDefault="00000000">
            <w:r>
              <w:t>3.</w:t>
            </w:r>
            <w:proofErr w:type="gramStart"/>
            <w:r>
              <w:t>手动实现</w:t>
            </w:r>
            <w:proofErr w:type="gramEnd"/>
            <w:r>
              <w:t>板材拉伸、扭转变形、材料五种不同开孔形状变形和应力集中实验模式；</w:t>
            </w:r>
          </w:p>
          <w:p w14:paraId="4026669F" w14:textId="77777777" w:rsidR="003A4476" w:rsidRDefault="00000000">
            <w:r>
              <w:t>4.</w:t>
            </w:r>
            <w:proofErr w:type="gramStart"/>
            <w:r>
              <w:t>圆轴扭转</w:t>
            </w:r>
            <w:proofErr w:type="gramEnd"/>
            <w:r>
              <w:t>，矩形截面杆扭转变形；</w:t>
            </w:r>
          </w:p>
          <w:p w14:paraId="1C3BB29D" w14:textId="77777777" w:rsidR="003A4476" w:rsidRDefault="00000000">
            <w:r>
              <w:t>5.</w:t>
            </w:r>
            <w:r>
              <w:t>圆截面梁三点弯曲、圆截面梁四点弯曲，矩形截面梁三点弯曲、矩形截面梁四点弯曲；</w:t>
            </w:r>
          </w:p>
          <w:p w14:paraId="393FE423" w14:textId="77777777" w:rsidR="003A4476" w:rsidRDefault="00000000">
            <w:r>
              <w:t>6.</w:t>
            </w:r>
            <w:proofErr w:type="gramStart"/>
            <w:r>
              <w:t>手动实现</w:t>
            </w:r>
            <w:proofErr w:type="gramEnd"/>
            <w:r>
              <w:t>材料各种开孔和不开孔压</w:t>
            </w:r>
            <w:proofErr w:type="gramStart"/>
            <w:r>
              <w:t>杆失稳实验</w:t>
            </w:r>
            <w:proofErr w:type="gramEnd"/>
            <w:r>
              <w:t>模式，有铰铰实验模式、</w:t>
            </w:r>
            <w:proofErr w:type="gramStart"/>
            <w:r>
              <w:t>铰固实验</w:t>
            </w:r>
            <w:proofErr w:type="gramEnd"/>
            <w:r>
              <w:t>模式、固</w:t>
            </w:r>
            <w:proofErr w:type="gramStart"/>
            <w:r>
              <w:t>固</w:t>
            </w:r>
            <w:proofErr w:type="gramEnd"/>
            <w:r>
              <w:t>实验模式。</w:t>
            </w:r>
            <w:bookmarkEnd w:id="41"/>
          </w:p>
        </w:tc>
        <w:tc>
          <w:tcPr>
            <w:tcW w:w="1251" w:type="dxa"/>
            <w:shd w:val="clear" w:color="auto" w:fill="FFFFFF"/>
            <w:vAlign w:val="center"/>
          </w:tcPr>
          <w:p w14:paraId="631FE7E8" w14:textId="77777777" w:rsidR="003A4476" w:rsidRDefault="003A4476"/>
        </w:tc>
      </w:tr>
      <w:tr w:rsidR="003A4476" w14:paraId="43F07C34" w14:textId="77777777">
        <w:trPr>
          <w:trHeight w:val="771"/>
          <w:jc w:val="center"/>
        </w:trPr>
        <w:tc>
          <w:tcPr>
            <w:tcW w:w="715" w:type="dxa"/>
            <w:shd w:val="clear" w:color="auto" w:fill="auto"/>
            <w:vAlign w:val="center"/>
          </w:tcPr>
          <w:p w14:paraId="4A6E7925" w14:textId="77777777" w:rsidR="003A4476" w:rsidRDefault="00000000">
            <w:r>
              <w:rPr>
                <w:rFonts w:hint="eastAsia"/>
              </w:rPr>
              <w:t>8</w:t>
            </w:r>
          </w:p>
        </w:tc>
        <w:tc>
          <w:tcPr>
            <w:tcW w:w="1154" w:type="dxa"/>
            <w:shd w:val="clear" w:color="auto" w:fill="FFFFFF"/>
            <w:vAlign w:val="center"/>
          </w:tcPr>
          <w:p w14:paraId="0B2A5DCE" w14:textId="77777777" w:rsidR="003A4476" w:rsidRDefault="00000000">
            <w:r>
              <w:rPr>
                <w:rFonts w:hint="eastAsia"/>
              </w:rPr>
              <w:t>触控</w:t>
            </w:r>
            <w:r>
              <w:t>一体机</w:t>
            </w:r>
          </w:p>
        </w:tc>
        <w:tc>
          <w:tcPr>
            <w:tcW w:w="5666" w:type="dxa"/>
            <w:shd w:val="clear" w:color="auto" w:fill="FFFFFF"/>
            <w:vAlign w:val="center"/>
          </w:tcPr>
          <w:p w14:paraId="735D67BF" w14:textId="77777777" w:rsidR="003A4476" w:rsidRDefault="00000000">
            <w:bookmarkStart w:id="42" w:name="OLE_LINK234"/>
            <w:r>
              <w:t>1.</w:t>
            </w:r>
            <w:r>
              <w:t>尺寸：</w:t>
            </w:r>
            <w:r>
              <w:t>65</w:t>
            </w:r>
            <w:r>
              <w:t>英寸，采用高清</w:t>
            </w:r>
            <w:r>
              <w:t>16:9</w:t>
            </w:r>
            <w:r>
              <w:t>全视角</w:t>
            </w:r>
            <w:r>
              <w:t>LCD</w:t>
            </w:r>
            <w:r>
              <w:t>显示屏；</w:t>
            </w:r>
          </w:p>
          <w:p w14:paraId="61620844" w14:textId="77777777" w:rsidR="003A4476" w:rsidRDefault="00000000">
            <w:r>
              <w:t>2.</w:t>
            </w:r>
            <w:r>
              <w:t>分辨率：</w:t>
            </w:r>
            <w:r>
              <w:rPr>
                <w:rFonts w:hint="eastAsia"/>
              </w:rPr>
              <w:t>≥</w:t>
            </w:r>
            <w:r>
              <w:t>1920*1080</w:t>
            </w:r>
            <w:r>
              <w:t>，整体机身厚</w:t>
            </w:r>
            <w:r>
              <w:t>≤60mm</w:t>
            </w:r>
            <w:r>
              <w:t>；</w:t>
            </w:r>
          </w:p>
          <w:p w14:paraId="08E3F88A" w14:textId="77777777" w:rsidR="003A4476" w:rsidRDefault="00000000">
            <w:r>
              <w:t>3.</w:t>
            </w:r>
            <w:r>
              <w:t>采用先进的</w:t>
            </w:r>
            <w:r>
              <w:t>E-LED</w:t>
            </w:r>
            <w:r>
              <w:t>背光技术，亮度高于</w:t>
            </w:r>
            <w:r>
              <w:t>350cd/m2</w:t>
            </w:r>
            <w:r>
              <w:t>；寿命</w:t>
            </w:r>
            <w:r>
              <w:t>≥50000</w:t>
            </w:r>
            <w:r>
              <w:t>小时以上，功耗小于</w:t>
            </w:r>
            <w:r>
              <w:t>260W</w:t>
            </w:r>
            <w:r>
              <w:t>；</w:t>
            </w:r>
          </w:p>
          <w:p w14:paraId="2CC285D3" w14:textId="77777777" w:rsidR="003A4476" w:rsidRDefault="00000000">
            <w:pPr>
              <w:jc w:val="left"/>
              <w:rPr>
                <w:color w:val="000000" w:themeColor="text1"/>
              </w:rPr>
            </w:pPr>
            <w:r>
              <w:rPr>
                <w:rFonts w:hint="eastAsia"/>
              </w:rPr>
              <w:lastRenderedPageBreak/>
              <w:t>★</w:t>
            </w:r>
            <w:r>
              <w:t>4.CPU</w:t>
            </w:r>
            <w:r>
              <w:t>：</w:t>
            </w:r>
            <w:r>
              <w:rPr>
                <w:rFonts w:hint="eastAsia"/>
              </w:rPr>
              <w:t>≥</w:t>
            </w:r>
            <w:r>
              <w:t>2.30GHz</w:t>
            </w:r>
            <w:r>
              <w:t>，内存：</w:t>
            </w:r>
            <w:r>
              <w:rPr>
                <w:rFonts w:hint="eastAsia"/>
              </w:rPr>
              <w:t>≥</w:t>
            </w:r>
            <w:r>
              <w:t>DDR4-8G</w:t>
            </w:r>
            <w:r>
              <w:t>，硬盘：</w:t>
            </w:r>
            <w:r>
              <w:rPr>
                <w:rFonts w:hint="eastAsia"/>
              </w:rPr>
              <w:t>≥</w:t>
            </w:r>
            <w:r>
              <w:t xml:space="preserve">SSD </w:t>
            </w:r>
            <w:proofErr w:type="spellStart"/>
            <w:r>
              <w:t>Msata</w:t>
            </w:r>
            <w:proofErr w:type="spellEnd"/>
            <w:r>
              <w:t>接口</w:t>
            </w:r>
            <w:r>
              <w:t>256G</w:t>
            </w:r>
            <w:r>
              <w:t>。</w:t>
            </w:r>
            <w:bookmarkEnd w:id="42"/>
            <w:r>
              <w:rPr>
                <w:rFonts w:hint="eastAsia"/>
              </w:rPr>
              <w:t>操作系统：预装符合服务器操作系统政府采购</w:t>
            </w:r>
            <w:r>
              <w:rPr>
                <w:rFonts w:hint="eastAsia"/>
                <w:color w:val="000000" w:themeColor="text1"/>
              </w:rPr>
              <w:t>需求标准（</w:t>
            </w:r>
            <w:r>
              <w:rPr>
                <w:rFonts w:hint="eastAsia"/>
                <w:color w:val="000000" w:themeColor="text1"/>
              </w:rPr>
              <w:t>2023</w:t>
            </w:r>
            <w:r>
              <w:rPr>
                <w:rFonts w:hint="eastAsia"/>
                <w:color w:val="000000" w:themeColor="text1"/>
              </w:rPr>
              <w:t>年版）的正版操作系统；</w:t>
            </w:r>
          </w:p>
          <w:p w14:paraId="3D94B244" w14:textId="77777777" w:rsidR="003A4476" w:rsidRDefault="00000000">
            <w:pPr>
              <w:pStyle w:val="af5"/>
              <w:ind w:firstLineChars="0" w:firstLine="0"/>
              <w:rPr>
                <w:color w:val="000000" w:themeColor="text1"/>
              </w:rPr>
            </w:pPr>
            <w:r>
              <w:rPr>
                <w:rFonts w:hint="eastAsia"/>
                <w:color w:val="000000" w:themeColor="text1"/>
              </w:rPr>
              <w:t>4.</w:t>
            </w:r>
            <w:r>
              <w:rPr>
                <w:rFonts w:hint="eastAsia"/>
                <w:color w:val="000000" w:themeColor="text1"/>
              </w:rPr>
              <w:t>▲</w:t>
            </w:r>
            <w:r>
              <w:rPr>
                <w:rFonts w:hint="eastAsia"/>
                <w:color w:val="000000" w:themeColor="text1"/>
              </w:rPr>
              <w:t>CPU</w:t>
            </w:r>
            <w:r>
              <w:rPr>
                <w:rFonts w:hint="eastAsia"/>
                <w:color w:val="000000" w:themeColor="text1"/>
              </w:rPr>
              <w:t>和操作系统应当符合</w:t>
            </w:r>
            <w:r>
              <w:rPr>
                <w:rFonts w:hint="eastAsia"/>
                <w:color w:val="000000" w:themeColor="text1"/>
              </w:rPr>
              <w:t>AQKK</w:t>
            </w:r>
            <w:r>
              <w:rPr>
                <w:rFonts w:hint="eastAsia"/>
                <w:color w:val="000000" w:themeColor="text1"/>
              </w:rPr>
              <w:t>测评要求；通过有关部门</w:t>
            </w:r>
            <w:r>
              <w:rPr>
                <w:rFonts w:hint="eastAsia"/>
                <w:color w:val="000000" w:themeColor="text1"/>
              </w:rPr>
              <w:t>AQKK</w:t>
            </w:r>
            <w:r>
              <w:rPr>
                <w:rFonts w:hint="eastAsia"/>
                <w:color w:val="000000" w:themeColor="text1"/>
              </w:rPr>
              <w:t>测评</w:t>
            </w:r>
            <w:r>
              <w:rPr>
                <w:rFonts w:hint="eastAsia"/>
                <w:color w:val="000000" w:themeColor="text1"/>
              </w:rPr>
              <w:t>,</w:t>
            </w:r>
            <w:r>
              <w:rPr>
                <w:rFonts w:hint="eastAsia"/>
                <w:color w:val="000000" w:themeColor="text1"/>
              </w:rPr>
              <w:t>提供测评结果查询截图。</w:t>
            </w:r>
          </w:p>
          <w:p w14:paraId="0C87A08A" w14:textId="77777777" w:rsidR="003A4476" w:rsidRDefault="003A4476">
            <w:pPr>
              <w:pStyle w:val="af5"/>
              <w:ind w:firstLineChars="0" w:firstLine="0"/>
              <w:rPr>
                <w:highlight w:val="yellow"/>
              </w:rPr>
            </w:pPr>
          </w:p>
        </w:tc>
        <w:tc>
          <w:tcPr>
            <w:tcW w:w="1251" w:type="dxa"/>
            <w:shd w:val="clear" w:color="auto" w:fill="FFFFFF"/>
            <w:vAlign w:val="center"/>
          </w:tcPr>
          <w:p w14:paraId="4A268CB3" w14:textId="77777777" w:rsidR="003A4476" w:rsidRDefault="003A4476"/>
        </w:tc>
      </w:tr>
    </w:tbl>
    <w:p w14:paraId="7BD9B42C" w14:textId="77777777" w:rsidR="003A4476" w:rsidRDefault="003A4476"/>
    <w:p w14:paraId="69E201A7" w14:textId="77777777" w:rsidR="003A4476" w:rsidRDefault="00000000">
      <w:pPr>
        <w:spacing w:line="360" w:lineRule="auto"/>
        <w:ind w:firstLineChars="200" w:firstLine="482"/>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14:paraId="1E6665AC" w14:textId="77777777" w:rsidR="003A4476" w:rsidRDefault="00000000">
      <w:pPr>
        <w:spacing w:line="360" w:lineRule="auto"/>
        <w:ind w:firstLineChars="200" w:firstLine="482"/>
        <w:rPr>
          <w:rFonts w:ascii="宋体" w:hAnsi="宋体" w:cs="宋体" w:hint="eastAsia"/>
          <w:b/>
          <w:sz w:val="24"/>
          <w:highlight w:val="yellow"/>
        </w:rPr>
      </w:pPr>
      <w:r>
        <w:rPr>
          <w:rFonts w:ascii="宋体" w:hAnsi="宋体" w:cs="宋体" w:hint="eastAsia"/>
          <w:b/>
          <w:sz w:val="24"/>
        </w:rPr>
        <w:t>本项目采购仅限国产产品（不含配件、辅材），不接受进口产品。</w:t>
      </w:r>
    </w:p>
    <w:p w14:paraId="59573094" w14:textId="77777777" w:rsidR="003A4476" w:rsidRDefault="00000000">
      <w:pPr>
        <w:spacing w:line="360" w:lineRule="auto"/>
        <w:ind w:firstLineChars="200" w:firstLine="482"/>
        <w:rPr>
          <w:rFonts w:ascii="宋体" w:hAnsi="宋体" w:cs="宋体" w:hint="eastAsia"/>
          <w:b/>
          <w:sz w:val="24"/>
        </w:rPr>
      </w:pPr>
      <w:r>
        <w:rPr>
          <w:rFonts w:ascii="宋体" w:hAnsi="宋体" w:cs="宋体" w:hint="eastAsia"/>
          <w:b/>
          <w:sz w:val="24"/>
        </w:rPr>
        <w:t>四、设备安装、调试及操作培训等要求</w:t>
      </w:r>
    </w:p>
    <w:p w14:paraId="00EF8758" w14:textId="77777777" w:rsidR="003A4476" w:rsidRDefault="00000000">
      <w:pPr>
        <w:spacing w:line="360" w:lineRule="auto"/>
        <w:ind w:firstLineChars="200" w:firstLine="480"/>
        <w:rPr>
          <w:rFonts w:ascii="宋体" w:hAnsi="宋体" w:cs="宋体" w:hint="eastAsia"/>
          <w:sz w:val="24"/>
        </w:rPr>
      </w:pPr>
      <w:r>
        <w:rPr>
          <w:rFonts w:ascii="宋体" w:hAnsi="宋体" w:cs="宋体" w:hint="eastAsia"/>
          <w:sz w:val="24"/>
        </w:rPr>
        <w:t>1.安装、调试、培训。</w:t>
      </w:r>
    </w:p>
    <w:p w14:paraId="0027EBD4" w14:textId="77777777" w:rsidR="003A4476" w:rsidRDefault="00000000">
      <w:pPr>
        <w:spacing w:line="360" w:lineRule="auto"/>
        <w:ind w:firstLineChars="200" w:firstLine="480"/>
        <w:rPr>
          <w:rFonts w:ascii="宋体" w:hAnsi="宋体" w:cs="宋体" w:hint="eastAsia"/>
          <w:sz w:val="24"/>
        </w:rPr>
      </w:pPr>
      <w:r>
        <w:rPr>
          <w:rFonts w:ascii="宋体" w:hAnsi="宋体" w:cs="宋体" w:hint="eastAsia"/>
          <w:sz w:val="24"/>
        </w:rPr>
        <w:t>2.在设备交货前3周，</w:t>
      </w:r>
      <w:r>
        <w:rPr>
          <w:rFonts w:ascii="宋体" w:hAnsi="宋体" w:hint="eastAsia"/>
          <w:sz w:val="24"/>
        </w:rPr>
        <w:t>中</w:t>
      </w:r>
      <w:r>
        <w:rPr>
          <w:rFonts w:ascii="宋体" w:hAnsi="宋体" w:cs="宋体" w:hint="eastAsia"/>
          <w:sz w:val="24"/>
        </w:rPr>
        <w:t>标人应该通知招标人有关设备安装的环境与安装条件（与要求相适应的场地、电源），以便招标人做好设备安装前的准备工作。</w:t>
      </w:r>
    </w:p>
    <w:p w14:paraId="168EC19E" w14:textId="77777777" w:rsidR="003A4476" w:rsidRDefault="00000000">
      <w:pPr>
        <w:spacing w:line="360" w:lineRule="auto"/>
        <w:ind w:firstLineChars="200" w:firstLine="480"/>
        <w:rPr>
          <w:rFonts w:ascii="宋体" w:hAnsi="宋体" w:cs="宋体" w:hint="eastAsia"/>
          <w:sz w:val="24"/>
        </w:rPr>
      </w:pPr>
      <w:r>
        <w:rPr>
          <w:rFonts w:ascii="宋体" w:hAnsi="宋体" w:cs="宋体" w:hint="eastAsia"/>
          <w:sz w:val="24"/>
        </w:rPr>
        <w:t>3.货到一周内，中标人免费到招标人现场进行安装调试。</w:t>
      </w:r>
    </w:p>
    <w:p w14:paraId="7DA67FB4" w14:textId="77777777" w:rsidR="003A4476" w:rsidRDefault="00000000">
      <w:pPr>
        <w:pStyle w:val="a4"/>
        <w:spacing w:line="360" w:lineRule="auto"/>
        <w:ind w:firstLineChars="200" w:firstLine="480"/>
      </w:pPr>
      <w:r>
        <w:rPr>
          <w:rFonts w:ascii="宋体" w:hAnsi="宋体" w:cs="宋体" w:hint="eastAsia"/>
          <w:sz w:val="24"/>
          <w:szCs w:val="24"/>
        </w:rPr>
        <w:t>4.</w:t>
      </w:r>
      <w:r>
        <w:rPr>
          <w:rFonts w:ascii="宋体" w:hAnsi="宋体" w:hint="eastAsia"/>
          <w:sz w:val="24"/>
        </w:rPr>
        <w:t>中</w:t>
      </w:r>
      <w:r>
        <w:rPr>
          <w:rFonts w:ascii="宋体" w:hAnsi="宋体" w:cs="宋体" w:hint="eastAsia"/>
          <w:sz w:val="24"/>
          <w:szCs w:val="24"/>
        </w:rPr>
        <w:t>标人分三次对招标人进行培训，设备验收前进行</w:t>
      </w:r>
      <w:r>
        <w:rPr>
          <w:rFonts w:ascii="宋体" w:hAnsi="宋体" w:hint="eastAsia"/>
          <w:sz w:val="24"/>
          <w:szCs w:val="24"/>
        </w:rPr>
        <w:t>一次不少于7天的现场操作和维护培训，使操作技术人员熟练掌握和维护保养相关技术，具有保证设备正常运行和排除设备一般故障的能力；设备验收后</w:t>
      </w:r>
      <w:r>
        <w:rPr>
          <w:rFonts w:ascii="宋体" w:hAnsi="宋体"/>
          <w:sz w:val="24"/>
          <w:szCs w:val="24"/>
        </w:rPr>
        <w:t>3</w:t>
      </w:r>
      <w:r>
        <w:rPr>
          <w:rFonts w:ascii="宋体" w:hAnsi="宋体" w:hint="eastAsia"/>
          <w:sz w:val="24"/>
          <w:szCs w:val="24"/>
        </w:rPr>
        <w:t>个月内，进行一次技术提高培训；设备验收</w:t>
      </w:r>
      <w:r>
        <w:rPr>
          <w:rFonts w:ascii="宋体" w:hAnsi="宋体"/>
          <w:sz w:val="24"/>
          <w:szCs w:val="24"/>
        </w:rPr>
        <w:t>9</w:t>
      </w:r>
      <w:r>
        <w:rPr>
          <w:rFonts w:ascii="宋体" w:hAnsi="宋体" w:hint="eastAsia"/>
          <w:sz w:val="24"/>
          <w:szCs w:val="24"/>
        </w:rPr>
        <w:t>个月内，进行一次答疑培训，主要解决设备加工中碰到的技术问题等。</w:t>
      </w:r>
    </w:p>
    <w:p w14:paraId="777E24C2" w14:textId="77777777" w:rsidR="003A4476" w:rsidRDefault="00000000">
      <w:pPr>
        <w:spacing w:line="360" w:lineRule="auto"/>
        <w:ind w:firstLineChars="200" w:firstLine="482"/>
        <w:rPr>
          <w:rFonts w:ascii="宋体" w:hAnsi="宋体" w:hint="eastAsia"/>
          <w:b/>
          <w:sz w:val="24"/>
        </w:rPr>
      </w:pPr>
      <w:r>
        <w:rPr>
          <w:rFonts w:ascii="宋体" w:hAnsi="宋体" w:hint="eastAsia"/>
          <w:b/>
          <w:sz w:val="24"/>
        </w:rPr>
        <w:t>五</w:t>
      </w:r>
      <w:r>
        <w:rPr>
          <w:rFonts w:ascii="宋体" w:hAnsi="宋体"/>
          <w:b/>
          <w:sz w:val="24"/>
        </w:rPr>
        <w:t>、验收标准、</w:t>
      </w:r>
      <w:r>
        <w:rPr>
          <w:rFonts w:ascii="宋体" w:hAnsi="宋体" w:hint="eastAsia"/>
          <w:b/>
          <w:sz w:val="24"/>
        </w:rPr>
        <w:t>验收内容</w:t>
      </w:r>
    </w:p>
    <w:p w14:paraId="3D5516CB" w14:textId="77777777" w:rsidR="003A4476" w:rsidRDefault="00000000">
      <w:pPr>
        <w:spacing w:line="360" w:lineRule="auto"/>
        <w:ind w:firstLineChars="200" w:firstLine="480"/>
        <w:rPr>
          <w:rFonts w:ascii="宋体" w:hAnsi="宋体" w:hint="eastAsia"/>
          <w:sz w:val="24"/>
        </w:rPr>
      </w:pPr>
      <w:r>
        <w:rPr>
          <w:rFonts w:ascii="宋体" w:hAnsi="宋体" w:hint="eastAsia"/>
          <w:sz w:val="24"/>
        </w:rPr>
        <w:t>1.</w:t>
      </w:r>
      <w:r>
        <w:rPr>
          <w:rFonts w:ascii="宋体" w:hAnsi="宋体"/>
          <w:sz w:val="24"/>
        </w:rPr>
        <w:t>开箱验收</w:t>
      </w:r>
      <w:r>
        <w:rPr>
          <w:rFonts w:ascii="宋体" w:hAnsi="宋体" w:hint="eastAsia"/>
          <w:sz w:val="24"/>
        </w:rPr>
        <w:t>。</w:t>
      </w:r>
    </w:p>
    <w:p w14:paraId="04584E61" w14:textId="77777777" w:rsidR="003A4476" w:rsidRDefault="00000000">
      <w:pPr>
        <w:spacing w:line="360" w:lineRule="auto"/>
        <w:ind w:firstLineChars="200" w:firstLine="480"/>
        <w:rPr>
          <w:rFonts w:ascii="宋体" w:hAnsi="宋体" w:hint="eastAsia"/>
          <w:sz w:val="24"/>
        </w:rPr>
      </w:pPr>
      <w:r>
        <w:rPr>
          <w:rFonts w:ascii="宋体" w:hAnsi="宋体" w:hint="eastAsia"/>
          <w:sz w:val="24"/>
        </w:rPr>
        <w:t>2.</w:t>
      </w:r>
      <w:r>
        <w:rPr>
          <w:rFonts w:ascii="宋体" w:hAnsi="宋体"/>
          <w:sz w:val="24"/>
        </w:rPr>
        <w:t>开箱清点由双方共同进行，</w:t>
      </w:r>
      <w:r>
        <w:rPr>
          <w:rFonts w:ascii="宋体" w:hAnsi="宋体" w:hint="eastAsia"/>
          <w:sz w:val="24"/>
        </w:rPr>
        <w:t>中</w:t>
      </w:r>
      <w:r>
        <w:rPr>
          <w:rFonts w:ascii="宋体" w:hAnsi="宋体"/>
          <w:sz w:val="24"/>
        </w:rPr>
        <w:t>标人指定开箱工具，共同开箱。</w:t>
      </w:r>
    </w:p>
    <w:p w14:paraId="4AC3908A" w14:textId="77777777" w:rsidR="003A4476" w:rsidRDefault="00000000">
      <w:pPr>
        <w:spacing w:line="360" w:lineRule="auto"/>
        <w:ind w:firstLineChars="200" w:firstLine="480"/>
        <w:rPr>
          <w:rFonts w:ascii="宋体" w:hAnsi="宋体" w:hint="eastAsia"/>
          <w:sz w:val="24"/>
        </w:rPr>
      </w:pPr>
      <w:r>
        <w:rPr>
          <w:rFonts w:ascii="宋体" w:hAnsi="宋体" w:hint="eastAsia"/>
          <w:sz w:val="24"/>
        </w:rPr>
        <w:t>3.</w:t>
      </w:r>
      <w:r>
        <w:rPr>
          <w:rFonts w:ascii="宋体" w:hAnsi="宋体"/>
          <w:sz w:val="24"/>
        </w:rPr>
        <w:t>双方核对包装箱内货物与合同签订的一致性，包括设备型号、规格、颜色、电源要求、附件数量和型号等。</w:t>
      </w:r>
    </w:p>
    <w:p w14:paraId="4B8CEBE7" w14:textId="77777777" w:rsidR="003A4476" w:rsidRDefault="00000000">
      <w:pPr>
        <w:spacing w:line="360" w:lineRule="auto"/>
        <w:ind w:firstLineChars="200" w:firstLine="480"/>
        <w:rPr>
          <w:rFonts w:ascii="宋体" w:hAnsi="宋体" w:hint="eastAsia"/>
          <w:sz w:val="24"/>
        </w:rPr>
      </w:pPr>
      <w:r>
        <w:rPr>
          <w:rFonts w:ascii="宋体" w:hAnsi="宋体" w:hint="eastAsia"/>
          <w:sz w:val="24"/>
        </w:rPr>
        <w:t>4.</w:t>
      </w:r>
      <w:r>
        <w:rPr>
          <w:rFonts w:ascii="宋体" w:hAnsi="宋体"/>
          <w:sz w:val="24"/>
        </w:rPr>
        <w:t>如出现与合同签订内容不符或任何非运输中的损坏，由</w:t>
      </w:r>
      <w:r>
        <w:rPr>
          <w:rFonts w:ascii="宋体" w:hAnsi="宋体" w:hint="eastAsia"/>
          <w:sz w:val="24"/>
        </w:rPr>
        <w:t>中</w:t>
      </w:r>
      <w:r>
        <w:rPr>
          <w:rFonts w:ascii="宋体" w:hAnsi="宋体"/>
          <w:sz w:val="24"/>
        </w:rPr>
        <w:t>标人在3周内进行解决，由此产生的一切费用由投标人承担。</w:t>
      </w:r>
    </w:p>
    <w:p w14:paraId="7842DABA" w14:textId="77777777" w:rsidR="003A4476" w:rsidRDefault="00000000">
      <w:pPr>
        <w:spacing w:line="360" w:lineRule="auto"/>
        <w:ind w:firstLineChars="200" w:firstLine="480"/>
        <w:rPr>
          <w:rFonts w:ascii="宋体" w:hAnsi="宋体" w:hint="eastAsia"/>
          <w:sz w:val="24"/>
        </w:rPr>
      </w:pPr>
      <w:r>
        <w:rPr>
          <w:rFonts w:ascii="宋体" w:hAnsi="宋体" w:hint="eastAsia"/>
          <w:sz w:val="24"/>
        </w:rPr>
        <w:t>5.</w:t>
      </w:r>
      <w:r>
        <w:rPr>
          <w:rFonts w:ascii="宋体" w:hAnsi="宋体"/>
          <w:sz w:val="24"/>
        </w:rPr>
        <w:t>验收标准：由招标人按照合同中签订的设备型号、规格、技术性能指标、附件等确定验收项目，</w:t>
      </w:r>
      <w:r>
        <w:rPr>
          <w:rFonts w:ascii="宋体" w:hAnsi="宋体" w:hint="eastAsia"/>
          <w:sz w:val="24"/>
        </w:rPr>
        <w:t>中</w:t>
      </w:r>
      <w:r>
        <w:rPr>
          <w:rFonts w:ascii="宋体" w:hAnsi="宋体"/>
          <w:sz w:val="24"/>
        </w:rPr>
        <w:t>标人负责协助验收工作。</w:t>
      </w:r>
    </w:p>
    <w:p w14:paraId="37CDFB4C" w14:textId="77777777" w:rsidR="003A4476" w:rsidRDefault="00000000">
      <w:pPr>
        <w:spacing w:line="360" w:lineRule="auto"/>
        <w:ind w:firstLineChars="200" w:firstLine="480"/>
        <w:rPr>
          <w:rFonts w:ascii="宋体" w:hAnsi="宋体" w:hint="eastAsia"/>
          <w:sz w:val="24"/>
        </w:rPr>
      </w:pPr>
      <w:r>
        <w:rPr>
          <w:rFonts w:ascii="宋体" w:hAnsi="宋体" w:hint="eastAsia"/>
          <w:sz w:val="24"/>
        </w:rPr>
        <w:t>6.</w:t>
      </w:r>
      <w:r>
        <w:rPr>
          <w:rFonts w:ascii="宋体" w:hAnsi="宋体"/>
          <w:sz w:val="24"/>
        </w:rPr>
        <w:t>验收内容：</w:t>
      </w:r>
    </w:p>
    <w:p w14:paraId="742E5179" w14:textId="77777777" w:rsidR="003A4476" w:rsidRDefault="00000000">
      <w:pPr>
        <w:spacing w:line="360" w:lineRule="auto"/>
        <w:ind w:firstLineChars="200" w:firstLine="480"/>
        <w:rPr>
          <w:rFonts w:ascii="宋体" w:hAnsi="宋体" w:hint="eastAsia"/>
          <w:sz w:val="24"/>
        </w:rPr>
      </w:pPr>
      <w:r>
        <w:rPr>
          <w:rFonts w:ascii="宋体" w:hAnsi="宋体"/>
          <w:sz w:val="24"/>
        </w:rPr>
        <w:t>6.1.验收应在招标人、</w:t>
      </w:r>
      <w:r>
        <w:rPr>
          <w:rFonts w:ascii="宋体" w:hAnsi="宋体" w:hint="eastAsia"/>
          <w:sz w:val="24"/>
        </w:rPr>
        <w:t>中</w:t>
      </w:r>
      <w:r>
        <w:rPr>
          <w:rFonts w:ascii="宋体" w:hAnsi="宋体"/>
          <w:sz w:val="24"/>
        </w:rPr>
        <w:t>标人双方授权代表在场的情况下，按本技术要求配置以及技术指标逐项进行验收。</w:t>
      </w:r>
    </w:p>
    <w:p w14:paraId="2FF87802" w14:textId="77777777" w:rsidR="003A4476" w:rsidRDefault="00000000">
      <w:pPr>
        <w:spacing w:line="360" w:lineRule="auto"/>
        <w:ind w:firstLineChars="200" w:firstLine="480"/>
        <w:rPr>
          <w:rFonts w:ascii="宋体" w:hAnsi="宋体" w:hint="eastAsia"/>
          <w:sz w:val="24"/>
        </w:rPr>
      </w:pPr>
      <w:r>
        <w:rPr>
          <w:rFonts w:ascii="宋体" w:hAnsi="宋体"/>
          <w:sz w:val="24"/>
        </w:rPr>
        <w:t>6.2.设备到</w:t>
      </w:r>
      <w:r>
        <w:rPr>
          <w:rFonts w:ascii="宋体" w:hAnsi="宋体" w:hint="eastAsia"/>
          <w:sz w:val="24"/>
        </w:rPr>
        <w:t>场</w:t>
      </w:r>
      <w:r>
        <w:rPr>
          <w:rFonts w:ascii="宋体" w:hAnsi="宋体"/>
          <w:sz w:val="24"/>
        </w:rPr>
        <w:t>后，双方根据要求对到</w:t>
      </w:r>
      <w:r>
        <w:rPr>
          <w:rFonts w:ascii="宋体" w:hAnsi="宋体" w:hint="eastAsia"/>
          <w:sz w:val="24"/>
        </w:rPr>
        <w:t>场</w:t>
      </w:r>
      <w:r>
        <w:rPr>
          <w:rFonts w:ascii="宋体" w:hAnsi="宋体"/>
          <w:sz w:val="24"/>
        </w:rPr>
        <w:t>的设备清单以及包装箱数量进行清点</w:t>
      </w:r>
      <w:r>
        <w:rPr>
          <w:rFonts w:ascii="宋体" w:hAnsi="宋体"/>
          <w:sz w:val="24"/>
        </w:rPr>
        <w:lastRenderedPageBreak/>
        <w:t>核对。</w:t>
      </w:r>
      <w:r>
        <w:rPr>
          <w:rFonts w:ascii="宋体" w:hAnsi="宋体" w:hint="eastAsia"/>
          <w:sz w:val="24"/>
        </w:rPr>
        <w:t>中</w:t>
      </w:r>
      <w:r>
        <w:rPr>
          <w:rFonts w:ascii="宋体" w:hAnsi="宋体"/>
          <w:sz w:val="24"/>
        </w:rPr>
        <w:t>标人提供合同设备原产地证书，并保证设备全新未被使用；设备完好、无破损。</w:t>
      </w:r>
    </w:p>
    <w:p w14:paraId="6A20B1AD" w14:textId="77777777" w:rsidR="003A4476" w:rsidRDefault="00000000">
      <w:pPr>
        <w:spacing w:line="360" w:lineRule="auto"/>
        <w:ind w:firstLineChars="200" w:firstLine="480"/>
      </w:pPr>
      <w:r>
        <w:rPr>
          <w:rFonts w:ascii="宋体" w:hAnsi="宋体" w:cs="宋体" w:hint="eastAsia"/>
          <w:sz w:val="24"/>
        </w:rPr>
        <w:t>6.3.验收时，</w:t>
      </w:r>
      <w:r>
        <w:rPr>
          <w:rFonts w:ascii="宋体" w:hAnsi="宋体" w:hint="eastAsia"/>
          <w:sz w:val="24"/>
        </w:rPr>
        <w:t>中</w:t>
      </w:r>
      <w:r>
        <w:rPr>
          <w:rFonts w:ascii="宋体" w:hAnsi="宋体" w:cs="宋体" w:hint="eastAsia"/>
          <w:sz w:val="24"/>
        </w:rPr>
        <w:t>标人须提供设备的相关资料：开箱单（</w:t>
      </w:r>
      <w:r>
        <w:rPr>
          <w:rFonts w:ascii="宋体" w:hAnsi="宋体" w:hint="eastAsia"/>
          <w:sz w:val="24"/>
        </w:rPr>
        <w:t>记录）、合格证、说明书、U盘、配套光盘、配套图纸、随机工具清单、零部件明细表、技术资料等。</w:t>
      </w:r>
    </w:p>
    <w:p w14:paraId="034D2898" w14:textId="77777777" w:rsidR="003A4476" w:rsidRDefault="00000000">
      <w:pPr>
        <w:spacing w:line="360" w:lineRule="auto"/>
        <w:ind w:firstLineChars="200" w:firstLine="482"/>
        <w:rPr>
          <w:rFonts w:ascii="宋体" w:hAnsi="宋体" w:hint="eastAsia"/>
          <w:b/>
          <w:sz w:val="24"/>
        </w:rPr>
      </w:pPr>
      <w:r>
        <w:rPr>
          <w:rFonts w:ascii="宋体" w:hAnsi="宋体" w:hint="eastAsia"/>
          <w:b/>
          <w:sz w:val="24"/>
        </w:rPr>
        <w:t>六</w:t>
      </w:r>
      <w:r>
        <w:rPr>
          <w:rFonts w:ascii="宋体" w:hAnsi="宋体"/>
          <w:b/>
          <w:sz w:val="24"/>
        </w:rPr>
        <w:t>、包装运输</w:t>
      </w:r>
    </w:p>
    <w:p w14:paraId="421B1487" w14:textId="77777777" w:rsidR="003A4476" w:rsidRDefault="00000000">
      <w:pPr>
        <w:spacing w:line="360" w:lineRule="auto"/>
        <w:ind w:firstLineChars="200" w:firstLine="480"/>
        <w:rPr>
          <w:rFonts w:ascii="宋体" w:hAnsi="宋体" w:hint="eastAsia"/>
          <w:sz w:val="24"/>
        </w:rPr>
      </w:pPr>
      <w:r>
        <w:rPr>
          <w:rFonts w:ascii="宋体" w:hAnsi="宋体"/>
          <w:sz w:val="24"/>
        </w:rPr>
        <w:t>1.应用全新坚固的木箱包装，以适合整体运输和吊装。</w:t>
      </w:r>
    </w:p>
    <w:p w14:paraId="23EF5990" w14:textId="77777777" w:rsidR="003A4476" w:rsidRDefault="00000000">
      <w:pPr>
        <w:spacing w:line="360" w:lineRule="auto"/>
        <w:ind w:firstLineChars="200" w:firstLine="480"/>
        <w:rPr>
          <w:rFonts w:ascii="宋体" w:hAnsi="宋体" w:hint="eastAsia"/>
          <w:sz w:val="24"/>
        </w:rPr>
      </w:pPr>
      <w:r>
        <w:rPr>
          <w:rFonts w:ascii="宋体" w:hAnsi="宋体"/>
          <w:sz w:val="24"/>
        </w:rPr>
        <w:t>2.运输木箱应符合陆路运输尺寸标准，设备在包装箱内妥善紧固，确保运输途中及装卸车时不致损坏。</w:t>
      </w:r>
    </w:p>
    <w:p w14:paraId="304B9D9D" w14:textId="77777777" w:rsidR="003A4476" w:rsidRDefault="00000000">
      <w:pPr>
        <w:spacing w:line="360" w:lineRule="auto"/>
        <w:ind w:firstLineChars="200" w:firstLine="480"/>
        <w:rPr>
          <w:rFonts w:ascii="宋体" w:hAnsi="宋体" w:hint="eastAsia"/>
          <w:sz w:val="24"/>
        </w:rPr>
      </w:pPr>
      <w:r>
        <w:rPr>
          <w:rFonts w:ascii="宋体" w:hAnsi="宋体"/>
          <w:sz w:val="24"/>
        </w:rPr>
        <w:t>3.包装箱应标明尺寸、重量、重心及起吊位置等。</w:t>
      </w:r>
    </w:p>
    <w:p w14:paraId="5FEA61A1" w14:textId="77777777" w:rsidR="003A4476" w:rsidRDefault="00000000">
      <w:pPr>
        <w:spacing w:line="360" w:lineRule="auto"/>
        <w:ind w:firstLineChars="200" w:firstLine="480"/>
        <w:rPr>
          <w:rFonts w:ascii="宋体" w:hAnsi="宋体" w:hint="eastAsia"/>
          <w:sz w:val="24"/>
        </w:rPr>
      </w:pPr>
      <w:r>
        <w:rPr>
          <w:rFonts w:ascii="宋体" w:hAnsi="宋体"/>
          <w:sz w:val="24"/>
        </w:rPr>
        <w:t>4.</w:t>
      </w:r>
      <w:r>
        <w:rPr>
          <w:rFonts w:ascii="宋体" w:hAnsi="宋体" w:hint="eastAsia"/>
          <w:sz w:val="24"/>
        </w:rPr>
        <w:t>中标人</w:t>
      </w:r>
      <w:r>
        <w:rPr>
          <w:rFonts w:ascii="宋体" w:hAnsi="宋体"/>
          <w:sz w:val="24"/>
        </w:rPr>
        <w:t>负责将设备运抵买方安装现场，费用计入投标总价。</w:t>
      </w:r>
    </w:p>
    <w:p w14:paraId="3DB05646" w14:textId="77777777" w:rsidR="003A4476" w:rsidRDefault="00000000">
      <w:pPr>
        <w:spacing w:line="360" w:lineRule="auto"/>
        <w:ind w:firstLineChars="200" w:firstLine="482"/>
        <w:rPr>
          <w:b/>
          <w:color w:val="000000"/>
          <w:sz w:val="24"/>
        </w:rPr>
      </w:pPr>
      <w:r>
        <w:rPr>
          <w:b/>
          <w:color w:val="000000"/>
          <w:sz w:val="24"/>
        </w:rPr>
        <w:t>七、履约支付条款</w:t>
      </w:r>
    </w:p>
    <w:p w14:paraId="30EA8DC7" w14:textId="77777777" w:rsidR="003A4476" w:rsidRDefault="00000000">
      <w:pPr>
        <w:spacing w:line="360" w:lineRule="auto"/>
        <w:ind w:firstLineChars="200" w:firstLine="480"/>
        <w:rPr>
          <w:color w:val="000000" w:themeColor="text1"/>
          <w:sz w:val="24"/>
          <w:highlight w:val="yellow"/>
        </w:rPr>
      </w:pPr>
      <w:r>
        <w:rPr>
          <w:color w:val="000000"/>
          <w:sz w:val="24"/>
        </w:rPr>
        <w:t>▲</w:t>
      </w:r>
      <w:r>
        <w:rPr>
          <w:rFonts w:hint="eastAsia"/>
          <w:color w:val="000000"/>
          <w:sz w:val="24"/>
        </w:rPr>
        <w:t>合同签订后</w:t>
      </w:r>
      <w:r>
        <w:rPr>
          <w:rFonts w:hint="eastAsia"/>
          <w:color w:val="000000"/>
          <w:sz w:val="24"/>
        </w:rPr>
        <w:t>60</w:t>
      </w:r>
      <w:r>
        <w:rPr>
          <w:rFonts w:hint="eastAsia"/>
          <w:color w:val="000000"/>
          <w:sz w:val="24"/>
        </w:rPr>
        <w:t>天内完成供货安装，质保期</w:t>
      </w:r>
      <w:r>
        <w:rPr>
          <w:rFonts w:hint="eastAsia"/>
          <w:color w:val="000000"/>
          <w:sz w:val="24"/>
        </w:rPr>
        <w:t>1</w:t>
      </w:r>
      <w:r>
        <w:rPr>
          <w:rFonts w:hint="eastAsia"/>
          <w:color w:val="000000"/>
          <w:sz w:val="24"/>
        </w:rPr>
        <w:t>年，</w:t>
      </w:r>
      <w:proofErr w:type="gramStart"/>
      <w:r>
        <w:rPr>
          <w:rFonts w:hint="eastAsia"/>
          <w:color w:val="000000"/>
          <w:sz w:val="24"/>
        </w:rPr>
        <w:t>自项目</w:t>
      </w:r>
      <w:proofErr w:type="gramEnd"/>
      <w:r>
        <w:rPr>
          <w:rFonts w:hint="eastAsia"/>
          <w:color w:val="000000"/>
          <w:sz w:val="24"/>
        </w:rPr>
        <w:t>运行验收合格之日</w:t>
      </w:r>
      <w:r>
        <w:rPr>
          <w:rFonts w:hAnsi="宋体" w:hint="eastAsia"/>
          <w:color w:val="000000" w:themeColor="text1"/>
          <w:sz w:val="24"/>
        </w:rPr>
        <w:t>开始</w:t>
      </w:r>
      <w:r>
        <w:rPr>
          <w:rFonts w:hint="eastAsia"/>
          <w:color w:val="000000"/>
          <w:sz w:val="24"/>
        </w:rPr>
        <w:t>计算。</w:t>
      </w:r>
    </w:p>
    <w:p w14:paraId="314DD6AC" w14:textId="77777777" w:rsidR="003A4476" w:rsidRDefault="00000000">
      <w:pPr>
        <w:spacing w:line="360" w:lineRule="auto"/>
        <w:ind w:firstLineChars="200" w:firstLine="482"/>
        <w:rPr>
          <w:b/>
          <w:color w:val="000000"/>
          <w:sz w:val="24"/>
          <w:highlight w:val="yellow"/>
        </w:rPr>
      </w:pPr>
      <w:r>
        <w:rPr>
          <w:b/>
          <w:color w:val="000000"/>
          <w:sz w:val="24"/>
        </w:rPr>
        <w:t>注：</w:t>
      </w:r>
      <w:r>
        <w:rPr>
          <w:b/>
          <w:color w:val="000000"/>
          <w:sz w:val="24"/>
        </w:rPr>
        <w:t>1</w:t>
      </w:r>
      <w:r>
        <w:rPr>
          <w:b/>
          <w:color w:val="000000"/>
          <w:sz w:val="24"/>
          <w:highlight w:val="yellow"/>
        </w:rPr>
        <w:t>.</w:t>
      </w:r>
      <w:r>
        <w:rPr>
          <w:b/>
          <w:color w:val="000000"/>
          <w:sz w:val="24"/>
          <w:highlight w:val="yellow"/>
        </w:rPr>
        <w:t>核心产品</w:t>
      </w:r>
      <w:r>
        <w:rPr>
          <w:rFonts w:hint="eastAsia"/>
          <w:b/>
          <w:color w:val="000000"/>
          <w:sz w:val="24"/>
          <w:highlight w:val="yellow"/>
        </w:rPr>
        <w:t>为</w:t>
      </w:r>
      <w:bookmarkStart w:id="43" w:name="OLE_LINK253"/>
      <w:r>
        <w:rPr>
          <w:b/>
          <w:color w:val="000000"/>
          <w:sz w:val="24"/>
          <w:highlight w:val="yellow"/>
        </w:rPr>
        <w:t>智能建造施工机器人实验平台</w:t>
      </w:r>
      <w:bookmarkEnd w:id="43"/>
    </w:p>
    <w:p w14:paraId="123153FD" w14:textId="77777777" w:rsidR="003A4476" w:rsidRDefault="00000000">
      <w:pPr>
        <w:spacing w:line="360" w:lineRule="auto"/>
        <w:ind w:firstLineChars="200" w:firstLine="48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rFonts w:hint="eastAsia"/>
          <w:b/>
          <w:color w:val="000000"/>
          <w:sz w:val="24"/>
        </w:rPr>
        <w:t>。</w:t>
      </w:r>
    </w:p>
    <w:p w14:paraId="096FB9AD" w14:textId="77777777" w:rsidR="003A4476" w:rsidRDefault="00000000">
      <w:pPr>
        <w:spacing w:line="360" w:lineRule="auto"/>
        <w:ind w:firstLineChars="200" w:firstLine="482"/>
        <w:rPr>
          <w:b/>
          <w:color w:val="000000"/>
          <w:kern w:val="0"/>
          <w:sz w:val="24"/>
        </w:rPr>
      </w:pPr>
      <w:r>
        <w:rPr>
          <w:b/>
          <w:color w:val="000000"/>
          <w:kern w:val="0"/>
          <w:sz w:val="24"/>
        </w:rPr>
        <w:t>3.</w:t>
      </w:r>
      <w:r>
        <w:rPr>
          <w:b/>
          <w:color w:val="000000"/>
          <w:kern w:val="0"/>
          <w:sz w:val="24"/>
        </w:rPr>
        <w:t>本项目为交钥匙工程，所有运输、包装、搬运、安装、调试、培训等相关费用由中标方承担，设备安装到位后如发现有其它硬件或软件缺失，造成设备无法正常运行及功能不全，由中标方免费配齐。</w:t>
      </w:r>
    </w:p>
    <w:p w14:paraId="1E32CE22" w14:textId="77777777" w:rsidR="003A4476" w:rsidRDefault="00000000">
      <w:pPr>
        <w:spacing w:line="360" w:lineRule="auto"/>
        <w:ind w:firstLineChars="200" w:firstLine="482"/>
        <w:rPr>
          <w:color w:val="000000"/>
          <w:sz w:val="24"/>
        </w:rPr>
      </w:pPr>
      <w:r>
        <w:rPr>
          <w:b/>
          <w:color w:val="000000"/>
          <w:kern w:val="0"/>
          <w:sz w:val="24"/>
        </w:rPr>
        <w:t>4.</w:t>
      </w:r>
      <w:r>
        <w:rPr>
          <w:b/>
          <w:color w:val="000000"/>
          <w:kern w:val="0"/>
          <w:sz w:val="24"/>
        </w:rPr>
        <w:t>采购人拟采购的产品属于政府强制采购节能品目的（详见《关于印发节能产品政府采购品目清单的通知》财库〔</w:t>
      </w:r>
      <w:r>
        <w:rPr>
          <w:b/>
          <w:color w:val="000000"/>
          <w:kern w:val="0"/>
          <w:sz w:val="24"/>
        </w:rPr>
        <w:t>2019</w:t>
      </w:r>
      <w:r>
        <w:rPr>
          <w:b/>
          <w:color w:val="000000"/>
          <w:kern w:val="0"/>
          <w:sz w:val="24"/>
        </w:rPr>
        <w:t>〕</w:t>
      </w:r>
      <w:r>
        <w:rPr>
          <w:b/>
          <w:color w:val="000000"/>
          <w:kern w:val="0"/>
          <w:sz w:val="24"/>
        </w:rPr>
        <w:t>19</w:t>
      </w:r>
      <w:r>
        <w:rPr>
          <w:b/>
          <w:color w:val="000000"/>
          <w:kern w:val="0"/>
          <w:sz w:val="24"/>
        </w:rPr>
        <w:t>号），需按《财政部发展改革委生态环境部市场监管总局关于调整优化节能产品、环境标志产品政府采购执行机制的通知》财库〔</w:t>
      </w:r>
      <w:r>
        <w:rPr>
          <w:b/>
          <w:color w:val="000000"/>
          <w:kern w:val="0"/>
          <w:sz w:val="24"/>
        </w:rPr>
        <w:t>2019</w:t>
      </w:r>
      <w:r>
        <w:rPr>
          <w:b/>
          <w:color w:val="000000"/>
          <w:kern w:val="0"/>
          <w:sz w:val="24"/>
        </w:rPr>
        <w:t>〕</w:t>
      </w:r>
      <w:r>
        <w:rPr>
          <w:b/>
          <w:color w:val="000000"/>
          <w:kern w:val="0"/>
          <w:sz w:val="24"/>
        </w:rPr>
        <w:t>9</w:t>
      </w:r>
      <w:r>
        <w:rPr>
          <w:b/>
          <w:color w:val="000000"/>
          <w:kern w:val="0"/>
          <w:sz w:val="24"/>
        </w:rPr>
        <w:t>号要求执行。</w:t>
      </w:r>
    </w:p>
    <w:p w14:paraId="1E1AAF3E" w14:textId="77777777" w:rsidR="003A4476" w:rsidRDefault="00000000">
      <w:pPr>
        <w:spacing w:line="360" w:lineRule="auto"/>
        <w:jc w:val="center"/>
        <w:rPr>
          <w:rFonts w:ascii="宋体" w:hAnsi="宋体" w:cs="宋体" w:hint="eastAsia"/>
          <w:b/>
          <w:bCs/>
          <w:color w:val="000000"/>
          <w:sz w:val="24"/>
        </w:rPr>
      </w:pPr>
      <w:r>
        <w:rPr>
          <w:b/>
          <w:color w:val="000000"/>
          <w:sz w:val="24"/>
        </w:rPr>
        <w:br w:type="page"/>
      </w:r>
      <w:r>
        <w:rPr>
          <w:rFonts w:ascii="宋体" w:hAnsi="宋体" w:cs="宋体" w:hint="eastAsia"/>
          <w:b/>
          <w:color w:val="000000"/>
          <w:sz w:val="32"/>
        </w:rPr>
        <w:lastRenderedPageBreak/>
        <w:t>第四章  合同主要条款</w:t>
      </w:r>
    </w:p>
    <w:p w14:paraId="00C19C8B" w14:textId="77777777" w:rsidR="003A4476" w:rsidRDefault="00000000">
      <w:pPr>
        <w:spacing w:line="360" w:lineRule="auto"/>
        <w:jc w:val="center"/>
        <w:rPr>
          <w:rFonts w:ascii="宋体" w:hAnsi="宋体" w:cs="宋体" w:hint="eastAsia"/>
          <w:b/>
          <w:bCs/>
          <w:color w:val="000000" w:themeColor="text1"/>
          <w:sz w:val="28"/>
          <w:szCs w:val="28"/>
        </w:rPr>
      </w:pPr>
      <w:r>
        <w:rPr>
          <w:rFonts w:ascii="宋体" w:hAnsi="宋体" w:cs="宋体" w:hint="eastAsia"/>
          <w:b/>
          <w:bCs/>
          <w:color w:val="000000" w:themeColor="text1"/>
          <w:sz w:val="28"/>
          <w:szCs w:val="28"/>
        </w:rPr>
        <w:t>智能建造教学实验室项目采购合同</w:t>
      </w:r>
    </w:p>
    <w:p w14:paraId="1E9F2AC2" w14:textId="77777777" w:rsidR="003A4476" w:rsidRDefault="00000000">
      <w:pPr>
        <w:spacing w:line="360" w:lineRule="auto"/>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 xml:space="preserve">甲方：衢州学院                </w:t>
      </w:r>
      <w:r>
        <w:rPr>
          <w:rFonts w:asciiTheme="minorHAnsi" w:eastAsiaTheme="minorEastAsia" w:hAnsiTheme="minorHAnsi" w:cstheme="minorBidi" w:hint="eastAsia"/>
        </w:rPr>
        <w:t xml:space="preserve">   </w:t>
      </w:r>
      <w:r>
        <w:rPr>
          <w:rFonts w:ascii="宋体" w:eastAsiaTheme="minorEastAsia" w:hAnsi="宋体" w:cstheme="minorBidi" w:hint="eastAsia"/>
          <w:color w:val="000000" w:themeColor="text1"/>
          <w:sz w:val="24"/>
        </w:rPr>
        <w:t>乙方：</w:t>
      </w:r>
    </w:p>
    <w:p w14:paraId="5B381909" w14:textId="77777777" w:rsidR="003A4476" w:rsidRDefault="00000000">
      <w:pPr>
        <w:spacing w:line="360" w:lineRule="auto"/>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地址：衢州市九华北大道78号      地址：</w:t>
      </w:r>
    </w:p>
    <w:p w14:paraId="12255B55" w14:textId="77777777" w:rsidR="003A4476" w:rsidRDefault="00000000">
      <w:pPr>
        <w:spacing w:line="360" w:lineRule="auto"/>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邮编：                           邮编：</w:t>
      </w:r>
    </w:p>
    <w:p w14:paraId="3E2D7AA2" w14:textId="77777777" w:rsidR="003A4476" w:rsidRDefault="00000000">
      <w:pPr>
        <w:spacing w:line="360" w:lineRule="auto"/>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联系人：                         联系人：</w:t>
      </w:r>
    </w:p>
    <w:p w14:paraId="71C67FE0" w14:textId="77777777" w:rsidR="003A4476" w:rsidRDefault="00000000">
      <w:pPr>
        <w:spacing w:line="360" w:lineRule="auto"/>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电话：                           电话：</w:t>
      </w:r>
    </w:p>
    <w:p w14:paraId="6724AB36" w14:textId="77777777" w:rsidR="003A4476" w:rsidRDefault="00000000">
      <w:pPr>
        <w:spacing w:line="360" w:lineRule="auto"/>
        <w:jc w:val="right"/>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签约地点：浙江衢州</w:t>
      </w:r>
      <w:r>
        <w:rPr>
          <w:rFonts w:ascii="宋体" w:eastAsiaTheme="minorEastAsia" w:hAnsi="宋体" w:cstheme="minorBidi" w:hint="eastAsia"/>
          <w:sz w:val="24"/>
        </w:rPr>
        <w:t>九华北大道78号</w:t>
      </w:r>
    </w:p>
    <w:p w14:paraId="04C913C2" w14:textId="77777777" w:rsidR="003A4476" w:rsidRDefault="00000000">
      <w:pPr>
        <w:spacing w:line="360" w:lineRule="auto"/>
        <w:ind w:firstLineChars="200" w:firstLine="482"/>
        <w:rPr>
          <w:rFonts w:ascii="宋体" w:eastAsiaTheme="minorEastAsia" w:hAnsi="宋体" w:cstheme="minorBidi" w:hint="eastAsia"/>
          <w:b/>
          <w:bCs/>
          <w:color w:val="000000" w:themeColor="text1"/>
          <w:sz w:val="24"/>
        </w:rPr>
      </w:pPr>
      <w:r>
        <w:rPr>
          <w:rFonts w:ascii="宋体" w:eastAsiaTheme="minorEastAsia" w:hAnsi="宋体" w:cstheme="minorBidi" w:hint="eastAsia"/>
          <w:b/>
          <w:bCs/>
          <w:color w:val="000000" w:themeColor="text1"/>
          <w:sz w:val="24"/>
        </w:rPr>
        <w:t>一、说明</w:t>
      </w:r>
    </w:p>
    <w:p w14:paraId="3107A47D"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1.依据《中华人民共和国民法典》的规定，现就甲方向乙方购买</w:t>
      </w:r>
      <w:r>
        <w:rPr>
          <w:rFonts w:ascii="宋体" w:eastAsiaTheme="minorEastAsia" w:hAnsi="宋体" w:cstheme="minorBidi" w:hint="eastAsia"/>
          <w:b/>
          <w:bCs/>
          <w:color w:val="000000" w:themeColor="text1"/>
          <w:sz w:val="24"/>
        </w:rPr>
        <w:t>智能建造教学实验室</w:t>
      </w:r>
      <w:r>
        <w:rPr>
          <w:rFonts w:ascii="宋体" w:eastAsiaTheme="minorEastAsia" w:hAnsi="宋体" w:cstheme="minorBidi" w:hint="eastAsia"/>
          <w:color w:val="000000" w:themeColor="text1"/>
          <w:sz w:val="24"/>
        </w:rPr>
        <w:t>设备一批，经双方协商一致本着平等自愿的原则签订本合同。</w:t>
      </w:r>
    </w:p>
    <w:p w14:paraId="0D3E0CEE"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2.招标文件，投标文件，评标文件，乙方的承诺书均为本合同的附件，与本合同具有同等效力，在本合同无约定或约定不明时均按照执行。</w:t>
      </w:r>
    </w:p>
    <w:p w14:paraId="2082BECF"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3.采购商品清单及价格</w:t>
      </w:r>
    </w:p>
    <w:p w14:paraId="52DED574" w14:textId="77777777" w:rsidR="003A4476" w:rsidRDefault="00000000">
      <w:pPr>
        <w:spacing w:line="360" w:lineRule="auto"/>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 xml:space="preserve">金额单位：元 </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2"/>
        <w:gridCol w:w="2127"/>
        <w:gridCol w:w="992"/>
        <w:gridCol w:w="709"/>
        <w:gridCol w:w="850"/>
        <w:gridCol w:w="992"/>
        <w:gridCol w:w="1024"/>
      </w:tblGrid>
      <w:tr w:rsidR="003A4476" w14:paraId="3349F7AD" w14:textId="77777777">
        <w:trPr>
          <w:trHeight w:val="531"/>
          <w:jc w:val="center"/>
        </w:trPr>
        <w:tc>
          <w:tcPr>
            <w:tcW w:w="2172" w:type="dxa"/>
            <w:vAlign w:val="center"/>
          </w:tcPr>
          <w:p w14:paraId="49AF9D34" w14:textId="77777777" w:rsidR="003A4476" w:rsidRDefault="00000000">
            <w:pPr>
              <w:spacing w:line="360" w:lineRule="auto"/>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商品名称</w:t>
            </w:r>
          </w:p>
        </w:tc>
        <w:tc>
          <w:tcPr>
            <w:tcW w:w="2127" w:type="dxa"/>
            <w:vAlign w:val="center"/>
          </w:tcPr>
          <w:p w14:paraId="712EBA77" w14:textId="77777777" w:rsidR="003A4476" w:rsidRDefault="00000000">
            <w:pPr>
              <w:spacing w:line="360" w:lineRule="auto"/>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规格型号及配置</w:t>
            </w:r>
          </w:p>
        </w:tc>
        <w:tc>
          <w:tcPr>
            <w:tcW w:w="992" w:type="dxa"/>
            <w:vAlign w:val="center"/>
          </w:tcPr>
          <w:p w14:paraId="28B45A9F" w14:textId="77777777" w:rsidR="003A4476" w:rsidRDefault="00000000">
            <w:pPr>
              <w:spacing w:line="360" w:lineRule="auto"/>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生产</w:t>
            </w:r>
          </w:p>
          <w:p w14:paraId="2A05551D" w14:textId="77777777" w:rsidR="003A4476" w:rsidRDefault="00000000">
            <w:pPr>
              <w:spacing w:line="360" w:lineRule="auto"/>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产家</w:t>
            </w:r>
          </w:p>
        </w:tc>
        <w:tc>
          <w:tcPr>
            <w:tcW w:w="709" w:type="dxa"/>
            <w:vAlign w:val="center"/>
          </w:tcPr>
          <w:p w14:paraId="299EFAB9" w14:textId="77777777" w:rsidR="003A4476" w:rsidRDefault="00000000">
            <w:pPr>
              <w:spacing w:line="360" w:lineRule="auto"/>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数量</w:t>
            </w:r>
          </w:p>
        </w:tc>
        <w:tc>
          <w:tcPr>
            <w:tcW w:w="850" w:type="dxa"/>
            <w:vAlign w:val="center"/>
          </w:tcPr>
          <w:p w14:paraId="53056618" w14:textId="77777777" w:rsidR="003A4476" w:rsidRDefault="00000000">
            <w:pPr>
              <w:spacing w:line="360" w:lineRule="auto"/>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单位</w:t>
            </w:r>
          </w:p>
        </w:tc>
        <w:tc>
          <w:tcPr>
            <w:tcW w:w="992" w:type="dxa"/>
            <w:vAlign w:val="center"/>
          </w:tcPr>
          <w:p w14:paraId="112A8D39" w14:textId="77777777" w:rsidR="003A4476" w:rsidRDefault="00000000">
            <w:pPr>
              <w:spacing w:line="360" w:lineRule="auto"/>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单价</w:t>
            </w:r>
          </w:p>
        </w:tc>
        <w:tc>
          <w:tcPr>
            <w:tcW w:w="1024" w:type="dxa"/>
            <w:vAlign w:val="center"/>
          </w:tcPr>
          <w:p w14:paraId="287889C4" w14:textId="77777777" w:rsidR="003A4476" w:rsidRDefault="00000000">
            <w:pPr>
              <w:spacing w:line="360" w:lineRule="auto"/>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总价</w:t>
            </w:r>
          </w:p>
        </w:tc>
      </w:tr>
      <w:tr w:rsidR="003A4476" w14:paraId="348024EF" w14:textId="77777777">
        <w:trPr>
          <w:trHeight w:val="409"/>
          <w:jc w:val="center"/>
        </w:trPr>
        <w:tc>
          <w:tcPr>
            <w:tcW w:w="2172" w:type="dxa"/>
            <w:vAlign w:val="center"/>
          </w:tcPr>
          <w:p w14:paraId="37AF68A9" w14:textId="77777777" w:rsidR="003A4476" w:rsidRDefault="003A4476">
            <w:pPr>
              <w:spacing w:line="360" w:lineRule="auto"/>
              <w:rPr>
                <w:rFonts w:ascii="宋体" w:eastAsiaTheme="minorEastAsia" w:hAnsi="宋体" w:cstheme="minorBidi" w:hint="eastAsia"/>
                <w:color w:val="000000" w:themeColor="text1"/>
                <w:sz w:val="24"/>
              </w:rPr>
            </w:pPr>
          </w:p>
        </w:tc>
        <w:tc>
          <w:tcPr>
            <w:tcW w:w="2127" w:type="dxa"/>
            <w:vAlign w:val="center"/>
          </w:tcPr>
          <w:p w14:paraId="5F4EF9CD" w14:textId="77777777" w:rsidR="003A4476" w:rsidRDefault="003A4476">
            <w:pPr>
              <w:spacing w:line="360" w:lineRule="auto"/>
              <w:rPr>
                <w:rFonts w:ascii="宋体" w:eastAsiaTheme="minorEastAsia" w:hAnsi="宋体" w:cstheme="minorBidi" w:hint="eastAsia"/>
                <w:color w:val="000000" w:themeColor="text1"/>
                <w:sz w:val="24"/>
              </w:rPr>
            </w:pPr>
          </w:p>
        </w:tc>
        <w:tc>
          <w:tcPr>
            <w:tcW w:w="992" w:type="dxa"/>
            <w:vAlign w:val="center"/>
          </w:tcPr>
          <w:p w14:paraId="73D22894" w14:textId="77777777" w:rsidR="003A4476" w:rsidRDefault="003A4476">
            <w:pPr>
              <w:spacing w:line="360" w:lineRule="auto"/>
              <w:rPr>
                <w:rFonts w:ascii="宋体" w:eastAsiaTheme="minorEastAsia" w:hAnsi="宋体" w:cstheme="minorBidi" w:hint="eastAsia"/>
                <w:color w:val="000000" w:themeColor="text1"/>
                <w:sz w:val="24"/>
              </w:rPr>
            </w:pPr>
          </w:p>
        </w:tc>
        <w:tc>
          <w:tcPr>
            <w:tcW w:w="709" w:type="dxa"/>
            <w:vAlign w:val="center"/>
          </w:tcPr>
          <w:p w14:paraId="606BA050" w14:textId="77777777" w:rsidR="003A4476" w:rsidRDefault="003A4476">
            <w:pPr>
              <w:spacing w:line="360" w:lineRule="auto"/>
              <w:rPr>
                <w:rFonts w:ascii="宋体" w:eastAsiaTheme="minorEastAsia" w:hAnsi="宋体" w:cstheme="minorBidi" w:hint="eastAsia"/>
                <w:color w:val="000000" w:themeColor="text1"/>
                <w:sz w:val="24"/>
              </w:rPr>
            </w:pPr>
          </w:p>
        </w:tc>
        <w:tc>
          <w:tcPr>
            <w:tcW w:w="850" w:type="dxa"/>
            <w:vAlign w:val="center"/>
          </w:tcPr>
          <w:p w14:paraId="1BF2024B" w14:textId="77777777" w:rsidR="003A4476" w:rsidRDefault="003A4476">
            <w:pPr>
              <w:spacing w:line="360" w:lineRule="auto"/>
              <w:rPr>
                <w:rFonts w:ascii="宋体" w:eastAsiaTheme="minorEastAsia" w:hAnsi="宋体" w:cstheme="minorBidi" w:hint="eastAsia"/>
                <w:color w:val="000000" w:themeColor="text1"/>
                <w:sz w:val="24"/>
              </w:rPr>
            </w:pPr>
          </w:p>
        </w:tc>
        <w:tc>
          <w:tcPr>
            <w:tcW w:w="992" w:type="dxa"/>
            <w:vAlign w:val="center"/>
          </w:tcPr>
          <w:p w14:paraId="2E4EB9EF" w14:textId="77777777" w:rsidR="003A4476" w:rsidRDefault="003A4476">
            <w:pPr>
              <w:spacing w:line="360" w:lineRule="auto"/>
              <w:rPr>
                <w:rFonts w:ascii="宋体" w:eastAsiaTheme="minorEastAsia" w:hAnsi="宋体" w:cstheme="minorBidi" w:hint="eastAsia"/>
                <w:color w:val="000000" w:themeColor="text1"/>
                <w:sz w:val="24"/>
              </w:rPr>
            </w:pPr>
          </w:p>
        </w:tc>
        <w:tc>
          <w:tcPr>
            <w:tcW w:w="1024" w:type="dxa"/>
            <w:vAlign w:val="center"/>
          </w:tcPr>
          <w:p w14:paraId="1D3FD2A1" w14:textId="77777777" w:rsidR="003A4476" w:rsidRDefault="003A4476">
            <w:pPr>
              <w:spacing w:line="360" w:lineRule="auto"/>
              <w:rPr>
                <w:rFonts w:ascii="宋体" w:eastAsiaTheme="minorEastAsia" w:hAnsi="宋体" w:cstheme="minorBidi" w:hint="eastAsia"/>
                <w:color w:val="000000" w:themeColor="text1"/>
                <w:sz w:val="24"/>
              </w:rPr>
            </w:pPr>
          </w:p>
        </w:tc>
      </w:tr>
      <w:tr w:rsidR="003A4476" w14:paraId="398A3FB5" w14:textId="77777777">
        <w:trPr>
          <w:trHeight w:val="409"/>
          <w:jc w:val="center"/>
        </w:trPr>
        <w:tc>
          <w:tcPr>
            <w:tcW w:w="2172" w:type="dxa"/>
            <w:vAlign w:val="center"/>
          </w:tcPr>
          <w:p w14:paraId="3315B260" w14:textId="77777777" w:rsidR="003A4476" w:rsidRDefault="003A4476">
            <w:pPr>
              <w:spacing w:line="360" w:lineRule="auto"/>
              <w:rPr>
                <w:rFonts w:ascii="宋体" w:eastAsiaTheme="minorEastAsia" w:hAnsi="宋体" w:cstheme="minorBidi" w:hint="eastAsia"/>
                <w:color w:val="000000" w:themeColor="text1"/>
                <w:sz w:val="24"/>
              </w:rPr>
            </w:pPr>
          </w:p>
        </w:tc>
        <w:tc>
          <w:tcPr>
            <w:tcW w:w="2127" w:type="dxa"/>
            <w:vAlign w:val="center"/>
          </w:tcPr>
          <w:p w14:paraId="6268E6A3" w14:textId="77777777" w:rsidR="003A4476" w:rsidRDefault="003A4476">
            <w:pPr>
              <w:spacing w:line="360" w:lineRule="auto"/>
              <w:rPr>
                <w:rFonts w:ascii="宋体" w:eastAsiaTheme="minorEastAsia" w:hAnsi="宋体" w:cstheme="minorBidi" w:hint="eastAsia"/>
                <w:color w:val="000000" w:themeColor="text1"/>
                <w:sz w:val="24"/>
              </w:rPr>
            </w:pPr>
          </w:p>
        </w:tc>
        <w:tc>
          <w:tcPr>
            <w:tcW w:w="992" w:type="dxa"/>
            <w:vAlign w:val="center"/>
          </w:tcPr>
          <w:p w14:paraId="6D64EC47" w14:textId="77777777" w:rsidR="003A4476" w:rsidRDefault="003A4476">
            <w:pPr>
              <w:spacing w:line="360" w:lineRule="auto"/>
              <w:rPr>
                <w:rFonts w:ascii="宋体" w:eastAsiaTheme="minorEastAsia" w:hAnsi="宋体" w:cstheme="minorBidi" w:hint="eastAsia"/>
                <w:color w:val="000000" w:themeColor="text1"/>
                <w:sz w:val="24"/>
              </w:rPr>
            </w:pPr>
          </w:p>
        </w:tc>
        <w:tc>
          <w:tcPr>
            <w:tcW w:w="709" w:type="dxa"/>
            <w:vAlign w:val="center"/>
          </w:tcPr>
          <w:p w14:paraId="53C963AA" w14:textId="77777777" w:rsidR="003A4476" w:rsidRDefault="003A4476">
            <w:pPr>
              <w:spacing w:line="360" w:lineRule="auto"/>
              <w:rPr>
                <w:rFonts w:ascii="宋体" w:eastAsiaTheme="minorEastAsia" w:hAnsi="宋体" w:cstheme="minorBidi" w:hint="eastAsia"/>
                <w:color w:val="000000" w:themeColor="text1"/>
                <w:sz w:val="24"/>
              </w:rPr>
            </w:pPr>
          </w:p>
        </w:tc>
        <w:tc>
          <w:tcPr>
            <w:tcW w:w="850" w:type="dxa"/>
            <w:vAlign w:val="center"/>
          </w:tcPr>
          <w:p w14:paraId="700164F8" w14:textId="77777777" w:rsidR="003A4476" w:rsidRDefault="003A4476">
            <w:pPr>
              <w:spacing w:line="360" w:lineRule="auto"/>
              <w:rPr>
                <w:rFonts w:ascii="宋体" w:eastAsiaTheme="minorEastAsia" w:hAnsi="宋体" w:cstheme="minorBidi" w:hint="eastAsia"/>
                <w:color w:val="000000" w:themeColor="text1"/>
                <w:sz w:val="24"/>
              </w:rPr>
            </w:pPr>
          </w:p>
        </w:tc>
        <w:tc>
          <w:tcPr>
            <w:tcW w:w="992" w:type="dxa"/>
            <w:vAlign w:val="center"/>
          </w:tcPr>
          <w:p w14:paraId="008B73BC" w14:textId="77777777" w:rsidR="003A4476" w:rsidRDefault="003A4476">
            <w:pPr>
              <w:spacing w:line="360" w:lineRule="auto"/>
              <w:rPr>
                <w:rFonts w:ascii="宋体" w:eastAsiaTheme="minorEastAsia" w:hAnsi="宋体" w:cstheme="minorBidi" w:hint="eastAsia"/>
                <w:color w:val="000000" w:themeColor="text1"/>
                <w:sz w:val="24"/>
              </w:rPr>
            </w:pPr>
          </w:p>
        </w:tc>
        <w:tc>
          <w:tcPr>
            <w:tcW w:w="1024" w:type="dxa"/>
            <w:vAlign w:val="center"/>
          </w:tcPr>
          <w:p w14:paraId="00E3ADAC" w14:textId="77777777" w:rsidR="003A4476" w:rsidRDefault="003A4476">
            <w:pPr>
              <w:spacing w:line="360" w:lineRule="auto"/>
              <w:rPr>
                <w:rFonts w:ascii="宋体" w:eastAsiaTheme="minorEastAsia" w:hAnsi="宋体" w:cstheme="minorBidi" w:hint="eastAsia"/>
                <w:color w:val="000000" w:themeColor="text1"/>
                <w:sz w:val="24"/>
              </w:rPr>
            </w:pPr>
          </w:p>
        </w:tc>
      </w:tr>
      <w:tr w:rsidR="003A4476" w14:paraId="65D9EF72" w14:textId="77777777">
        <w:trPr>
          <w:trHeight w:val="409"/>
          <w:jc w:val="center"/>
        </w:trPr>
        <w:tc>
          <w:tcPr>
            <w:tcW w:w="2172" w:type="dxa"/>
            <w:vAlign w:val="center"/>
          </w:tcPr>
          <w:p w14:paraId="07BAC5C7" w14:textId="77777777" w:rsidR="003A4476" w:rsidRDefault="003A4476">
            <w:pPr>
              <w:spacing w:line="360" w:lineRule="auto"/>
              <w:rPr>
                <w:rFonts w:ascii="宋体" w:eastAsiaTheme="minorEastAsia" w:hAnsi="宋体" w:cstheme="minorBidi" w:hint="eastAsia"/>
                <w:color w:val="000000" w:themeColor="text1"/>
                <w:sz w:val="24"/>
              </w:rPr>
            </w:pPr>
          </w:p>
        </w:tc>
        <w:tc>
          <w:tcPr>
            <w:tcW w:w="2127" w:type="dxa"/>
            <w:vAlign w:val="center"/>
          </w:tcPr>
          <w:p w14:paraId="2342254F" w14:textId="77777777" w:rsidR="003A4476" w:rsidRDefault="003A4476">
            <w:pPr>
              <w:spacing w:line="360" w:lineRule="auto"/>
              <w:rPr>
                <w:rFonts w:ascii="宋体" w:eastAsiaTheme="minorEastAsia" w:hAnsi="宋体" w:cstheme="minorBidi" w:hint="eastAsia"/>
                <w:color w:val="000000" w:themeColor="text1"/>
                <w:sz w:val="24"/>
              </w:rPr>
            </w:pPr>
          </w:p>
        </w:tc>
        <w:tc>
          <w:tcPr>
            <w:tcW w:w="992" w:type="dxa"/>
            <w:vAlign w:val="center"/>
          </w:tcPr>
          <w:p w14:paraId="3B9DFC26" w14:textId="77777777" w:rsidR="003A4476" w:rsidRDefault="003A4476">
            <w:pPr>
              <w:spacing w:line="360" w:lineRule="auto"/>
              <w:rPr>
                <w:rFonts w:ascii="宋体" w:eastAsiaTheme="minorEastAsia" w:hAnsi="宋体" w:cstheme="minorBidi" w:hint="eastAsia"/>
                <w:color w:val="000000" w:themeColor="text1"/>
                <w:sz w:val="24"/>
              </w:rPr>
            </w:pPr>
          </w:p>
        </w:tc>
        <w:tc>
          <w:tcPr>
            <w:tcW w:w="709" w:type="dxa"/>
            <w:vAlign w:val="center"/>
          </w:tcPr>
          <w:p w14:paraId="36DF1D57" w14:textId="77777777" w:rsidR="003A4476" w:rsidRDefault="003A4476">
            <w:pPr>
              <w:spacing w:line="360" w:lineRule="auto"/>
              <w:rPr>
                <w:rFonts w:ascii="宋体" w:eastAsiaTheme="minorEastAsia" w:hAnsi="宋体" w:cstheme="minorBidi" w:hint="eastAsia"/>
                <w:color w:val="000000" w:themeColor="text1"/>
                <w:sz w:val="24"/>
              </w:rPr>
            </w:pPr>
          </w:p>
        </w:tc>
        <w:tc>
          <w:tcPr>
            <w:tcW w:w="850" w:type="dxa"/>
            <w:vAlign w:val="center"/>
          </w:tcPr>
          <w:p w14:paraId="28755CC9" w14:textId="77777777" w:rsidR="003A4476" w:rsidRDefault="003A4476">
            <w:pPr>
              <w:spacing w:line="360" w:lineRule="auto"/>
              <w:rPr>
                <w:rFonts w:ascii="宋体" w:eastAsiaTheme="minorEastAsia" w:hAnsi="宋体" w:cstheme="minorBidi" w:hint="eastAsia"/>
                <w:color w:val="000000" w:themeColor="text1"/>
                <w:sz w:val="24"/>
              </w:rPr>
            </w:pPr>
          </w:p>
        </w:tc>
        <w:tc>
          <w:tcPr>
            <w:tcW w:w="992" w:type="dxa"/>
            <w:vAlign w:val="center"/>
          </w:tcPr>
          <w:p w14:paraId="39755E1E" w14:textId="77777777" w:rsidR="003A4476" w:rsidRDefault="003A4476">
            <w:pPr>
              <w:spacing w:line="360" w:lineRule="auto"/>
              <w:rPr>
                <w:rFonts w:ascii="宋体" w:eastAsiaTheme="minorEastAsia" w:hAnsi="宋体" w:cstheme="minorBidi" w:hint="eastAsia"/>
                <w:color w:val="000000" w:themeColor="text1"/>
                <w:sz w:val="24"/>
              </w:rPr>
            </w:pPr>
          </w:p>
        </w:tc>
        <w:tc>
          <w:tcPr>
            <w:tcW w:w="1024" w:type="dxa"/>
            <w:vAlign w:val="center"/>
          </w:tcPr>
          <w:p w14:paraId="66A8693B" w14:textId="77777777" w:rsidR="003A4476" w:rsidRDefault="003A4476">
            <w:pPr>
              <w:spacing w:line="360" w:lineRule="auto"/>
              <w:rPr>
                <w:rFonts w:ascii="宋体" w:eastAsiaTheme="minorEastAsia" w:hAnsi="宋体" w:cstheme="minorBidi" w:hint="eastAsia"/>
                <w:color w:val="000000" w:themeColor="text1"/>
                <w:sz w:val="24"/>
              </w:rPr>
            </w:pPr>
          </w:p>
        </w:tc>
      </w:tr>
      <w:tr w:rsidR="003A4476" w14:paraId="0385352C" w14:textId="77777777">
        <w:trPr>
          <w:trHeight w:val="409"/>
          <w:jc w:val="center"/>
        </w:trPr>
        <w:tc>
          <w:tcPr>
            <w:tcW w:w="2172" w:type="dxa"/>
            <w:vAlign w:val="center"/>
          </w:tcPr>
          <w:p w14:paraId="74C3E1A5" w14:textId="77777777" w:rsidR="003A4476" w:rsidRDefault="003A4476">
            <w:pPr>
              <w:spacing w:line="360" w:lineRule="auto"/>
              <w:rPr>
                <w:rFonts w:ascii="宋体" w:eastAsiaTheme="minorEastAsia" w:hAnsi="宋体" w:cstheme="minorBidi" w:hint="eastAsia"/>
                <w:color w:val="000000" w:themeColor="text1"/>
                <w:sz w:val="24"/>
              </w:rPr>
            </w:pPr>
          </w:p>
        </w:tc>
        <w:tc>
          <w:tcPr>
            <w:tcW w:w="2127" w:type="dxa"/>
            <w:vAlign w:val="center"/>
          </w:tcPr>
          <w:p w14:paraId="19B4731A" w14:textId="77777777" w:rsidR="003A4476" w:rsidRDefault="003A4476">
            <w:pPr>
              <w:spacing w:line="360" w:lineRule="auto"/>
              <w:rPr>
                <w:rFonts w:ascii="宋体" w:eastAsiaTheme="minorEastAsia" w:hAnsi="宋体" w:cstheme="minorBidi" w:hint="eastAsia"/>
                <w:color w:val="000000" w:themeColor="text1"/>
                <w:sz w:val="24"/>
              </w:rPr>
            </w:pPr>
          </w:p>
        </w:tc>
        <w:tc>
          <w:tcPr>
            <w:tcW w:w="992" w:type="dxa"/>
            <w:vAlign w:val="center"/>
          </w:tcPr>
          <w:p w14:paraId="3AB05F2C" w14:textId="77777777" w:rsidR="003A4476" w:rsidRDefault="003A4476">
            <w:pPr>
              <w:spacing w:line="360" w:lineRule="auto"/>
              <w:rPr>
                <w:rFonts w:ascii="宋体" w:eastAsiaTheme="minorEastAsia" w:hAnsi="宋体" w:cstheme="minorBidi" w:hint="eastAsia"/>
                <w:color w:val="000000" w:themeColor="text1"/>
                <w:sz w:val="24"/>
              </w:rPr>
            </w:pPr>
          </w:p>
        </w:tc>
        <w:tc>
          <w:tcPr>
            <w:tcW w:w="709" w:type="dxa"/>
            <w:vAlign w:val="center"/>
          </w:tcPr>
          <w:p w14:paraId="1B3FF3B4" w14:textId="77777777" w:rsidR="003A4476" w:rsidRDefault="003A4476">
            <w:pPr>
              <w:spacing w:line="360" w:lineRule="auto"/>
              <w:rPr>
                <w:rFonts w:ascii="宋体" w:eastAsiaTheme="minorEastAsia" w:hAnsi="宋体" w:cstheme="minorBidi" w:hint="eastAsia"/>
                <w:color w:val="000000" w:themeColor="text1"/>
                <w:sz w:val="24"/>
              </w:rPr>
            </w:pPr>
          </w:p>
        </w:tc>
        <w:tc>
          <w:tcPr>
            <w:tcW w:w="850" w:type="dxa"/>
            <w:vAlign w:val="center"/>
          </w:tcPr>
          <w:p w14:paraId="7F74F643" w14:textId="77777777" w:rsidR="003A4476" w:rsidRDefault="003A4476">
            <w:pPr>
              <w:spacing w:line="360" w:lineRule="auto"/>
              <w:rPr>
                <w:rFonts w:ascii="宋体" w:eastAsiaTheme="minorEastAsia" w:hAnsi="宋体" w:cstheme="minorBidi" w:hint="eastAsia"/>
                <w:color w:val="000000" w:themeColor="text1"/>
                <w:sz w:val="24"/>
              </w:rPr>
            </w:pPr>
          </w:p>
        </w:tc>
        <w:tc>
          <w:tcPr>
            <w:tcW w:w="992" w:type="dxa"/>
            <w:vAlign w:val="center"/>
          </w:tcPr>
          <w:p w14:paraId="4518592F" w14:textId="77777777" w:rsidR="003A4476" w:rsidRDefault="003A4476">
            <w:pPr>
              <w:spacing w:line="360" w:lineRule="auto"/>
              <w:rPr>
                <w:rFonts w:ascii="宋体" w:eastAsiaTheme="minorEastAsia" w:hAnsi="宋体" w:cstheme="minorBidi" w:hint="eastAsia"/>
                <w:color w:val="000000" w:themeColor="text1"/>
                <w:sz w:val="24"/>
              </w:rPr>
            </w:pPr>
          </w:p>
        </w:tc>
        <w:tc>
          <w:tcPr>
            <w:tcW w:w="1024" w:type="dxa"/>
            <w:vAlign w:val="center"/>
          </w:tcPr>
          <w:p w14:paraId="522228D4" w14:textId="77777777" w:rsidR="003A4476" w:rsidRDefault="003A4476">
            <w:pPr>
              <w:spacing w:line="360" w:lineRule="auto"/>
              <w:rPr>
                <w:rFonts w:ascii="宋体" w:eastAsiaTheme="minorEastAsia" w:hAnsi="宋体" w:cstheme="minorBidi" w:hint="eastAsia"/>
                <w:color w:val="000000" w:themeColor="text1"/>
                <w:sz w:val="24"/>
              </w:rPr>
            </w:pPr>
          </w:p>
        </w:tc>
      </w:tr>
      <w:tr w:rsidR="003A4476" w14:paraId="558BD40B" w14:textId="77777777">
        <w:trPr>
          <w:trHeight w:val="345"/>
          <w:jc w:val="center"/>
        </w:trPr>
        <w:tc>
          <w:tcPr>
            <w:tcW w:w="5291" w:type="dxa"/>
            <w:gridSpan w:val="3"/>
            <w:vAlign w:val="center"/>
          </w:tcPr>
          <w:p w14:paraId="28557888" w14:textId="77777777" w:rsidR="003A4476" w:rsidRDefault="00000000">
            <w:pPr>
              <w:spacing w:line="360" w:lineRule="auto"/>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合   计</w:t>
            </w:r>
          </w:p>
        </w:tc>
        <w:tc>
          <w:tcPr>
            <w:tcW w:w="709" w:type="dxa"/>
            <w:vAlign w:val="center"/>
          </w:tcPr>
          <w:p w14:paraId="71FDBEF0" w14:textId="77777777" w:rsidR="003A4476" w:rsidRDefault="003A4476">
            <w:pPr>
              <w:spacing w:line="360" w:lineRule="auto"/>
              <w:rPr>
                <w:rFonts w:ascii="宋体" w:eastAsiaTheme="minorEastAsia" w:hAnsi="宋体" w:cstheme="minorBidi" w:hint="eastAsia"/>
                <w:color w:val="000000" w:themeColor="text1"/>
                <w:sz w:val="24"/>
              </w:rPr>
            </w:pPr>
          </w:p>
        </w:tc>
        <w:tc>
          <w:tcPr>
            <w:tcW w:w="2866" w:type="dxa"/>
            <w:gridSpan w:val="3"/>
            <w:vAlign w:val="center"/>
          </w:tcPr>
          <w:p w14:paraId="2E92EC9B" w14:textId="77777777" w:rsidR="003A4476" w:rsidRDefault="003A4476">
            <w:pPr>
              <w:spacing w:line="360" w:lineRule="auto"/>
              <w:rPr>
                <w:rFonts w:ascii="宋体" w:eastAsiaTheme="minorEastAsia" w:hAnsi="宋体" w:cstheme="minorBidi" w:hint="eastAsia"/>
                <w:color w:val="000000" w:themeColor="text1"/>
                <w:sz w:val="24"/>
              </w:rPr>
            </w:pPr>
          </w:p>
        </w:tc>
      </w:tr>
      <w:tr w:rsidR="003A4476" w14:paraId="29EE8B07" w14:textId="77777777">
        <w:trPr>
          <w:trHeight w:val="345"/>
          <w:jc w:val="center"/>
        </w:trPr>
        <w:tc>
          <w:tcPr>
            <w:tcW w:w="8866" w:type="dxa"/>
            <w:gridSpan w:val="7"/>
            <w:vAlign w:val="center"/>
          </w:tcPr>
          <w:p w14:paraId="70528CC0" w14:textId="77777777" w:rsidR="003A4476" w:rsidRDefault="00000000">
            <w:pPr>
              <w:spacing w:line="360" w:lineRule="auto"/>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合同总价：（人民币）                     ￥：</w:t>
            </w:r>
          </w:p>
        </w:tc>
      </w:tr>
    </w:tbl>
    <w:p w14:paraId="3F5846F6" w14:textId="77777777" w:rsidR="003A4476" w:rsidRDefault="00000000">
      <w:pPr>
        <w:spacing w:line="360" w:lineRule="auto"/>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注：（1）商品型号、数量、配置具体要求及使用单位地址等详见附件清单；</w:t>
      </w:r>
    </w:p>
    <w:p w14:paraId="38A726C8" w14:textId="77777777" w:rsidR="003A4476" w:rsidRDefault="00000000">
      <w:pPr>
        <w:spacing w:line="360" w:lineRule="auto"/>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（2）以上合同总价包括运费及安装调试费、培训费等全部费用。</w:t>
      </w:r>
    </w:p>
    <w:p w14:paraId="7F879135" w14:textId="77777777" w:rsidR="003A4476" w:rsidRDefault="00000000">
      <w:pPr>
        <w:spacing w:line="360" w:lineRule="auto"/>
        <w:ind w:firstLineChars="200" w:firstLine="482"/>
        <w:rPr>
          <w:rFonts w:ascii="宋体" w:eastAsiaTheme="minorEastAsia" w:hAnsi="宋体" w:cstheme="minorBidi" w:hint="eastAsia"/>
          <w:b/>
          <w:bCs/>
          <w:color w:val="000000" w:themeColor="text1"/>
          <w:sz w:val="24"/>
        </w:rPr>
      </w:pPr>
      <w:r>
        <w:rPr>
          <w:rFonts w:ascii="宋体" w:eastAsiaTheme="minorEastAsia" w:hAnsi="宋体" w:cstheme="minorBidi" w:hint="eastAsia"/>
          <w:b/>
          <w:bCs/>
          <w:color w:val="000000" w:themeColor="text1"/>
          <w:sz w:val="24"/>
        </w:rPr>
        <w:t>二、产品条款</w:t>
      </w:r>
    </w:p>
    <w:p w14:paraId="0EDA9432"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本合同没有约定的，甲、乙双方应严格按照招标文件、投标文件及评标专家组确认的产品技术要求、质量标准、数量和交货日期、书面承诺等执行。</w:t>
      </w:r>
    </w:p>
    <w:p w14:paraId="7273F20A" w14:textId="77777777" w:rsidR="003A4476" w:rsidRDefault="00000000">
      <w:pPr>
        <w:spacing w:line="360" w:lineRule="auto"/>
        <w:ind w:firstLineChars="200" w:firstLine="482"/>
        <w:rPr>
          <w:rFonts w:ascii="宋体" w:eastAsiaTheme="minorEastAsia" w:hAnsi="宋体" w:cstheme="minorBidi" w:hint="eastAsia"/>
          <w:b/>
          <w:bCs/>
          <w:color w:val="000000" w:themeColor="text1"/>
          <w:sz w:val="24"/>
        </w:rPr>
      </w:pPr>
      <w:r>
        <w:rPr>
          <w:rFonts w:ascii="宋体" w:eastAsiaTheme="minorEastAsia" w:hAnsi="宋体" w:cstheme="minorBidi" w:hint="eastAsia"/>
          <w:b/>
          <w:bCs/>
          <w:color w:val="000000" w:themeColor="text1"/>
          <w:sz w:val="24"/>
        </w:rPr>
        <w:t>三、通知送达条款</w:t>
      </w:r>
    </w:p>
    <w:p w14:paraId="65196C75"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lastRenderedPageBreak/>
        <w:t>1.甲方通知送达地址：浙江省衢州市</w:t>
      </w:r>
      <w:proofErr w:type="gramStart"/>
      <w:r>
        <w:rPr>
          <w:rFonts w:ascii="宋体" w:eastAsiaTheme="minorEastAsia" w:hAnsi="宋体" w:cstheme="minorBidi" w:hint="eastAsia"/>
          <w:color w:val="000000" w:themeColor="text1"/>
          <w:sz w:val="24"/>
        </w:rPr>
        <w:t>柯</w:t>
      </w:r>
      <w:proofErr w:type="gramEnd"/>
      <w:r>
        <w:rPr>
          <w:rFonts w:ascii="宋体" w:eastAsiaTheme="minorEastAsia" w:hAnsi="宋体" w:cstheme="minorBidi" w:hint="eastAsia"/>
          <w:color w:val="000000" w:themeColor="text1"/>
          <w:sz w:val="24"/>
        </w:rPr>
        <w:t>城区九华北大道78号。</w:t>
      </w:r>
    </w:p>
    <w:p w14:paraId="1B62A40A"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接收人：</w:t>
      </w:r>
      <w:r>
        <w:rPr>
          <w:rFonts w:ascii="宋体" w:eastAsiaTheme="minorEastAsia" w:hAnsi="宋体" w:cstheme="minorBidi" w:hint="eastAsia"/>
          <w:color w:val="000000" w:themeColor="text1"/>
          <w:sz w:val="24"/>
          <w:u w:val="single"/>
        </w:rPr>
        <w:t xml:space="preserve">        </w:t>
      </w:r>
      <w:r>
        <w:rPr>
          <w:rFonts w:ascii="宋体" w:eastAsiaTheme="minorEastAsia" w:hAnsi="宋体" w:cstheme="minorBidi" w:hint="eastAsia"/>
          <w:color w:val="000000" w:themeColor="text1"/>
          <w:sz w:val="24"/>
        </w:rPr>
        <w:t>，联系电话：</w:t>
      </w:r>
      <w:r>
        <w:rPr>
          <w:rFonts w:ascii="宋体" w:eastAsiaTheme="minorEastAsia" w:hAnsi="宋体" w:cstheme="minorBidi" w:hint="eastAsia"/>
          <w:color w:val="000000" w:themeColor="text1"/>
          <w:sz w:val="24"/>
          <w:u w:val="single"/>
        </w:rPr>
        <w:t xml:space="preserve">            </w:t>
      </w:r>
      <w:r>
        <w:rPr>
          <w:rFonts w:ascii="宋体" w:eastAsiaTheme="minorEastAsia" w:hAnsi="宋体" w:cstheme="minorBidi" w:hint="eastAsia"/>
          <w:color w:val="000000" w:themeColor="text1"/>
          <w:sz w:val="24"/>
        </w:rPr>
        <w:t>。</w:t>
      </w:r>
    </w:p>
    <w:p w14:paraId="323BDDD0"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2.乙方通知送达地址：</w:t>
      </w:r>
      <w:r>
        <w:rPr>
          <w:rFonts w:ascii="宋体" w:eastAsiaTheme="minorEastAsia" w:hAnsi="宋体" w:cstheme="minorBidi" w:hint="eastAsia"/>
          <w:color w:val="000000" w:themeColor="text1"/>
          <w:sz w:val="24"/>
          <w:u w:val="single"/>
        </w:rPr>
        <w:t xml:space="preserve">                                    </w:t>
      </w:r>
      <w:r>
        <w:rPr>
          <w:rFonts w:ascii="宋体" w:eastAsiaTheme="minorEastAsia" w:hAnsi="宋体" w:cstheme="minorBidi" w:hint="eastAsia"/>
          <w:color w:val="000000" w:themeColor="text1"/>
          <w:sz w:val="24"/>
        </w:rPr>
        <w:t>。</w:t>
      </w:r>
    </w:p>
    <w:p w14:paraId="3DB947A9"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接收人：</w:t>
      </w:r>
      <w:r>
        <w:rPr>
          <w:rFonts w:ascii="宋体" w:eastAsiaTheme="minorEastAsia" w:hAnsi="宋体" w:cstheme="minorBidi" w:hint="eastAsia"/>
          <w:color w:val="000000" w:themeColor="text1"/>
          <w:sz w:val="24"/>
          <w:u w:val="single"/>
        </w:rPr>
        <w:t xml:space="preserve">        </w:t>
      </w:r>
      <w:r>
        <w:rPr>
          <w:rFonts w:ascii="宋体" w:eastAsiaTheme="minorEastAsia" w:hAnsi="宋体" w:cstheme="minorBidi" w:hint="eastAsia"/>
          <w:color w:val="000000" w:themeColor="text1"/>
          <w:sz w:val="24"/>
        </w:rPr>
        <w:t>，联系电话：</w:t>
      </w:r>
      <w:r>
        <w:rPr>
          <w:rFonts w:ascii="宋体" w:eastAsiaTheme="minorEastAsia" w:hAnsi="宋体" w:cstheme="minorBidi" w:hint="eastAsia"/>
          <w:color w:val="000000" w:themeColor="text1"/>
          <w:sz w:val="24"/>
          <w:u w:val="single"/>
        </w:rPr>
        <w:t xml:space="preserve">            </w:t>
      </w:r>
      <w:r>
        <w:rPr>
          <w:rFonts w:ascii="宋体" w:eastAsiaTheme="minorEastAsia" w:hAnsi="宋体" w:cstheme="minorBidi" w:hint="eastAsia"/>
          <w:color w:val="000000" w:themeColor="text1"/>
          <w:sz w:val="24"/>
        </w:rPr>
        <w:t>。</w:t>
      </w:r>
    </w:p>
    <w:p w14:paraId="07FEE2BC"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3.甲方或乙方按照上述方式向对方发送函件或通知，不论对方是否签收或接收，书函自发送之日起三日、信息发送后即时即视为送达；双方确认，本送达方式亦为双方发生纠纷时法院的送达方式。</w:t>
      </w:r>
    </w:p>
    <w:p w14:paraId="584CEC96" w14:textId="77777777" w:rsidR="003A4476" w:rsidRDefault="00000000">
      <w:pPr>
        <w:spacing w:line="360" w:lineRule="auto"/>
        <w:ind w:firstLineChars="200" w:firstLine="482"/>
        <w:rPr>
          <w:rFonts w:ascii="宋体" w:eastAsiaTheme="minorEastAsia" w:hAnsi="宋体" w:cstheme="minorBidi" w:hint="eastAsia"/>
          <w:b/>
          <w:bCs/>
          <w:color w:val="000000" w:themeColor="text1"/>
          <w:sz w:val="24"/>
        </w:rPr>
      </w:pPr>
      <w:r>
        <w:rPr>
          <w:rFonts w:ascii="宋体" w:eastAsiaTheme="minorEastAsia" w:hAnsi="宋体" w:cstheme="minorBidi" w:hint="eastAsia"/>
          <w:b/>
          <w:bCs/>
          <w:color w:val="000000" w:themeColor="text1"/>
          <w:sz w:val="24"/>
        </w:rPr>
        <w:t>四、质量保证</w:t>
      </w:r>
    </w:p>
    <w:p w14:paraId="1A1D095E"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1.乙方提供的产品必须是2024年01月及以后生产的符合国家技术规范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合同约定和招投标文件及承诺的不符，甲方有权拒收或退货，由此产生的一切责任和后果由乙方承担。</w:t>
      </w:r>
    </w:p>
    <w:p w14:paraId="66FD0A93"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2.乙方提供的产品必须完全符合原厂质量检测标准和国家质量检测标准以及合同规定的质量规格和性能要求，同时为国家规定正规渠道进货的产品。</w:t>
      </w:r>
    </w:p>
    <w:p w14:paraId="148BA8C9" w14:textId="77777777" w:rsidR="003A4476" w:rsidRDefault="00000000">
      <w:pPr>
        <w:spacing w:line="360" w:lineRule="auto"/>
        <w:ind w:firstLineChars="200" w:firstLine="480"/>
        <w:rPr>
          <w:rFonts w:ascii="宋体" w:eastAsiaTheme="minorEastAsia" w:hAnsi="宋体" w:cstheme="minorBidi" w:hint="eastAsia"/>
          <w:kern w:val="0"/>
          <w:sz w:val="24"/>
        </w:rPr>
      </w:pPr>
      <w:r>
        <w:rPr>
          <w:rFonts w:ascii="宋体" w:eastAsiaTheme="minorEastAsia" w:hAnsi="宋体" w:cstheme="minorBidi" w:hint="eastAsia"/>
          <w:color w:val="000000" w:themeColor="text1"/>
          <w:sz w:val="24"/>
        </w:rPr>
        <w:t>3.乙方提供对产品的质量保证期为</w:t>
      </w:r>
      <w:r>
        <w:rPr>
          <w:rFonts w:ascii="宋体" w:eastAsiaTheme="minorEastAsia" w:hAnsi="宋体" w:cstheme="minorBidi" w:hint="eastAsia"/>
          <w:kern w:val="0"/>
          <w:sz w:val="24"/>
        </w:rPr>
        <w:t>现场运行</w:t>
      </w:r>
      <w:r>
        <w:rPr>
          <w:rFonts w:ascii="宋体" w:eastAsiaTheme="minorEastAsia" w:hAnsi="宋体" w:cstheme="minorBidi" w:hint="eastAsia"/>
          <w:color w:val="000000" w:themeColor="text1"/>
          <w:sz w:val="24"/>
        </w:rPr>
        <w:t>验收合格之后1年。质</w:t>
      </w:r>
      <w:r>
        <w:rPr>
          <w:rFonts w:asciiTheme="minorHAnsi" w:eastAsiaTheme="minorEastAsia" w:hAnsi="宋体" w:cstheme="minorBidi" w:hint="eastAsia"/>
          <w:color w:val="000000" w:themeColor="text1"/>
          <w:sz w:val="24"/>
        </w:rPr>
        <w:t>保期内乙方提供免费保修、保养、技术支持和售后服务。</w:t>
      </w:r>
      <w:r>
        <w:rPr>
          <w:rFonts w:ascii="宋体" w:eastAsiaTheme="minorEastAsia" w:hAnsi="宋体" w:cstheme="minorBidi" w:hint="eastAsia"/>
          <w:kern w:val="0"/>
          <w:sz w:val="24"/>
        </w:rPr>
        <w:t>质保期内，乙方接到甲方维修通知后应在4个小时之内响应，48小时内到达现场，并在48小时内完成维修。</w:t>
      </w:r>
    </w:p>
    <w:p w14:paraId="4CD6D267"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 xml:space="preserve">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  </w:t>
      </w:r>
    </w:p>
    <w:p w14:paraId="685299C6" w14:textId="77777777" w:rsidR="003A4476" w:rsidRDefault="00000000">
      <w:pPr>
        <w:spacing w:line="360" w:lineRule="auto"/>
        <w:ind w:firstLineChars="200" w:firstLine="482"/>
        <w:rPr>
          <w:rFonts w:ascii="宋体" w:eastAsiaTheme="minorEastAsia" w:hAnsi="宋体" w:cstheme="minorBidi" w:hint="eastAsia"/>
          <w:b/>
          <w:bCs/>
          <w:color w:val="000000" w:themeColor="text1"/>
          <w:sz w:val="24"/>
        </w:rPr>
      </w:pPr>
      <w:r>
        <w:rPr>
          <w:rFonts w:ascii="宋体" w:eastAsiaTheme="minorEastAsia" w:hAnsi="宋体" w:cstheme="minorBidi" w:hint="eastAsia"/>
          <w:b/>
          <w:bCs/>
          <w:color w:val="000000" w:themeColor="text1"/>
          <w:sz w:val="24"/>
        </w:rPr>
        <w:t>五、验收</w:t>
      </w:r>
    </w:p>
    <w:p w14:paraId="43E23166"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1.产品</w:t>
      </w:r>
      <w:proofErr w:type="gramStart"/>
      <w:r>
        <w:rPr>
          <w:rFonts w:ascii="宋体" w:eastAsiaTheme="minorEastAsia" w:hAnsi="宋体" w:cstheme="minorBidi" w:hint="eastAsia"/>
          <w:color w:val="000000" w:themeColor="text1"/>
          <w:sz w:val="24"/>
        </w:rPr>
        <w:t>验收分到货</w:t>
      </w:r>
      <w:proofErr w:type="gramEnd"/>
      <w:r>
        <w:rPr>
          <w:rFonts w:ascii="宋体" w:eastAsiaTheme="minorEastAsia" w:hAnsi="宋体" w:cstheme="minorBidi" w:hint="eastAsia"/>
          <w:color w:val="000000" w:themeColor="text1"/>
          <w:sz w:val="24"/>
        </w:rPr>
        <w:t>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有资质的第三方机构予以鉴定，经鉴定存在质量问题的，鉴定</w:t>
      </w:r>
      <w:r>
        <w:rPr>
          <w:rFonts w:ascii="宋体" w:eastAsiaTheme="minorEastAsia" w:hAnsi="宋体" w:cstheme="minorBidi" w:hint="eastAsia"/>
          <w:color w:val="000000" w:themeColor="text1"/>
          <w:sz w:val="24"/>
        </w:rPr>
        <w:lastRenderedPageBreak/>
        <w:t>费用由乙方承担。</w:t>
      </w:r>
    </w:p>
    <w:p w14:paraId="578DE22E"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14:paraId="792AED87"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3.安装验收：产品经到货验收通过且由乙方进行安装调试完毕后，由乙方协助甲方完成安装试运行验收。产品经安装验收合</w:t>
      </w:r>
      <w:r>
        <w:rPr>
          <w:rFonts w:ascii="宋体" w:eastAsiaTheme="minorEastAsia" w:hAnsi="宋体" w:cstheme="minorBidi" w:hint="eastAsia"/>
          <w:sz w:val="24"/>
        </w:rPr>
        <w:t>格次日起7日内，出现非甲方人为因素造成的无法排除的故障则由乙方负责予以整机调换</w:t>
      </w:r>
      <w:r>
        <w:rPr>
          <w:rFonts w:ascii="宋体" w:eastAsiaTheme="minorEastAsia" w:hAnsi="宋体" w:cstheme="minorBidi" w:hint="eastAsia"/>
          <w:kern w:val="0"/>
          <w:sz w:val="24"/>
        </w:rPr>
        <w:t>或退货</w:t>
      </w:r>
      <w:r>
        <w:rPr>
          <w:rFonts w:ascii="宋体" w:eastAsiaTheme="minorEastAsia" w:hAnsi="宋体" w:cstheme="minorBidi" w:hint="eastAsia"/>
          <w:sz w:val="24"/>
        </w:rPr>
        <w:t>；若其产品技术指标未能达到合同所规定标准或不稳定现象的，则</w:t>
      </w:r>
      <w:r>
        <w:rPr>
          <w:rFonts w:ascii="宋体" w:eastAsiaTheme="minorEastAsia" w:hAnsi="宋体" w:cstheme="minorBidi" w:hint="eastAsia"/>
          <w:kern w:val="0"/>
          <w:sz w:val="24"/>
        </w:rPr>
        <w:t>由乙方</w:t>
      </w:r>
      <w:r>
        <w:rPr>
          <w:rFonts w:ascii="宋体" w:eastAsiaTheme="minorEastAsia" w:hAnsi="宋体" w:cstheme="minorBidi" w:hint="eastAsia"/>
          <w:sz w:val="24"/>
        </w:rPr>
        <w:t>免费负责予以调试或更换主要零部件。货物安装调试完毕后，甲乙双方共同验收，验收</w:t>
      </w:r>
      <w:r>
        <w:rPr>
          <w:rFonts w:ascii="宋体" w:eastAsiaTheme="minorEastAsia" w:hAnsi="宋体" w:cstheme="minorBidi" w:hint="eastAsia"/>
          <w:color w:val="000000" w:themeColor="text1"/>
          <w:sz w:val="24"/>
        </w:rPr>
        <w:t>通过后双方签字确认。</w:t>
      </w:r>
    </w:p>
    <w:p w14:paraId="7EE746AE"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4.运行验收：运行验收在安装验收合格后两周内组织实施，验收通过后双方签字确认。</w:t>
      </w:r>
    </w:p>
    <w:p w14:paraId="098F7E1F"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5.如货物的质量、规格在质保期内被证明存在缺陷，包括潜在的缺陷或使用不合适的材料，甲方有权凭有关证明文件要求乙方在规定的时间内改进。</w:t>
      </w:r>
    </w:p>
    <w:p w14:paraId="60E616F1"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6.如现场建筑及装饰施工完成情况与供货前图纸发生变更导致乙方产品的规格及数量发生变化的，双方应重新就交付时间及价款进行协商确认，最终验收以专家论证结果为准。</w:t>
      </w:r>
    </w:p>
    <w:p w14:paraId="760B17C7" w14:textId="77777777" w:rsidR="003A4476" w:rsidRDefault="00000000">
      <w:pPr>
        <w:spacing w:line="360" w:lineRule="auto"/>
        <w:ind w:firstLineChars="200" w:firstLine="482"/>
        <w:rPr>
          <w:rFonts w:ascii="宋体" w:eastAsiaTheme="minorEastAsia" w:hAnsi="宋体" w:cstheme="minorBidi" w:hint="eastAsia"/>
          <w:b/>
          <w:bCs/>
          <w:color w:val="000000" w:themeColor="text1"/>
          <w:sz w:val="24"/>
        </w:rPr>
      </w:pPr>
      <w:r>
        <w:rPr>
          <w:rFonts w:ascii="宋体" w:eastAsiaTheme="minorEastAsia" w:hAnsi="宋体" w:cstheme="minorBidi" w:hint="eastAsia"/>
          <w:b/>
          <w:bCs/>
          <w:color w:val="000000" w:themeColor="text1"/>
          <w:sz w:val="24"/>
        </w:rPr>
        <w:t>六、交付时间及地点</w:t>
      </w:r>
    </w:p>
    <w:p w14:paraId="229C33A4" w14:textId="77777777" w:rsidR="003A4476" w:rsidRDefault="00000000">
      <w:pPr>
        <w:tabs>
          <w:tab w:val="left" w:pos="297"/>
        </w:tabs>
        <w:spacing w:line="444" w:lineRule="exact"/>
        <w:ind w:firstLineChars="200" w:firstLine="480"/>
        <w:rPr>
          <w:rFonts w:ascii="宋体" w:hAnsiTheme="minorHAnsi" w:cstheme="minorBidi"/>
          <w:sz w:val="24"/>
        </w:rPr>
      </w:pPr>
      <w:r>
        <w:rPr>
          <w:rFonts w:ascii="宋体" w:eastAsiaTheme="minorEastAsia" w:hAnsi="宋体" w:cstheme="minorBidi"/>
          <w:color w:val="000000" w:themeColor="text1"/>
          <w:sz w:val="24"/>
        </w:rPr>
        <w:t>1.</w:t>
      </w:r>
      <w:r>
        <w:rPr>
          <w:rFonts w:ascii="宋体" w:eastAsiaTheme="minorEastAsia" w:hAnsi="宋体" w:cstheme="minorBidi" w:hint="eastAsia"/>
          <w:color w:val="000000" w:themeColor="text1"/>
          <w:kern w:val="0"/>
          <w:sz w:val="24"/>
        </w:rPr>
        <w:t>合同签订后60天内完成供货、线路、设备安施和调试，</w:t>
      </w:r>
      <w:r>
        <w:rPr>
          <w:rFonts w:asciiTheme="minorHAnsi" w:eastAsiaTheme="minorEastAsia" w:hAnsiTheme="minorHAnsi" w:cstheme="minorBidi"/>
          <w:kern w:val="0"/>
          <w:sz w:val="24"/>
        </w:rPr>
        <w:t>如现场环境条件未达到设备安装要求，由甲乙双方协商延期并出具情况说明</w:t>
      </w:r>
      <w:r>
        <w:rPr>
          <w:rFonts w:asciiTheme="minorHAnsi" w:eastAsiaTheme="minorEastAsia" w:hAnsiTheme="minorHAnsi" w:cstheme="minorBidi" w:hint="eastAsia"/>
          <w:kern w:val="0"/>
          <w:sz w:val="24"/>
        </w:rPr>
        <w:t>。货物的交付地点为甲方所在地或甲方指定的地方。</w:t>
      </w:r>
    </w:p>
    <w:p w14:paraId="5D75E847"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2.乙方交付时向甲方提供上述产品的质量保证书、合格证、说明书及权威部门检测报告等文件。</w:t>
      </w:r>
    </w:p>
    <w:p w14:paraId="0F5CD37F"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七、付款方式</w:t>
      </w:r>
    </w:p>
    <w:p w14:paraId="772A7198" w14:textId="77777777" w:rsidR="003A4476" w:rsidRDefault="00000000">
      <w:pPr>
        <w:spacing w:line="360" w:lineRule="auto"/>
        <w:ind w:firstLineChars="200" w:firstLine="480"/>
        <w:rPr>
          <w:rFonts w:asciiTheme="minorHAnsi" w:eastAsiaTheme="minorEastAsia" w:hAnsiTheme="minorHAnsi" w:cstheme="minorBidi"/>
        </w:rPr>
      </w:pPr>
      <w:r>
        <w:rPr>
          <w:rFonts w:ascii="宋体" w:eastAsiaTheme="minorEastAsia" w:hAnsi="宋体" w:cs="宋体"/>
          <w:sz w:val="24"/>
          <w:shd w:val="clear" w:color="auto" w:fill="FFFFFF"/>
        </w:rPr>
        <w:t>1.</w:t>
      </w:r>
      <w:r>
        <w:rPr>
          <w:rFonts w:ascii="宋体" w:eastAsiaTheme="minorEastAsia" w:hAnsi="宋体" w:cs="宋体" w:hint="eastAsia"/>
          <w:sz w:val="24"/>
          <w:shd w:val="clear" w:color="auto" w:fill="FFFFFF"/>
        </w:rPr>
        <w:t>合同签订后，甲方分两次付款。第一次在合同生效以及具备实施条件（乙方提供发票和银行或保险公司预付款等额保函）后7个工作日内甲方支付合同总价的40%作为预付款给乙方。第二次在项目完成并运行验收合格后10个工作日</w:t>
      </w:r>
      <w:r>
        <w:rPr>
          <w:rFonts w:ascii="宋体" w:eastAsiaTheme="minorEastAsia" w:hAnsi="宋体" w:cs="宋体" w:hint="eastAsia"/>
          <w:sz w:val="24"/>
          <w:shd w:val="clear" w:color="auto" w:fill="FFFFFF"/>
        </w:rPr>
        <w:lastRenderedPageBreak/>
        <w:t>内支付合同余款。</w:t>
      </w:r>
    </w:p>
    <w:p w14:paraId="3254D8D8" w14:textId="77777777" w:rsidR="003A4476" w:rsidRDefault="00000000">
      <w:pPr>
        <w:spacing w:line="360" w:lineRule="auto"/>
        <w:ind w:firstLineChars="200" w:firstLine="480"/>
        <w:rPr>
          <w:rFonts w:asciiTheme="minorHAnsi" w:eastAsiaTheme="minorEastAsia" w:hAnsiTheme="minorHAnsi" w:cstheme="minorBidi"/>
        </w:rPr>
      </w:pPr>
      <w:r>
        <w:rPr>
          <w:rFonts w:ascii="宋体" w:eastAsiaTheme="minorEastAsia" w:hAnsi="宋体" w:cstheme="minorBidi" w:hint="eastAsia"/>
          <w:sz w:val="24"/>
        </w:rPr>
        <w:t>2.甲方付款前须</w:t>
      </w:r>
      <w:r>
        <w:rPr>
          <w:rFonts w:ascii="宋体" w:hAnsi="宋体" w:hint="eastAsia"/>
          <w:sz w:val="24"/>
          <w:lang w:val="zh-CN"/>
        </w:rPr>
        <w:t>由乙方提供有效的增值税专用发票，进口仪器设备或者经甲方确认同意的其他国产</w:t>
      </w:r>
      <w:r>
        <w:rPr>
          <w:rFonts w:ascii="宋体" w:hAnsi="宋体" w:hint="eastAsia"/>
          <w:sz w:val="24"/>
        </w:rPr>
        <w:t>仪器</w:t>
      </w:r>
      <w:r>
        <w:rPr>
          <w:rFonts w:ascii="宋体" w:hAnsi="宋体" w:hint="eastAsia"/>
          <w:sz w:val="24"/>
          <w:lang w:val="zh-CN"/>
        </w:rPr>
        <w:t>设备，可提供增值税普通发票</w:t>
      </w:r>
      <w:r>
        <w:rPr>
          <w:rFonts w:ascii="宋体" w:eastAsiaTheme="minorEastAsia" w:hAnsi="宋体" w:cstheme="minorBidi" w:hint="eastAsia"/>
          <w:sz w:val="24"/>
        </w:rPr>
        <w:t>。</w:t>
      </w:r>
    </w:p>
    <w:p w14:paraId="7C0F9D6C"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乙方银行账户信息：</w:t>
      </w:r>
    </w:p>
    <w:p w14:paraId="7E1738F5"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开户银行：</w:t>
      </w:r>
    </w:p>
    <w:p w14:paraId="5BF1119A"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户名：</w:t>
      </w:r>
    </w:p>
    <w:p w14:paraId="4A3D31DD"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银行账号：</w:t>
      </w:r>
    </w:p>
    <w:p w14:paraId="28AEBADC"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八、违约责任</w:t>
      </w:r>
    </w:p>
    <w:p w14:paraId="52436004" w14:textId="77777777" w:rsidR="003A4476" w:rsidRDefault="00000000">
      <w:pPr>
        <w:widowControl/>
        <w:overflowPunct w:val="0"/>
        <w:autoSpaceDE w:val="0"/>
        <w:autoSpaceDN w:val="0"/>
        <w:adjustRightInd w:val="0"/>
        <w:snapToGrid w:val="0"/>
        <w:spacing w:line="360" w:lineRule="auto"/>
        <w:ind w:firstLineChars="200" w:firstLine="480"/>
        <w:textAlignment w:val="baseline"/>
        <w:rPr>
          <w:rFonts w:ascii="宋体" w:eastAsiaTheme="minorEastAsia" w:hAnsi="宋体" w:cstheme="minorBidi" w:hint="eastAsia"/>
          <w:kern w:val="0"/>
          <w:sz w:val="24"/>
        </w:rPr>
      </w:pPr>
      <w:r>
        <w:rPr>
          <w:rFonts w:ascii="宋体" w:eastAsiaTheme="minorEastAsia" w:hAnsi="宋体" w:cstheme="minorBidi" w:hint="eastAsia"/>
          <w:kern w:val="0"/>
          <w:sz w:val="24"/>
        </w:rPr>
        <w:t>1.乙方逾期履行合同包括逾期交货，逾期安装验收，逾期提供售后服务的，自逾期之日起，向甲方每日偿付合同总价千分之二的滞纳金；乙方逾期30日不能交货的，甲方有权解除合同，甲方解除合同的，乙方应</w:t>
      </w:r>
      <w:proofErr w:type="gramStart"/>
      <w:r>
        <w:rPr>
          <w:rFonts w:ascii="宋体" w:eastAsiaTheme="minorEastAsia" w:hAnsi="宋体" w:cstheme="minorBidi" w:hint="eastAsia"/>
          <w:kern w:val="0"/>
          <w:sz w:val="24"/>
        </w:rPr>
        <w:t>另行按</w:t>
      </w:r>
      <w:proofErr w:type="gramEnd"/>
      <w:r>
        <w:rPr>
          <w:rFonts w:ascii="宋体" w:eastAsiaTheme="minorEastAsia" w:hAnsi="宋体" w:cstheme="minorBidi" w:hint="eastAsia"/>
          <w:kern w:val="0"/>
          <w:sz w:val="24"/>
        </w:rPr>
        <w:t>合同总价的20%向甲方支付违约金。</w:t>
      </w:r>
    </w:p>
    <w:p w14:paraId="7DC747F9" w14:textId="77777777" w:rsidR="003A4476" w:rsidRDefault="00000000">
      <w:pPr>
        <w:overflowPunct w:val="0"/>
        <w:autoSpaceDE w:val="0"/>
        <w:autoSpaceDN w:val="0"/>
        <w:adjustRightInd w:val="0"/>
        <w:snapToGrid w:val="0"/>
        <w:spacing w:line="360" w:lineRule="auto"/>
        <w:ind w:firstLineChars="200" w:firstLine="480"/>
        <w:textAlignment w:val="baseline"/>
        <w:rPr>
          <w:rFonts w:ascii="宋体" w:eastAsiaTheme="minorEastAsia" w:hAnsi="宋体" w:cstheme="minorBidi" w:hint="eastAsia"/>
          <w:kern w:val="0"/>
          <w:sz w:val="24"/>
        </w:rPr>
      </w:pPr>
      <w:r>
        <w:rPr>
          <w:rFonts w:ascii="宋体" w:eastAsiaTheme="minorEastAsia" w:hAnsi="宋体" w:cstheme="minorBidi" w:hint="eastAsia"/>
          <w:kern w:val="0"/>
          <w:sz w:val="24"/>
        </w:rPr>
        <w:t>2.因甲方原因逾期支付货款的，自逾期之日起，向乙方每日偿付未付款金额千分之二的滞纳金。</w:t>
      </w:r>
    </w:p>
    <w:p w14:paraId="61212972" w14:textId="77777777" w:rsidR="003A4476" w:rsidRDefault="00000000">
      <w:pPr>
        <w:overflowPunct w:val="0"/>
        <w:autoSpaceDE w:val="0"/>
        <w:autoSpaceDN w:val="0"/>
        <w:adjustRightInd w:val="0"/>
        <w:snapToGrid w:val="0"/>
        <w:spacing w:line="360" w:lineRule="auto"/>
        <w:ind w:firstLineChars="200" w:firstLine="480"/>
        <w:textAlignment w:val="baseline"/>
        <w:rPr>
          <w:rFonts w:ascii="宋体" w:eastAsiaTheme="minorEastAsia" w:hAnsi="宋体" w:cstheme="minorBidi" w:hint="eastAsia"/>
          <w:kern w:val="0"/>
          <w:sz w:val="24"/>
        </w:rPr>
      </w:pPr>
      <w:r>
        <w:rPr>
          <w:rFonts w:ascii="宋体" w:eastAsiaTheme="minorEastAsia" w:hAnsi="宋体" w:cstheme="minorBidi" w:hint="eastAsia"/>
          <w:kern w:val="0"/>
          <w:sz w:val="24"/>
        </w:rPr>
        <w:t>3.乙方在货物运行验收合格之日起三个月内违反本合同有关质量保证及售后服务承诺的，应按合同总价的10%向甲方支付违约金；在货物运行验收合格之日起三个月后发生质量问题的，按售后服务承诺处理。</w:t>
      </w:r>
    </w:p>
    <w:p w14:paraId="503FDC58" w14:textId="77777777" w:rsidR="003A4476" w:rsidRDefault="00000000">
      <w:pPr>
        <w:spacing w:line="360" w:lineRule="auto"/>
        <w:ind w:firstLineChars="200" w:firstLine="480"/>
        <w:rPr>
          <w:rFonts w:ascii="宋体" w:eastAsiaTheme="minorEastAsia" w:hAnsi="宋体" w:cstheme="minorBidi" w:hint="eastAsia"/>
          <w:sz w:val="24"/>
        </w:rPr>
      </w:pPr>
      <w:r>
        <w:rPr>
          <w:rFonts w:ascii="宋体" w:eastAsiaTheme="minorEastAsia" w:hAnsi="宋体" w:cstheme="minorBidi" w:hint="eastAsia"/>
          <w:sz w:val="24"/>
        </w:rPr>
        <w:t>九、不可抗力事件处理</w:t>
      </w:r>
    </w:p>
    <w:p w14:paraId="3CF50552"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1.在履行合同期限内，任何一方因不可抗力事件所致不能履行合同，则合同履行期可延长，延长期与不可抗力影响期相同。</w:t>
      </w:r>
    </w:p>
    <w:p w14:paraId="1ED9DD1A" w14:textId="77777777" w:rsidR="003A4476" w:rsidRDefault="00000000">
      <w:pPr>
        <w:spacing w:line="360" w:lineRule="auto"/>
        <w:ind w:firstLineChars="200" w:firstLine="480"/>
        <w:jc w:val="left"/>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2.不可抗力事件发生后，应立即通知对方，并寄送有关权威机构出具的证明。</w:t>
      </w:r>
    </w:p>
    <w:p w14:paraId="2703FEC5" w14:textId="77777777" w:rsidR="003A4476" w:rsidRDefault="00000000">
      <w:pPr>
        <w:spacing w:line="360" w:lineRule="auto"/>
        <w:ind w:firstLineChars="200" w:firstLine="480"/>
        <w:jc w:val="left"/>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3.不可抗力事件延续60天以上，双方应通过友好协商，确定是否继续履行合同，协商不成的，任何一方均有权解除合同。</w:t>
      </w:r>
    </w:p>
    <w:p w14:paraId="5F519A9D"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十、争议的解决</w:t>
      </w:r>
    </w:p>
    <w:p w14:paraId="58A56B13"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本合同在履行过程中产生纠纷时，双方应协商解决。如协商不成，任何一方有权向甲方所在地有管辖权的人民法院起诉。守约方因诉讼产生的费用包括诉讼费，律师费均由违约方承担。</w:t>
      </w:r>
    </w:p>
    <w:p w14:paraId="5D09A346"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十一、合同的生效</w:t>
      </w:r>
    </w:p>
    <w:p w14:paraId="55C9996F"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1.本合同经甲方、乙方法定代表人或其委托人（委托书）签字并加盖双方公章后生效。</w:t>
      </w:r>
    </w:p>
    <w:p w14:paraId="32100B78" w14:textId="77777777" w:rsidR="003A4476" w:rsidRDefault="00000000">
      <w:pPr>
        <w:spacing w:line="360" w:lineRule="auto"/>
        <w:ind w:leftChars="228" w:left="479"/>
        <w:rPr>
          <w:rFonts w:ascii="宋体" w:hAnsi="宋体" w:cstheme="minorBidi" w:hint="eastAsia"/>
          <w:sz w:val="24"/>
          <w:szCs w:val="22"/>
        </w:rPr>
      </w:pPr>
      <w:r>
        <w:rPr>
          <w:rFonts w:ascii="宋体" w:eastAsiaTheme="minorEastAsia" w:hAnsi="宋体" w:cstheme="minorBidi" w:hint="eastAsia"/>
          <w:color w:val="000000" w:themeColor="text1"/>
          <w:sz w:val="24"/>
        </w:rPr>
        <w:lastRenderedPageBreak/>
        <w:t>2.本合同一式伍份，甲、乙双方各执贰份，衢州市政府财政局</w:t>
      </w:r>
      <w:proofErr w:type="gramStart"/>
      <w:r>
        <w:rPr>
          <w:rFonts w:ascii="宋体" w:eastAsiaTheme="minorEastAsia" w:hAnsi="宋体" w:cstheme="minorBidi" w:hint="eastAsia"/>
          <w:color w:val="000000" w:themeColor="text1"/>
          <w:sz w:val="24"/>
        </w:rPr>
        <w:t>采监处执</w:t>
      </w:r>
      <w:proofErr w:type="gramEnd"/>
      <w:r>
        <w:rPr>
          <w:rFonts w:ascii="宋体" w:eastAsiaTheme="minorEastAsia" w:hAnsi="宋体" w:cstheme="minorBidi" w:hint="eastAsia"/>
          <w:color w:val="000000" w:themeColor="text1"/>
          <w:sz w:val="24"/>
        </w:rPr>
        <w:t>壹份。</w:t>
      </w:r>
      <w:r>
        <w:rPr>
          <w:rFonts w:ascii="宋体" w:eastAsiaTheme="minorEastAsia" w:hAnsi="宋体" w:cstheme="minorBidi" w:hint="eastAsia"/>
          <w:sz w:val="24"/>
          <w:szCs w:val="22"/>
        </w:rPr>
        <w:t>3.本合同均为打印版本，手写部分未经甲方确认无效。</w:t>
      </w:r>
    </w:p>
    <w:p w14:paraId="2C94D3C3" w14:textId="77777777" w:rsidR="003A4476" w:rsidRDefault="003A4476">
      <w:pPr>
        <w:ind w:leftChars="500" w:left="2250" w:hangingChars="500" w:hanging="1200"/>
        <w:rPr>
          <w:rFonts w:ascii="Arial" w:eastAsiaTheme="minorEastAsia" w:hAnsi="Arial" w:cstheme="minorBidi"/>
          <w:sz w:val="24"/>
        </w:rPr>
      </w:pPr>
    </w:p>
    <w:p w14:paraId="648C9928" w14:textId="77777777" w:rsidR="003A4476" w:rsidRDefault="003A4476">
      <w:pPr>
        <w:spacing w:line="360" w:lineRule="auto"/>
        <w:ind w:firstLineChars="200" w:firstLine="480"/>
        <w:rPr>
          <w:rFonts w:ascii="宋体" w:eastAsiaTheme="minorEastAsia" w:hAnsi="宋体" w:cstheme="minorBidi" w:hint="eastAsia"/>
          <w:color w:val="000000" w:themeColor="text1"/>
          <w:sz w:val="24"/>
        </w:rPr>
      </w:pPr>
    </w:p>
    <w:p w14:paraId="00DC9204"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甲方单位名称（公章）：           乙方单位名称（公章）：</w:t>
      </w:r>
    </w:p>
    <w:p w14:paraId="28DA47F2" w14:textId="77777777" w:rsidR="003A4476" w:rsidRDefault="003A4476">
      <w:pPr>
        <w:spacing w:line="360" w:lineRule="auto"/>
        <w:rPr>
          <w:rFonts w:ascii="宋体" w:eastAsiaTheme="minorEastAsia" w:hAnsi="宋体" w:cstheme="minorBidi" w:hint="eastAsia"/>
          <w:color w:val="000000" w:themeColor="text1"/>
          <w:sz w:val="24"/>
        </w:rPr>
      </w:pPr>
    </w:p>
    <w:p w14:paraId="5906D3FF" w14:textId="77777777" w:rsidR="003A4476" w:rsidRDefault="00000000">
      <w:pPr>
        <w:spacing w:line="360" w:lineRule="auto"/>
        <w:ind w:firstLineChars="200" w:firstLine="48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法定代表人或授权代表(签字)：    法定代表人或授权代表(签字)：</w:t>
      </w:r>
    </w:p>
    <w:p w14:paraId="75FFD51B" w14:textId="77777777" w:rsidR="003A4476" w:rsidRDefault="003A4476">
      <w:pPr>
        <w:spacing w:line="360" w:lineRule="auto"/>
        <w:rPr>
          <w:rFonts w:ascii="宋体" w:eastAsiaTheme="minorEastAsia" w:hAnsi="宋体" w:cstheme="minorBidi" w:hint="eastAsia"/>
          <w:color w:val="000000" w:themeColor="text1"/>
          <w:sz w:val="24"/>
        </w:rPr>
      </w:pPr>
    </w:p>
    <w:p w14:paraId="729F71E1" w14:textId="77777777" w:rsidR="003A4476" w:rsidRDefault="003A4476">
      <w:pPr>
        <w:spacing w:line="360" w:lineRule="auto"/>
        <w:rPr>
          <w:rFonts w:ascii="宋体" w:eastAsiaTheme="minorEastAsia" w:hAnsi="宋体" w:cstheme="minorBidi" w:hint="eastAsia"/>
          <w:color w:val="000000" w:themeColor="text1"/>
          <w:sz w:val="24"/>
        </w:rPr>
      </w:pPr>
    </w:p>
    <w:p w14:paraId="69E0B55A" w14:textId="77777777" w:rsidR="003A4476" w:rsidRDefault="00000000">
      <w:pPr>
        <w:spacing w:line="360" w:lineRule="auto"/>
        <w:ind w:firstLineChars="2000" w:firstLine="4800"/>
        <w:rPr>
          <w:rFonts w:ascii="宋体" w:eastAsiaTheme="minorEastAsia" w:hAnsi="宋体" w:cstheme="minorBidi" w:hint="eastAsia"/>
          <w:color w:val="000000" w:themeColor="text1"/>
          <w:sz w:val="24"/>
        </w:rPr>
      </w:pPr>
      <w:r>
        <w:rPr>
          <w:rFonts w:ascii="宋体" w:eastAsiaTheme="minorEastAsia" w:hAnsi="宋体" w:cstheme="minorBidi" w:hint="eastAsia"/>
          <w:color w:val="000000" w:themeColor="text1"/>
          <w:sz w:val="24"/>
        </w:rPr>
        <w:t>合同签订日期：   年  月  日</w:t>
      </w:r>
    </w:p>
    <w:p w14:paraId="6C9A3E32" w14:textId="77777777" w:rsidR="003A4476" w:rsidRDefault="003A4476">
      <w:pPr>
        <w:spacing w:line="360" w:lineRule="auto"/>
        <w:jc w:val="center"/>
        <w:outlineLvl w:val="0"/>
        <w:rPr>
          <w:b/>
          <w:color w:val="000000"/>
          <w:sz w:val="32"/>
        </w:rPr>
      </w:pPr>
    </w:p>
    <w:p w14:paraId="7450F1B5" w14:textId="77777777" w:rsidR="003A4476" w:rsidRDefault="003A4476">
      <w:pPr>
        <w:spacing w:line="360" w:lineRule="auto"/>
        <w:jc w:val="center"/>
        <w:outlineLvl w:val="0"/>
        <w:rPr>
          <w:b/>
          <w:color w:val="000000"/>
          <w:sz w:val="32"/>
        </w:rPr>
      </w:pPr>
    </w:p>
    <w:p w14:paraId="60559C2C" w14:textId="77777777" w:rsidR="003A4476" w:rsidRDefault="003A4476">
      <w:pPr>
        <w:spacing w:line="360" w:lineRule="auto"/>
        <w:jc w:val="center"/>
        <w:outlineLvl w:val="0"/>
        <w:rPr>
          <w:b/>
          <w:color w:val="000000"/>
          <w:sz w:val="32"/>
        </w:rPr>
      </w:pPr>
    </w:p>
    <w:p w14:paraId="4F5521B8" w14:textId="77777777" w:rsidR="003A4476" w:rsidRDefault="003A4476">
      <w:pPr>
        <w:spacing w:line="360" w:lineRule="auto"/>
        <w:jc w:val="center"/>
        <w:outlineLvl w:val="0"/>
        <w:rPr>
          <w:b/>
          <w:color w:val="000000"/>
          <w:sz w:val="32"/>
        </w:rPr>
      </w:pPr>
    </w:p>
    <w:p w14:paraId="0FFB729A" w14:textId="77777777" w:rsidR="003A4476" w:rsidRDefault="003A4476">
      <w:pPr>
        <w:spacing w:line="360" w:lineRule="auto"/>
        <w:jc w:val="center"/>
        <w:outlineLvl w:val="0"/>
        <w:rPr>
          <w:b/>
          <w:color w:val="000000"/>
          <w:sz w:val="32"/>
        </w:rPr>
      </w:pPr>
    </w:p>
    <w:p w14:paraId="3C6840DB" w14:textId="77777777" w:rsidR="003A4476" w:rsidRDefault="003A4476">
      <w:pPr>
        <w:spacing w:line="360" w:lineRule="auto"/>
        <w:jc w:val="center"/>
        <w:outlineLvl w:val="0"/>
        <w:rPr>
          <w:b/>
          <w:color w:val="000000"/>
          <w:sz w:val="32"/>
        </w:rPr>
      </w:pPr>
    </w:p>
    <w:p w14:paraId="068CF345" w14:textId="77777777" w:rsidR="003A4476" w:rsidRDefault="003A4476">
      <w:pPr>
        <w:spacing w:line="360" w:lineRule="auto"/>
        <w:jc w:val="center"/>
        <w:outlineLvl w:val="0"/>
        <w:rPr>
          <w:b/>
          <w:color w:val="000000"/>
          <w:sz w:val="32"/>
        </w:rPr>
      </w:pPr>
    </w:p>
    <w:p w14:paraId="685D4C25" w14:textId="77777777" w:rsidR="003A4476" w:rsidRDefault="003A4476">
      <w:pPr>
        <w:spacing w:line="360" w:lineRule="auto"/>
        <w:jc w:val="center"/>
        <w:outlineLvl w:val="0"/>
        <w:rPr>
          <w:b/>
          <w:color w:val="000000"/>
          <w:sz w:val="32"/>
        </w:rPr>
      </w:pPr>
    </w:p>
    <w:p w14:paraId="5E3F1C7A" w14:textId="77777777" w:rsidR="003A4476" w:rsidRDefault="003A4476">
      <w:pPr>
        <w:spacing w:line="360" w:lineRule="auto"/>
        <w:jc w:val="center"/>
        <w:outlineLvl w:val="0"/>
        <w:rPr>
          <w:b/>
          <w:color w:val="000000"/>
          <w:sz w:val="32"/>
        </w:rPr>
      </w:pPr>
    </w:p>
    <w:p w14:paraId="363469E2" w14:textId="77777777" w:rsidR="003A4476" w:rsidRDefault="003A4476">
      <w:pPr>
        <w:spacing w:line="360" w:lineRule="auto"/>
        <w:jc w:val="center"/>
        <w:outlineLvl w:val="0"/>
        <w:rPr>
          <w:b/>
          <w:color w:val="000000"/>
          <w:sz w:val="32"/>
        </w:rPr>
      </w:pPr>
    </w:p>
    <w:p w14:paraId="13CEDCB8" w14:textId="77777777" w:rsidR="003A4476" w:rsidRDefault="003A4476">
      <w:pPr>
        <w:spacing w:line="360" w:lineRule="auto"/>
        <w:jc w:val="center"/>
        <w:outlineLvl w:val="0"/>
        <w:rPr>
          <w:b/>
          <w:color w:val="000000"/>
          <w:sz w:val="32"/>
        </w:rPr>
      </w:pPr>
    </w:p>
    <w:p w14:paraId="01F63B9D" w14:textId="77777777" w:rsidR="003A4476" w:rsidRDefault="003A4476">
      <w:pPr>
        <w:spacing w:line="360" w:lineRule="auto"/>
        <w:jc w:val="center"/>
        <w:outlineLvl w:val="0"/>
        <w:rPr>
          <w:b/>
          <w:color w:val="000000"/>
          <w:sz w:val="32"/>
        </w:rPr>
      </w:pPr>
    </w:p>
    <w:p w14:paraId="5E59B56C" w14:textId="77777777" w:rsidR="003A4476" w:rsidRDefault="003A4476">
      <w:pPr>
        <w:spacing w:line="360" w:lineRule="auto"/>
        <w:jc w:val="center"/>
        <w:outlineLvl w:val="0"/>
        <w:rPr>
          <w:b/>
          <w:color w:val="000000"/>
          <w:sz w:val="32"/>
        </w:rPr>
      </w:pPr>
    </w:p>
    <w:p w14:paraId="3291E3B4" w14:textId="77777777" w:rsidR="003A4476" w:rsidRDefault="003A4476">
      <w:pPr>
        <w:spacing w:line="360" w:lineRule="auto"/>
        <w:jc w:val="center"/>
        <w:outlineLvl w:val="0"/>
        <w:rPr>
          <w:b/>
          <w:color w:val="000000"/>
          <w:sz w:val="32"/>
        </w:rPr>
      </w:pPr>
    </w:p>
    <w:p w14:paraId="21D9375A" w14:textId="77777777" w:rsidR="003A4476" w:rsidRDefault="003A4476">
      <w:pPr>
        <w:spacing w:line="360" w:lineRule="auto"/>
        <w:jc w:val="center"/>
        <w:outlineLvl w:val="0"/>
        <w:rPr>
          <w:b/>
          <w:color w:val="000000"/>
          <w:sz w:val="32"/>
        </w:rPr>
      </w:pPr>
    </w:p>
    <w:p w14:paraId="252D2BB3" w14:textId="77777777" w:rsidR="003A4476" w:rsidRDefault="00000000">
      <w:pPr>
        <w:spacing w:line="360" w:lineRule="auto"/>
        <w:jc w:val="center"/>
        <w:outlineLvl w:val="0"/>
        <w:rPr>
          <w:b/>
          <w:color w:val="000000"/>
          <w:sz w:val="32"/>
        </w:rPr>
      </w:pPr>
      <w:r>
        <w:rPr>
          <w:b/>
          <w:color w:val="000000"/>
          <w:sz w:val="32"/>
        </w:rPr>
        <w:lastRenderedPageBreak/>
        <w:t>第五章</w:t>
      </w:r>
      <w:r>
        <w:rPr>
          <w:b/>
          <w:color w:val="000000"/>
          <w:sz w:val="32"/>
        </w:rPr>
        <w:t xml:space="preserve">  </w:t>
      </w:r>
      <w:r>
        <w:rPr>
          <w:b/>
          <w:color w:val="000000"/>
          <w:sz w:val="32"/>
        </w:rPr>
        <w:t>评标办法及开标程序</w:t>
      </w:r>
    </w:p>
    <w:p w14:paraId="50F227C0" w14:textId="77777777" w:rsidR="003A4476" w:rsidRDefault="00000000">
      <w:pPr>
        <w:spacing w:line="360" w:lineRule="auto"/>
        <w:ind w:firstLineChars="200" w:firstLine="482"/>
        <w:rPr>
          <w:b/>
          <w:color w:val="000000"/>
          <w:sz w:val="24"/>
        </w:rPr>
      </w:pPr>
      <w:r>
        <w:rPr>
          <w:b/>
          <w:color w:val="000000"/>
          <w:sz w:val="24"/>
        </w:rPr>
        <w:t>一、评标委员会</w:t>
      </w:r>
    </w:p>
    <w:p w14:paraId="74EBD3A7" w14:textId="77777777" w:rsidR="003A4476" w:rsidRDefault="00000000">
      <w:pPr>
        <w:spacing w:line="360" w:lineRule="auto"/>
        <w:ind w:firstLineChars="200" w:firstLine="480"/>
        <w:rPr>
          <w:color w:val="000000"/>
          <w:sz w:val="24"/>
        </w:rPr>
      </w:pPr>
      <w:r>
        <w:rPr>
          <w:color w:val="000000"/>
          <w:sz w:val="24"/>
        </w:rPr>
        <w:t>1.</w:t>
      </w:r>
      <w:r>
        <w:rPr>
          <w:color w:val="000000"/>
          <w:sz w:val="24"/>
        </w:rPr>
        <w:t>评标委员会依法由五人组成，评标委员会成员对投标文件进行审查、质疑、评估和比较。</w:t>
      </w:r>
    </w:p>
    <w:p w14:paraId="1623A4E2" w14:textId="77777777" w:rsidR="003A4476" w:rsidRDefault="00000000">
      <w:pPr>
        <w:spacing w:line="360" w:lineRule="auto"/>
        <w:ind w:firstLineChars="200" w:firstLine="480"/>
        <w:rPr>
          <w:sz w:val="24"/>
        </w:rPr>
      </w:pPr>
      <w:r>
        <w:rPr>
          <w:color w:val="000000"/>
          <w:sz w:val="24"/>
        </w:rPr>
        <w:t>2.</w:t>
      </w:r>
      <w:r>
        <w:rPr>
          <w:color w:val="000000"/>
          <w:sz w:val="24"/>
        </w:rPr>
        <w:t>在评标期间</w:t>
      </w:r>
      <w:bookmarkStart w:id="44" w:name="_Hlk41297247"/>
      <w:r>
        <w:rPr>
          <w:color w:val="000000"/>
          <w:sz w:val="24"/>
        </w:rPr>
        <w:t>，投标人应派代表参加询标</w:t>
      </w:r>
      <w:bookmarkEnd w:id="44"/>
      <w:r>
        <w:rPr>
          <w:color w:val="000000"/>
          <w:sz w:val="24"/>
        </w:rPr>
        <w:t>,</w:t>
      </w:r>
      <w:r>
        <w:rPr>
          <w:sz w:val="24"/>
        </w:rPr>
        <w:t>询标期间工作人员通过政</w:t>
      </w:r>
      <w:proofErr w:type="gramStart"/>
      <w:r>
        <w:rPr>
          <w:sz w:val="24"/>
        </w:rPr>
        <w:t>采云</w:t>
      </w:r>
      <w:proofErr w:type="gramEnd"/>
      <w:r>
        <w:rPr>
          <w:sz w:val="24"/>
        </w:rPr>
        <w:t>系统向投标人发出在线询标内容，投标人法定代表人及其委托人在政</w:t>
      </w:r>
      <w:proofErr w:type="gramStart"/>
      <w:r>
        <w:rPr>
          <w:sz w:val="24"/>
        </w:rPr>
        <w:t>采云</w:t>
      </w:r>
      <w:proofErr w:type="gramEnd"/>
      <w:r>
        <w:rPr>
          <w:sz w:val="24"/>
        </w:rPr>
        <w:t>平台上负责解答及上</w:t>
      </w:r>
      <w:proofErr w:type="gramStart"/>
      <w:r>
        <w:rPr>
          <w:sz w:val="24"/>
        </w:rPr>
        <w:t>传相关</w:t>
      </w:r>
      <w:proofErr w:type="gramEnd"/>
      <w:r>
        <w:rPr>
          <w:sz w:val="24"/>
        </w:rPr>
        <w:t>文件。如不在场（在线），事后不得对采购过程及结果提出异议。</w:t>
      </w:r>
    </w:p>
    <w:p w14:paraId="70792546" w14:textId="77777777" w:rsidR="003A4476" w:rsidRDefault="00000000">
      <w:pPr>
        <w:spacing w:line="360" w:lineRule="auto"/>
        <w:ind w:firstLineChars="200" w:firstLine="482"/>
        <w:rPr>
          <w:b/>
          <w:color w:val="000000"/>
          <w:sz w:val="24"/>
        </w:rPr>
      </w:pPr>
      <w:r>
        <w:rPr>
          <w:b/>
          <w:color w:val="000000"/>
          <w:sz w:val="24"/>
        </w:rPr>
        <w:t>二、评标原则</w:t>
      </w:r>
    </w:p>
    <w:p w14:paraId="7297F0F4" w14:textId="77777777" w:rsidR="003A4476" w:rsidRDefault="00000000">
      <w:pPr>
        <w:pStyle w:val="20"/>
        <w:snapToGrid w:val="0"/>
        <w:spacing w:line="360" w:lineRule="auto"/>
        <w:ind w:firstLineChars="200" w:firstLine="480"/>
        <w:jc w:val="both"/>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14:paraId="4A03AAAA" w14:textId="77777777" w:rsidR="003A4476" w:rsidRDefault="00000000">
      <w:pPr>
        <w:pStyle w:val="a9"/>
        <w:snapToGrid w:val="0"/>
        <w:spacing w:line="360" w:lineRule="auto"/>
        <w:ind w:firstLine="480"/>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客观公正的对待所有投标人，对所有投标评价，均采用相同的程序和标准。</w:t>
      </w:r>
    </w:p>
    <w:p w14:paraId="09B71680" w14:textId="77777777" w:rsidR="003A4476" w:rsidRDefault="00000000">
      <w:pPr>
        <w:pStyle w:val="a9"/>
        <w:snapToGrid w:val="0"/>
        <w:spacing w:line="360" w:lineRule="auto"/>
        <w:ind w:firstLine="480"/>
        <w:rPr>
          <w:rFonts w:ascii="Times New Roman" w:hAnsi="Times New Roman"/>
          <w:color w:val="000000"/>
          <w:sz w:val="24"/>
        </w:rPr>
      </w:pPr>
      <w:r>
        <w:rPr>
          <w:rFonts w:ascii="Times New Roman" w:hAnsi="Times New Roman"/>
          <w:color w:val="000000"/>
          <w:sz w:val="24"/>
        </w:rPr>
        <w:t>3.</w:t>
      </w:r>
      <w:r>
        <w:rPr>
          <w:rFonts w:ascii="Times New Roman" w:hAnsi="Times New Roman"/>
          <w:color w:val="000000"/>
          <w:sz w:val="24"/>
        </w:rPr>
        <w:t>在开标、投标期间，投标人不得向评标委员会成员询问评标情况，不得进行旨在影响评标结果的活动。否则将废除其投标。</w:t>
      </w:r>
    </w:p>
    <w:p w14:paraId="4FE6DEB4" w14:textId="77777777" w:rsidR="003A4476" w:rsidRDefault="00000000">
      <w:pPr>
        <w:pStyle w:val="a9"/>
        <w:snapToGrid w:val="0"/>
        <w:spacing w:line="360" w:lineRule="auto"/>
        <w:ind w:firstLine="480"/>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在评标过程中，评标成员不得与投标人私下交换意见。在招标工作结束后，凡与评标情况有接触的任何人不得将评标情况扩散出评标成员之外。</w:t>
      </w:r>
    </w:p>
    <w:p w14:paraId="66FA6DB0" w14:textId="77777777" w:rsidR="003A4476" w:rsidRDefault="00000000">
      <w:pPr>
        <w:pStyle w:val="a9"/>
        <w:snapToGrid w:val="0"/>
        <w:spacing w:line="360" w:lineRule="auto"/>
        <w:ind w:firstLine="482"/>
        <w:rPr>
          <w:rFonts w:ascii="Times New Roman" w:hAnsi="Times New Roman"/>
          <w:color w:val="000000"/>
          <w:sz w:val="24"/>
        </w:rPr>
      </w:pPr>
      <w:r>
        <w:rPr>
          <w:rFonts w:ascii="Times New Roman" w:hAnsi="Times New Roman"/>
          <w:color w:val="000000"/>
          <w:sz w:val="24"/>
        </w:rPr>
        <w:t>5.</w:t>
      </w:r>
      <w:r>
        <w:rPr>
          <w:rFonts w:ascii="Times New Roman" w:hAnsi="Times New Roman"/>
          <w:color w:val="000000"/>
          <w:sz w:val="24"/>
        </w:rPr>
        <w:t>评标委员会不向落标</w:t>
      </w:r>
      <w:proofErr w:type="gramStart"/>
      <w:r>
        <w:rPr>
          <w:rFonts w:ascii="Times New Roman" w:hAnsi="Times New Roman"/>
          <w:color w:val="000000"/>
          <w:sz w:val="24"/>
        </w:rPr>
        <w:t>方解释</w:t>
      </w:r>
      <w:proofErr w:type="gramEnd"/>
      <w:r>
        <w:rPr>
          <w:rFonts w:ascii="Times New Roman" w:hAnsi="Times New Roman"/>
          <w:color w:val="000000"/>
          <w:sz w:val="24"/>
        </w:rPr>
        <w:t>落标原因，不退还投标文件。</w:t>
      </w:r>
    </w:p>
    <w:p w14:paraId="304EF206" w14:textId="77777777" w:rsidR="003A4476" w:rsidRDefault="00000000">
      <w:pPr>
        <w:pStyle w:val="a9"/>
        <w:snapToGrid w:val="0"/>
        <w:spacing w:line="360" w:lineRule="auto"/>
        <w:ind w:firstLine="482"/>
        <w:jc w:val="both"/>
        <w:rPr>
          <w:rFonts w:ascii="Times New Roman" w:hAnsi="Times New Roman"/>
          <w:color w:val="000000"/>
          <w:sz w:val="24"/>
        </w:rPr>
      </w:pPr>
      <w:r>
        <w:rPr>
          <w:rFonts w:ascii="Times New Roman" w:hAnsi="Times New Roman"/>
          <w:color w:val="000000"/>
          <w:sz w:val="24"/>
        </w:rPr>
        <w:t>6.</w:t>
      </w:r>
      <w:r>
        <w:rPr>
          <w:rFonts w:ascii="Times New Roman" w:hAnsi="Times New Roman" w:hint="eastAsia"/>
          <w:color w:val="000000"/>
          <w:sz w:val="24"/>
        </w:rPr>
        <w:t>评标结束后，经招标人复核相关证明材料，且中标结果公示一个工作日无异议后，由采购方签发《中标通知书》</w:t>
      </w:r>
      <w:r>
        <w:rPr>
          <w:rFonts w:ascii="Times New Roman" w:hAnsi="Times New Roman"/>
          <w:color w:val="000000"/>
          <w:sz w:val="24"/>
        </w:rPr>
        <w:t>。</w:t>
      </w:r>
    </w:p>
    <w:p w14:paraId="5FA79809" w14:textId="77777777" w:rsidR="003A4476" w:rsidRDefault="00000000">
      <w:pPr>
        <w:pStyle w:val="a9"/>
        <w:snapToGrid w:val="0"/>
        <w:spacing w:line="360" w:lineRule="auto"/>
        <w:ind w:firstLine="482"/>
        <w:rPr>
          <w:rFonts w:ascii="Times New Roman" w:hAnsi="Times New Roman"/>
          <w:color w:val="000000"/>
          <w:sz w:val="24"/>
        </w:rPr>
      </w:pPr>
      <w:r>
        <w:rPr>
          <w:rFonts w:ascii="Times New Roman" w:hAnsi="Times New Roman"/>
          <w:color w:val="000000"/>
          <w:sz w:val="24"/>
        </w:rPr>
        <w:t>7.</w:t>
      </w:r>
      <w:r>
        <w:rPr>
          <w:rFonts w:ascii="Times New Roman" w:hAnsi="Times New Roman"/>
          <w:color w:val="000000"/>
          <w:sz w:val="24"/>
        </w:rPr>
        <w:t>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w:t>
      </w:r>
      <w:proofErr w:type="gramStart"/>
      <w:r>
        <w:rPr>
          <w:rFonts w:ascii="Times New Roman" w:hAnsi="Times New Roman"/>
          <w:color w:val="000000"/>
          <w:sz w:val="24"/>
        </w:rPr>
        <w:t>作出</w:t>
      </w:r>
      <w:proofErr w:type="gramEnd"/>
      <w:r>
        <w:rPr>
          <w:rFonts w:ascii="Times New Roman" w:hAnsi="Times New Roman"/>
          <w:color w:val="000000"/>
          <w:sz w:val="24"/>
        </w:rPr>
        <w:t>相应处理。</w:t>
      </w:r>
    </w:p>
    <w:p w14:paraId="3B807287" w14:textId="77777777" w:rsidR="003A4476" w:rsidRDefault="00000000">
      <w:pPr>
        <w:spacing w:line="360" w:lineRule="auto"/>
        <w:rPr>
          <w:b/>
          <w:color w:val="000000"/>
          <w:sz w:val="24"/>
        </w:rPr>
      </w:pPr>
      <w:r>
        <w:rPr>
          <w:b/>
          <w:color w:val="000000"/>
          <w:sz w:val="24"/>
        </w:rPr>
        <w:t>三、评定内容及评标标准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6149"/>
        <w:gridCol w:w="762"/>
      </w:tblGrid>
      <w:tr w:rsidR="003A4476" w14:paraId="70E2D5CB" w14:textId="77777777">
        <w:trPr>
          <w:trHeight w:val="657"/>
          <w:jc w:val="center"/>
        </w:trPr>
        <w:tc>
          <w:tcPr>
            <w:tcW w:w="993" w:type="dxa"/>
            <w:vAlign w:val="center"/>
          </w:tcPr>
          <w:p w14:paraId="49B6760A" w14:textId="77777777" w:rsidR="003A4476" w:rsidRDefault="00000000">
            <w:pPr>
              <w:widowControl/>
              <w:spacing w:line="360" w:lineRule="auto"/>
              <w:jc w:val="center"/>
              <w:rPr>
                <w:rFonts w:ascii="宋体" w:hAnsi="宋体" w:cs="宋体" w:hint="eastAsia"/>
                <w:color w:val="000000"/>
                <w:szCs w:val="21"/>
              </w:rPr>
            </w:pPr>
            <w:r>
              <w:rPr>
                <w:rFonts w:ascii="宋体" w:hAnsi="宋体" w:cs="宋体" w:hint="eastAsia"/>
                <w:color w:val="000000"/>
                <w:szCs w:val="21"/>
              </w:rPr>
              <w:t>报价</w:t>
            </w:r>
          </w:p>
          <w:p w14:paraId="77DB4508" w14:textId="77777777" w:rsidR="003A4476" w:rsidRDefault="00000000">
            <w:pPr>
              <w:widowControl/>
              <w:spacing w:line="360" w:lineRule="auto"/>
              <w:jc w:val="center"/>
              <w:rPr>
                <w:rFonts w:ascii="宋体" w:hAnsi="宋体" w:cs="宋体" w:hint="eastAsia"/>
                <w:color w:val="000000"/>
                <w:szCs w:val="21"/>
              </w:rPr>
            </w:pPr>
            <w:r>
              <w:rPr>
                <w:rFonts w:ascii="宋体" w:hAnsi="宋体" w:cs="宋体" w:hint="eastAsia"/>
                <w:color w:val="000000"/>
                <w:szCs w:val="21"/>
              </w:rPr>
              <w:t>得分</w:t>
            </w:r>
          </w:p>
          <w:p w14:paraId="31F43739" w14:textId="77777777" w:rsidR="003A4476" w:rsidRDefault="00000000">
            <w:pPr>
              <w:widowControl/>
              <w:spacing w:line="360" w:lineRule="auto"/>
              <w:jc w:val="center"/>
              <w:rPr>
                <w:rFonts w:ascii="宋体" w:hAnsi="宋体" w:cs="宋体" w:hint="eastAsia"/>
                <w:color w:val="000000"/>
                <w:szCs w:val="21"/>
              </w:rPr>
            </w:pPr>
            <w:r>
              <w:rPr>
                <w:rFonts w:ascii="宋体" w:hAnsi="宋体" w:cs="宋体" w:hint="eastAsia"/>
                <w:color w:val="000000"/>
                <w:szCs w:val="21"/>
              </w:rPr>
              <w:lastRenderedPageBreak/>
              <w:t>30分</w:t>
            </w:r>
          </w:p>
        </w:tc>
        <w:tc>
          <w:tcPr>
            <w:tcW w:w="1276" w:type="dxa"/>
            <w:vAlign w:val="center"/>
          </w:tcPr>
          <w:p w14:paraId="00F74E2B" w14:textId="77777777" w:rsidR="003A4476" w:rsidRDefault="00000000">
            <w:pPr>
              <w:widowControl/>
              <w:spacing w:line="360" w:lineRule="auto"/>
              <w:jc w:val="center"/>
              <w:rPr>
                <w:rFonts w:ascii="宋体" w:hAnsi="宋体" w:cs="宋体" w:hint="eastAsia"/>
                <w:color w:val="000000"/>
                <w:szCs w:val="21"/>
              </w:rPr>
            </w:pPr>
            <w:r>
              <w:rPr>
                <w:rFonts w:ascii="宋体" w:hAnsi="宋体" w:cs="宋体" w:hint="eastAsia"/>
                <w:color w:val="000000"/>
                <w:szCs w:val="21"/>
              </w:rPr>
              <w:lastRenderedPageBreak/>
              <w:t>报  价</w:t>
            </w:r>
          </w:p>
        </w:tc>
        <w:tc>
          <w:tcPr>
            <w:tcW w:w="6149" w:type="dxa"/>
            <w:vAlign w:val="center"/>
          </w:tcPr>
          <w:p w14:paraId="2A7E6D89" w14:textId="77777777" w:rsidR="003A4476" w:rsidRDefault="00000000">
            <w:pPr>
              <w:spacing w:line="360" w:lineRule="auto"/>
              <w:jc w:val="left"/>
              <w:rPr>
                <w:rFonts w:ascii="宋体" w:hAnsi="宋体" w:cs="宋体" w:hint="eastAsia"/>
                <w:color w:val="000000"/>
                <w:szCs w:val="21"/>
              </w:rPr>
            </w:pPr>
            <w:r>
              <w:rPr>
                <w:rFonts w:ascii="宋体" w:hAnsi="宋体" w:cs="宋体" w:hint="eastAsia"/>
                <w:b/>
                <w:bCs/>
                <w:color w:val="000000"/>
                <w:szCs w:val="21"/>
              </w:rPr>
              <w:t>本次采购项目预算：103.47元</w:t>
            </w:r>
            <w:r>
              <w:rPr>
                <w:rFonts w:ascii="宋体" w:hAnsi="宋体" w:cs="宋体" w:hint="eastAsia"/>
                <w:color w:val="000000"/>
                <w:szCs w:val="21"/>
              </w:rPr>
              <w:t>。基准价为所有投标人有效报价的最低价，投标报价得分=(基准价/投标报价)×30，四舍五入，保</w:t>
            </w:r>
            <w:r>
              <w:rPr>
                <w:rFonts w:ascii="宋体" w:hAnsi="宋体" w:cs="宋体" w:hint="eastAsia"/>
                <w:color w:val="000000"/>
                <w:szCs w:val="21"/>
              </w:rPr>
              <w:lastRenderedPageBreak/>
              <w:t>留两位小数。报价高于预算价格的，为无效投标文件。（0-30分）</w:t>
            </w:r>
          </w:p>
        </w:tc>
        <w:tc>
          <w:tcPr>
            <w:tcW w:w="762" w:type="dxa"/>
            <w:vAlign w:val="center"/>
          </w:tcPr>
          <w:p w14:paraId="4F3CF72A" w14:textId="77777777" w:rsidR="003A4476" w:rsidRDefault="00000000">
            <w:pPr>
              <w:widowControl/>
              <w:spacing w:line="360" w:lineRule="auto"/>
              <w:jc w:val="center"/>
              <w:rPr>
                <w:rFonts w:ascii="宋体" w:hAnsi="宋体" w:cs="宋体" w:hint="eastAsia"/>
                <w:color w:val="000000"/>
                <w:szCs w:val="21"/>
              </w:rPr>
            </w:pPr>
            <w:r>
              <w:rPr>
                <w:rFonts w:ascii="宋体" w:hAnsi="宋体" w:cs="宋体" w:hint="eastAsia"/>
                <w:color w:val="000000"/>
                <w:szCs w:val="21"/>
              </w:rPr>
              <w:lastRenderedPageBreak/>
              <w:t>30分</w:t>
            </w:r>
          </w:p>
        </w:tc>
      </w:tr>
      <w:tr w:rsidR="003A4476" w14:paraId="01884A53" w14:textId="77777777">
        <w:trPr>
          <w:trHeight w:val="943"/>
          <w:jc w:val="center"/>
        </w:trPr>
        <w:tc>
          <w:tcPr>
            <w:tcW w:w="993" w:type="dxa"/>
            <w:vMerge w:val="restart"/>
            <w:vAlign w:val="center"/>
          </w:tcPr>
          <w:p w14:paraId="4930B280" w14:textId="77777777" w:rsidR="003A4476" w:rsidRDefault="00000000">
            <w:pPr>
              <w:widowControl/>
              <w:spacing w:line="360" w:lineRule="auto"/>
              <w:jc w:val="center"/>
              <w:rPr>
                <w:rFonts w:ascii="宋体" w:hAnsi="宋体" w:cs="宋体" w:hint="eastAsia"/>
                <w:color w:val="000000"/>
                <w:szCs w:val="21"/>
              </w:rPr>
            </w:pPr>
            <w:r>
              <w:rPr>
                <w:rFonts w:ascii="宋体" w:hAnsi="宋体" w:cs="宋体" w:hint="eastAsia"/>
                <w:color w:val="000000"/>
                <w:szCs w:val="21"/>
              </w:rPr>
              <w:t>商务</w:t>
            </w:r>
          </w:p>
          <w:p w14:paraId="6C3CA5C0" w14:textId="77777777" w:rsidR="003A4476" w:rsidRDefault="00000000">
            <w:pPr>
              <w:widowControl/>
              <w:spacing w:line="360" w:lineRule="auto"/>
              <w:jc w:val="center"/>
              <w:rPr>
                <w:rFonts w:ascii="宋体" w:hAnsi="宋体" w:cs="宋体" w:hint="eastAsia"/>
                <w:color w:val="000000"/>
                <w:szCs w:val="21"/>
              </w:rPr>
            </w:pPr>
            <w:r>
              <w:rPr>
                <w:rFonts w:ascii="宋体" w:hAnsi="宋体" w:cs="宋体" w:hint="eastAsia"/>
                <w:color w:val="000000"/>
                <w:szCs w:val="21"/>
              </w:rPr>
              <w:t>技术</w:t>
            </w:r>
          </w:p>
          <w:p w14:paraId="6DAF9B00" w14:textId="77777777" w:rsidR="003A4476" w:rsidRDefault="00000000">
            <w:pPr>
              <w:widowControl/>
              <w:spacing w:line="360" w:lineRule="auto"/>
              <w:jc w:val="center"/>
              <w:rPr>
                <w:rFonts w:ascii="宋体" w:hAnsi="宋体" w:cs="宋体" w:hint="eastAsia"/>
                <w:color w:val="000000"/>
                <w:szCs w:val="21"/>
              </w:rPr>
            </w:pPr>
            <w:r>
              <w:rPr>
                <w:rFonts w:ascii="宋体" w:hAnsi="宋体" w:cs="宋体" w:hint="eastAsia"/>
                <w:color w:val="000000"/>
                <w:szCs w:val="21"/>
              </w:rPr>
              <w:t>得分</w:t>
            </w:r>
          </w:p>
          <w:p w14:paraId="04DA50B4" w14:textId="77777777" w:rsidR="003A4476" w:rsidRDefault="00000000">
            <w:pPr>
              <w:widowControl/>
              <w:spacing w:line="360" w:lineRule="auto"/>
              <w:jc w:val="center"/>
              <w:rPr>
                <w:rFonts w:ascii="宋体" w:hAnsi="宋体" w:cs="宋体" w:hint="eastAsia"/>
                <w:color w:val="000000"/>
                <w:szCs w:val="21"/>
              </w:rPr>
            </w:pPr>
            <w:r>
              <w:rPr>
                <w:rFonts w:ascii="宋体" w:hAnsi="宋体" w:cs="宋体" w:hint="eastAsia"/>
                <w:color w:val="000000"/>
                <w:szCs w:val="21"/>
              </w:rPr>
              <w:t>70分</w:t>
            </w:r>
          </w:p>
          <w:p w14:paraId="4656CD0D" w14:textId="77777777" w:rsidR="003A4476" w:rsidRDefault="003A4476">
            <w:pPr>
              <w:widowControl/>
              <w:spacing w:line="360" w:lineRule="auto"/>
              <w:jc w:val="center"/>
              <w:rPr>
                <w:rFonts w:ascii="宋体" w:hAnsi="宋体" w:cs="宋体" w:hint="eastAsia"/>
                <w:color w:val="000000"/>
                <w:szCs w:val="21"/>
              </w:rPr>
            </w:pPr>
          </w:p>
        </w:tc>
        <w:tc>
          <w:tcPr>
            <w:tcW w:w="1276" w:type="dxa"/>
            <w:vAlign w:val="center"/>
          </w:tcPr>
          <w:p w14:paraId="0B054664" w14:textId="77777777" w:rsidR="003A4476" w:rsidRDefault="00000000">
            <w:pPr>
              <w:spacing w:line="360" w:lineRule="auto"/>
              <w:jc w:val="center"/>
              <w:rPr>
                <w:rFonts w:ascii="宋体" w:hAnsi="宋体" w:cs="宋体" w:hint="eastAsia"/>
                <w:color w:val="000000"/>
                <w:szCs w:val="21"/>
              </w:rPr>
            </w:pPr>
            <w:r>
              <w:rPr>
                <w:rFonts w:ascii="宋体" w:hAnsi="宋体" w:cs="宋体" w:hint="eastAsia"/>
                <w:color w:val="000000"/>
                <w:szCs w:val="21"/>
              </w:rPr>
              <w:t>技术参数</w:t>
            </w:r>
          </w:p>
        </w:tc>
        <w:tc>
          <w:tcPr>
            <w:tcW w:w="6149" w:type="dxa"/>
            <w:vAlign w:val="center"/>
          </w:tcPr>
          <w:p w14:paraId="646A158F" w14:textId="77777777" w:rsidR="003A4476" w:rsidRDefault="00000000">
            <w:pPr>
              <w:spacing w:line="360" w:lineRule="auto"/>
              <w:jc w:val="left"/>
              <w:rPr>
                <w:rFonts w:ascii="宋体" w:hAnsi="宋体" w:cs="宋体" w:hint="eastAsia"/>
                <w:color w:val="000000"/>
                <w:szCs w:val="21"/>
              </w:rPr>
            </w:pPr>
            <w:r>
              <w:rPr>
                <w:rFonts w:ascii="宋体" w:hAnsi="宋体" w:cs="宋体" w:hint="eastAsia"/>
                <w:color w:val="000000"/>
                <w:szCs w:val="21"/>
              </w:rPr>
              <w:t>全部满足招标文件要求的得30分，打▲</w:t>
            </w:r>
            <w:proofErr w:type="gramStart"/>
            <w:r>
              <w:rPr>
                <w:rFonts w:ascii="宋体" w:hAnsi="宋体" w:cs="宋体" w:hint="eastAsia"/>
                <w:color w:val="000000"/>
                <w:szCs w:val="21"/>
              </w:rPr>
              <w:t>号指标</w:t>
            </w:r>
            <w:proofErr w:type="gramEnd"/>
            <w:r>
              <w:rPr>
                <w:rFonts w:ascii="宋体" w:hAnsi="宋体" w:cs="宋体" w:hint="eastAsia"/>
                <w:color w:val="000000"/>
                <w:szCs w:val="21"/>
              </w:rPr>
              <w:t>为实质性要求，如有负偏离的为无效投标文件；打“★”参数为重要规格参数指标，如有负偏离每项扣2分；其它指标如有负偏离每项扣1分，扣完为止。本项最多得30分。（0-30分）</w:t>
            </w:r>
          </w:p>
        </w:tc>
        <w:tc>
          <w:tcPr>
            <w:tcW w:w="762" w:type="dxa"/>
            <w:vAlign w:val="center"/>
          </w:tcPr>
          <w:p w14:paraId="54CA07BC" w14:textId="77777777" w:rsidR="003A4476" w:rsidRDefault="00000000">
            <w:pPr>
              <w:widowControl/>
              <w:spacing w:line="360" w:lineRule="auto"/>
              <w:jc w:val="center"/>
              <w:rPr>
                <w:rFonts w:ascii="宋体" w:hAnsi="宋体" w:cs="宋体" w:hint="eastAsia"/>
                <w:color w:val="000000"/>
                <w:szCs w:val="21"/>
              </w:rPr>
            </w:pPr>
            <w:r>
              <w:rPr>
                <w:rFonts w:ascii="宋体" w:hAnsi="宋体" w:cs="宋体" w:hint="eastAsia"/>
                <w:color w:val="000000"/>
                <w:szCs w:val="21"/>
              </w:rPr>
              <w:t>30分</w:t>
            </w:r>
          </w:p>
          <w:p w14:paraId="659789A4" w14:textId="77777777" w:rsidR="003A4476" w:rsidRDefault="003A4476">
            <w:pPr>
              <w:pStyle w:val="a0"/>
              <w:widowControl/>
              <w:ind w:left="2100" w:hanging="1050"/>
              <w:rPr>
                <w:rFonts w:ascii="宋体" w:hAnsi="宋体" w:cs="宋体" w:hint="eastAsia"/>
                <w:color w:val="000000"/>
                <w:sz w:val="21"/>
                <w:szCs w:val="21"/>
              </w:rPr>
            </w:pPr>
          </w:p>
        </w:tc>
      </w:tr>
      <w:tr w:rsidR="003A4476" w14:paraId="5DE2D201" w14:textId="77777777">
        <w:trPr>
          <w:trHeight w:val="709"/>
          <w:jc w:val="center"/>
        </w:trPr>
        <w:tc>
          <w:tcPr>
            <w:tcW w:w="993" w:type="dxa"/>
            <w:vMerge/>
            <w:vAlign w:val="center"/>
          </w:tcPr>
          <w:p w14:paraId="6497FB49" w14:textId="77777777" w:rsidR="003A4476" w:rsidRDefault="003A4476">
            <w:pPr>
              <w:widowControl/>
              <w:spacing w:line="360" w:lineRule="auto"/>
              <w:jc w:val="distribute"/>
              <w:rPr>
                <w:rFonts w:ascii="宋体" w:hAnsi="宋体" w:cs="宋体" w:hint="eastAsia"/>
                <w:color w:val="000000"/>
                <w:szCs w:val="21"/>
              </w:rPr>
            </w:pPr>
          </w:p>
        </w:tc>
        <w:tc>
          <w:tcPr>
            <w:tcW w:w="1276" w:type="dxa"/>
            <w:vMerge w:val="restart"/>
            <w:vAlign w:val="center"/>
          </w:tcPr>
          <w:p w14:paraId="35901502" w14:textId="77777777" w:rsidR="003A4476" w:rsidRDefault="00000000">
            <w:pPr>
              <w:widowControl/>
              <w:spacing w:line="360" w:lineRule="auto"/>
              <w:jc w:val="center"/>
              <w:rPr>
                <w:rFonts w:ascii="宋体" w:hAnsi="宋体" w:cs="宋体" w:hint="eastAsia"/>
                <w:color w:val="000000"/>
                <w:szCs w:val="21"/>
              </w:rPr>
            </w:pPr>
            <w:r>
              <w:rPr>
                <w:rFonts w:ascii="宋体" w:hAnsi="宋体" w:cs="宋体" w:hint="eastAsia"/>
                <w:color w:val="000000"/>
                <w:szCs w:val="21"/>
              </w:rPr>
              <w:t>系统（实施）方案</w:t>
            </w:r>
          </w:p>
        </w:tc>
        <w:tc>
          <w:tcPr>
            <w:tcW w:w="6149" w:type="dxa"/>
            <w:vAlign w:val="center"/>
          </w:tcPr>
          <w:p w14:paraId="7382CBD5" w14:textId="77777777" w:rsidR="003A4476" w:rsidRDefault="00000000">
            <w:pPr>
              <w:spacing w:line="360" w:lineRule="auto"/>
              <w:jc w:val="left"/>
              <w:rPr>
                <w:rFonts w:ascii="宋体" w:hAnsi="宋体" w:cs="宋体" w:hint="eastAsia"/>
                <w:color w:val="000000"/>
                <w:szCs w:val="21"/>
              </w:rPr>
            </w:pPr>
            <w:r>
              <w:rPr>
                <w:rFonts w:ascii="宋体" w:hAnsi="宋体" w:cs="宋体" w:hint="eastAsia"/>
                <w:color w:val="000000"/>
                <w:szCs w:val="21"/>
              </w:rPr>
              <w:t>根据设备（系统）的可操性、稳定性、便于维护等方面综合评分。（0-7分）</w:t>
            </w:r>
          </w:p>
          <w:p w14:paraId="7BD2AFF9" w14:textId="77777777" w:rsidR="003A4476" w:rsidRDefault="00000000">
            <w:pPr>
              <w:spacing w:line="360" w:lineRule="auto"/>
              <w:jc w:val="left"/>
              <w:rPr>
                <w:rFonts w:ascii="宋体" w:hAnsi="宋体" w:cs="宋体" w:hint="eastAsia"/>
                <w:color w:val="000000"/>
                <w:szCs w:val="21"/>
              </w:rPr>
            </w:pPr>
            <w:r>
              <w:rPr>
                <w:rFonts w:ascii="宋体" w:hAnsi="宋体" w:cs="宋体" w:hint="eastAsia"/>
                <w:color w:val="000000"/>
                <w:szCs w:val="21"/>
              </w:rPr>
              <w:t>1.设备（系统）的可操性（2,1,0分）；</w:t>
            </w:r>
          </w:p>
          <w:p w14:paraId="5CB5DE90" w14:textId="77777777" w:rsidR="003A4476" w:rsidRDefault="00000000">
            <w:pPr>
              <w:spacing w:line="360" w:lineRule="auto"/>
              <w:jc w:val="left"/>
              <w:rPr>
                <w:rFonts w:ascii="宋体" w:hAnsi="宋体" w:cs="宋体" w:hint="eastAsia"/>
                <w:color w:val="000000"/>
                <w:szCs w:val="21"/>
              </w:rPr>
            </w:pPr>
            <w:r>
              <w:rPr>
                <w:rFonts w:ascii="宋体" w:hAnsi="宋体" w:cs="宋体" w:hint="eastAsia"/>
                <w:color w:val="000000"/>
                <w:szCs w:val="21"/>
              </w:rPr>
              <w:t>2.稳定性（3,2,1,0分）；</w:t>
            </w:r>
          </w:p>
          <w:p w14:paraId="482824EF" w14:textId="77777777" w:rsidR="003A4476" w:rsidRDefault="00000000">
            <w:pPr>
              <w:spacing w:line="360" w:lineRule="auto"/>
              <w:jc w:val="left"/>
              <w:rPr>
                <w:rFonts w:ascii="宋体" w:hAnsi="宋体" w:cs="宋体" w:hint="eastAsia"/>
                <w:color w:val="000000"/>
                <w:szCs w:val="21"/>
              </w:rPr>
            </w:pPr>
            <w:r>
              <w:rPr>
                <w:rFonts w:ascii="宋体" w:hAnsi="宋体" w:cs="宋体" w:hint="eastAsia"/>
                <w:color w:val="000000"/>
                <w:szCs w:val="21"/>
              </w:rPr>
              <w:t>3.是否便于维护（2,1,0分）。</w:t>
            </w:r>
          </w:p>
        </w:tc>
        <w:tc>
          <w:tcPr>
            <w:tcW w:w="762" w:type="dxa"/>
            <w:vAlign w:val="center"/>
          </w:tcPr>
          <w:p w14:paraId="471DD0DF" w14:textId="77777777" w:rsidR="003A4476" w:rsidRDefault="00000000">
            <w:pPr>
              <w:widowControl/>
              <w:spacing w:line="360" w:lineRule="auto"/>
              <w:jc w:val="center"/>
              <w:rPr>
                <w:rFonts w:ascii="宋体" w:hAnsi="宋体" w:cs="宋体" w:hint="eastAsia"/>
                <w:color w:val="000000"/>
                <w:szCs w:val="21"/>
              </w:rPr>
            </w:pPr>
            <w:r>
              <w:rPr>
                <w:rFonts w:ascii="宋体" w:hAnsi="宋体" w:cs="宋体" w:hint="eastAsia"/>
                <w:color w:val="000000"/>
                <w:szCs w:val="21"/>
              </w:rPr>
              <w:t>7分</w:t>
            </w:r>
          </w:p>
        </w:tc>
      </w:tr>
      <w:tr w:rsidR="003A4476" w14:paraId="254A7536" w14:textId="77777777">
        <w:trPr>
          <w:trHeight w:val="795"/>
          <w:jc w:val="center"/>
        </w:trPr>
        <w:tc>
          <w:tcPr>
            <w:tcW w:w="993" w:type="dxa"/>
            <w:vMerge/>
          </w:tcPr>
          <w:p w14:paraId="619F45C8" w14:textId="77777777" w:rsidR="003A4476" w:rsidRDefault="003A4476">
            <w:pPr>
              <w:widowControl/>
              <w:spacing w:line="360" w:lineRule="auto"/>
              <w:jc w:val="distribute"/>
              <w:rPr>
                <w:rFonts w:ascii="宋体" w:hAnsi="宋体" w:cs="宋体" w:hint="eastAsia"/>
                <w:color w:val="000000"/>
                <w:szCs w:val="21"/>
              </w:rPr>
            </w:pPr>
          </w:p>
        </w:tc>
        <w:tc>
          <w:tcPr>
            <w:tcW w:w="1276" w:type="dxa"/>
            <w:vMerge/>
            <w:vAlign w:val="center"/>
          </w:tcPr>
          <w:p w14:paraId="3644E632" w14:textId="77777777" w:rsidR="003A4476" w:rsidRDefault="003A4476">
            <w:pPr>
              <w:widowControl/>
              <w:spacing w:line="360" w:lineRule="auto"/>
              <w:jc w:val="left"/>
              <w:rPr>
                <w:rFonts w:ascii="宋体" w:hAnsi="宋体" w:cs="宋体" w:hint="eastAsia"/>
                <w:color w:val="000000"/>
                <w:szCs w:val="21"/>
              </w:rPr>
            </w:pPr>
          </w:p>
        </w:tc>
        <w:tc>
          <w:tcPr>
            <w:tcW w:w="6149" w:type="dxa"/>
            <w:vAlign w:val="center"/>
          </w:tcPr>
          <w:p w14:paraId="0C3FCC28" w14:textId="77777777" w:rsidR="003A4476" w:rsidRDefault="00000000">
            <w:pPr>
              <w:spacing w:line="360" w:lineRule="auto"/>
              <w:jc w:val="left"/>
              <w:rPr>
                <w:rFonts w:ascii="宋体" w:hAnsi="宋体" w:cs="宋体" w:hint="eastAsia"/>
                <w:color w:val="000000"/>
                <w:szCs w:val="21"/>
              </w:rPr>
            </w:pPr>
            <w:r>
              <w:rPr>
                <w:rFonts w:ascii="宋体" w:hAnsi="宋体" w:cs="宋体" w:hint="eastAsia"/>
                <w:color w:val="000000"/>
                <w:szCs w:val="21"/>
              </w:rPr>
              <w:t>根据设备（系统）技术和合理性、成熟性、先进性等方面综合评分。（0-7分）</w:t>
            </w:r>
          </w:p>
          <w:p w14:paraId="0687D2A8" w14:textId="77777777" w:rsidR="003A4476" w:rsidRDefault="00000000">
            <w:pPr>
              <w:spacing w:line="360" w:lineRule="auto"/>
              <w:jc w:val="left"/>
              <w:rPr>
                <w:rFonts w:ascii="宋体" w:hAnsi="宋体" w:cs="宋体" w:hint="eastAsia"/>
                <w:color w:val="000000"/>
                <w:szCs w:val="21"/>
              </w:rPr>
            </w:pPr>
            <w:r>
              <w:rPr>
                <w:rFonts w:ascii="宋体" w:hAnsi="宋体" w:cs="宋体" w:hint="eastAsia"/>
                <w:color w:val="000000"/>
                <w:szCs w:val="21"/>
              </w:rPr>
              <w:t>1.设备（系统）技术的合理性（2,1,0分）；</w:t>
            </w:r>
          </w:p>
          <w:p w14:paraId="23A92C62" w14:textId="77777777" w:rsidR="003A4476" w:rsidRDefault="00000000">
            <w:pPr>
              <w:spacing w:line="360" w:lineRule="auto"/>
              <w:jc w:val="left"/>
              <w:rPr>
                <w:rFonts w:ascii="宋体" w:hAnsi="宋体" w:cs="宋体" w:hint="eastAsia"/>
                <w:color w:val="000000"/>
                <w:szCs w:val="21"/>
              </w:rPr>
            </w:pPr>
            <w:r>
              <w:rPr>
                <w:rFonts w:ascii="宋体" w:hAnsi="宋体" w:cs="宋体" w:hint="eastAsia"/>
                <w:color w:val="000000"/>
                <w:szCs w:val="21"/>
              </w:rPr>
              <w:t>2.成熟性（2,1,0分）；</w:t>
            </w:r>
          </w:p>
          <w:p w14:paraId="2C186BAB" w14:textId="77777777" w:rsidR="003A4476" w:rsidRDefault="00000000">
            <w:pPr>
              <w:spacing w:line="360" w:lineRule="auto"/>
              <w:jc w:val="left"/>
              <w:rPr>
                <w:rFonts w:ascii="宋体" w:hAnsi="宋体" w:cs="宋体" w:hint="eastAsia"/>
                <w:color w:val="000000"/>
                <w:szCs w:val="21"/>
              </w:rPr>
            </w:pPr>
            <w:r>
              <w:rPr>
                <w:rFonts w:ascii="宋体" w:hAnsi="宋体" w:cs="宋体" w:hint="eastAsia"/>
                <w:color w:val="000000"/>
                <w:szCs w:val="21"/>
              </w:rPr>
              <w:t>3.先进性（3,2,1,0分）。</w:t>
            </w:r>
          </w:p>
        </w:tc>
        <w:tc>
          <w:tcPr>
            <w:tcW w:w="762" w:type="dxa"/>
            <w:vAlign w:val="center"/>
          </w:tcPr>
          <w:p w14:paraId="3FE73E36" w14:textId="77777777" w:rsidR="003A4476" w:rsidRDefault="00000000">
            <w:pPr>
              <w:spacing w:line="360" w:lineRule="auto"/>
              <w:jc w:val="center"/>
              <w:rPr>
                <w:rFonts w:ascii="宋体" w:hAnsi="宋体" w:cs="宋体" w:hint="eastAsia"/>
                <w:color w:val="000000"/>
                <w:szCs w:val="21"/>
              </w:rPr>
            </w:pPr>
            <w:r>
              <w:rPr>
                <w:rFonts w:ascii="宋体" w:hAnsi="宋体" w:cs="宋体" w:hint="eastAsia"/>
                <w:color w:val="000000"/>
                <w:szCs w:val="21"/>
              </w:rPr>
              <w:t>7分</w:t>
            </w:r>
          </w:p>
        </w:tc>
      </w:tr>
      <w:tr w:rsidR="003A4476" w14:paraId="7D90A120" w14:textId="77777777">
        <w:trPr>
          <w:trHeight w:val="542"/>
          <w:jc w:val="center"/>
        </w:trPr>
        <w:tc>
          <w:tcPr>
            <w:tcW w:w="993" w:type="dxa"/>
            <w:vMerge/>
          </w:tcPr>
          <w:p w14:paraId="347F590E" w14:textId="77777777" w:rsidR="003A4476" w:rsidRDefault="003A4476">
            <w:pPr>
              <w:widowControl/>
              <w:spacing w:line="360" w:lineRule="auto"/>
              <w:jc w:val="distribute"/>
              <w:rPr>
                <w:rFonts w:ascii="宋体" w:hAnsi="宋体" w:cs="宋体" w:hint="eastAsia"/>
                <w:color w:val="000000"/>
                <w:szCs w:val="21"/>
              </w:rPr>
            </w:pPr>
          </w:p>
        </w:tc>
        <w:tc>
          <w:tcPr>
            <w:tcW w:w="1276" w:type="dxa"/>
            <w:vMerge/>
            <w:vAlign w:val="center"/>
          </w:tcPr>
          <w:p w14:paraId="14885005" w14:textId="77777777" w:rsidR="003A4476" w:rsidRDefault="003A4476">
            <w:pPr>
              <w:widowControl/>
              <w:spacing w:line="360" w:lineRule="auto"/>
              <w:jc w:val="left"/>
              <w:rPr>
                <w:rFonts w:ascii="宋体" w:hAnsi="宋体" w:cs="宋体" w:hint="eastAsia"/>
                <w:color w:val="000000"/>
                <w:szCs w:val="21"/>
              </w:rPr>
            </w:pPr>
          </w:p>
        </w:tc>
        <w:tc>
          <w:tcPr>
            <w:tcW w:w="6149" w:type="dxa"/>
            <w:vAlign w:val="center"/>
          </w:tcPr>
          <w:p w14:paraId="4C7292CD" w14:textId="77777777" w:rsidR="003A4476" w:rsidRDefault="00000000">
            <w:pPr>
              <w:spacing w:line="360" w:lineRule="auto"/>
              <w:jc w:val="left"/>
              <w:rPr>
                <w:rFonts w:ascii="宋体" w:hAnsi="宋体" w:cs="宋体" w:hint="eastAsia"/>
                <w:color w:val="000000"/>
                <w:szCs w:val="21"/>
              </w:rPr>
            </w:pPr>
            <w:r>
              <w:rPr>
                <w:rFonts w:ascii="宋体" w:hAnsi="宋体" w:cs="宋体" w:hint="eastAsia"/>
                <w:color w:val="000000"/>
                <w:szCs w:val="21"/>
              </w:rPr>
              <w:t>根据拟投入本项目人员情况（技术力量）进行综合评分。（5,4，3,2,1,0分）</w:t>
            </w:r>
          </w:p>
        </w:tc>
        <w:tc>
          <w:tcPr>
            <w:tcW w:w="762" w:type="dxa"/>
            <w:vAlign w:val="center"/>
          </w:tcPr>
          <w:p w14:paraId="6276AB25" w14:textId="77777777" w:rsidR="003A4476" w:rsidRDefault="00000000">
            <w:pPr>
              <w:spacing w:line="360" w:lineRule="auto"/>
              <w:jc w:val="center"/>
              <w:rPr>
                <w:rFonts w:ascii="宋体" w:hAnsi="宋体" w:cs="宋体" w:hint="eastAsia"/>
                <w:color w:val="000000"/>
                <w:szCs w:val="21"/>
              </w:rPr>
            </w:pPr>
            <w:r>
              <w:rPr>
                <w:rFonts w:ascii="宋体" w:hAnsi="宋体" w:cs="宋体" w:hint="eastAsia"/>
                <w:color w:val="000000"/>
                <w:szCs w:val="21"/>
              </w:rPr>
              <w:t>5分</w:t>
            </w:r>
          </w:p>
        </w:tc>
      </w:tr>
      <w:tr w:rsidR="003A4476" w14:paraId="14A8461D" w14:textId="77777777">
        <w:trPr>
          <w:trHeight w:val="542"/>
          <w:jc w:val="center"/>
        </w:trPr>
        <w:tc>
          <w:tcPr>
            <w:tcW w:w="993" w:type="dxa"/>
            <w:vMerge/>
          </w:tcPr>
          <w:p w14:paraId="30823E0A" w14:textId="77777777" w:rsidR="003A4476" w:rsidRDefault="003A4476">
            <w:pPr>
              <w:widowControl/>
              <w:spacing w:line="360" w:lineRule="auto"/>
              <w:jc w:val="distribute"/>
              <w:rPr>
                <w:rFonts w:ascii="宋体" w:hAnsi="宋体" w:cs="宋体" w:hint="eastAsia"/>
                <w:color w:val="000000"/>
                <w:szCs w:val="21"/>
              </w:rPr>
            </w:pPr>
          </w:p>
        </w:tc>
        <w:tc>
          <w:tcPr>
            <w:tcW w:w="1276" w:type="dxa"/>
            <w:vAlign w:val="center"/>
          </w:tcPr>
          <w:p w14:paraId="0F92D163" w14:textId="77777777" w:rsidR="003A4476" w:rsidRDefault="00000000">
            <w:pPr>
              <w:widowControl/>
              <w:spacing w:line="360" w:lineRule="auto"/>
              <w:jc w:val="center"/>
              <w:rPr>
                <w:rFonts w:ascii="宋体" w:hAnsi="宋体" w:cs="宋体" w:hint="eastAsia"/>
                <w:szCs w:val="21"/>
              </w:rPr>
            </w:pPr>
            <w:r>
              <w:rPr>
                <w:rFonts w:ascii="宋体" w:hAnsi="宋体" w:cs="宋体" w:hint="eastAsia"/>
                <w:szCs w:val="21"/>
              </w:rPr>
              <w:t>同类项目</w:t>
            </w:r>
          </w:p>
          <w:p w14:paraId="0E778EF2" w14:textId="77777777" w:rsidR="003A4476" w:rsidRDefault="00000000">
            <w:pPr>
              <w:widowControl/>
              <w:spacing w:line="360" w:lineRule="auto"/>
              <w:jc w:val="center"/>
              <w:rPr>
                <w:rFonts w:ascii="宋体" w:hAnsi="宋体" w:cs="宋体" w:hint="eastAsia"/>
                <w:szCs w:val="21"/>
              </w:rPr>
            </w:pPr>
            <w:r>
              <w:rPr>
                <w:rFonts w:ascii="宋体" w:hAnsi="宋体" w:cs="宋体" w:hint="eastAsia"/>
                <w:szCs w:val="21"/>
              </w:rPr>
              <w:t>实施经验</w:t>
            </w:r>
          </w:p>
        </w:tc>
        <w:tc>
          <w:tcPr>
            <w:tcW w:w="6149" w:type="dxa"/>
            <w:vAlign w:val="center"/>
          </w:tcPr>
          <w:p w14:paraId="1BB39470" w14:textId="77777777" w:rsidR="003A4476" w:rsidRDefault="00000000">
            <w:pPr>
              <w:widowControl/>
              <w:spacing w:line="360" w:lineRule="auto"/>
              <w:jc w:val="left"/>
              <w:rPr>
                <w:rFonts w:ascii="宋体" w:hAnsi="宋体" w:cs="宋体" w:hint="eastAsia"/>
                <w:szCs w:val="21"/>
              </w:rPr>
            </w:pPr>
            <w:r>
              <w:rPr>
                <w:rFonts w:ascii="宋体" w:hAnsi="宋体" w:cs="宋体" w:hint="eastAsia"/>
                <w:szCs w:val="21"/>
              </w:rPr>
              <w:t>投标人自2022年1月1日以来至今（以合同签订时间为准）同类项目成功实施案例：每提供一个有效合同原件的扫描件得1分，最高得3分。</w:t>
            </w:r>
            <w:r>
              <w:rPr>
                <w:rFonts w:ascii="宋体" w:hAnsi="宋体" w:cs="宋体" w:hint="eastAsia"/>
                <w:b/>
                <w:bCs/>
                <w:szCs w:val="21"/>
              </w:rPr>
              <w:t>（为降低创新产品政府采购市场准入门槛，首台（套）产品纳入《浙江省推广应用指导目录》之日起3年内参加政府采购活动时视同已具备相关销售业绩，业绩分值为满分，投标人须提供证明材料，未提供不得分。）</w:t>
            </w:r>
            <w:r>
              <w:rPr>
                <w:rFonts w:ascii="宋体" w:hAnsi="宋体" w:hint="eastAsia"/>
                <w:szCs w:val="21"/>
              </w:rPr>
              <w:t>（0-3分）</w:t>
            </w:r>
          </w:p>
        </w:tc>
        <w:tc>
          <w:tcPr>
            <w:tcW w:w="762" w:type="dxa"/>
            <w:vAlign w:val="center"/>
          </w:tcPr>
          <w:p w14:paraId="53523AD8" w14:textId="77777777" w:rsidR="003A4476" w:rsidRDefault="00000000">
            <w:pPr>
              <w:widowControl/>
              <w:spacing w:line="360" w:lineRule="auto"/>
              <w:jc w:val="center"/>
              <w:rPr>
                <w:rFonts w:ascii="宋体" w:hAnsi="宋体" w:cs="宋体" w:hint="eastAsia"/>
                <w:szCs w:val="21"/>
              </w:rPr>
            </w:pPr>
            <w:r>
              <w:rPr>
                <w:rFonts w:ascii="宋体" w:hAnsi="宋体" w:cs="宋体" w:hint="eastAsia"/>
                <w:szCs w:val="21"/>
              </w:rPr>
              <w:t>3分</w:t>
            </w:r>
          </w:p>
        </w:tc>
      </w:tr>
      <w:tr w:rsidR="003A4476" w14:paraId="4E0E2174" w14:textId="77777777">
        <w:trPr>
          <w:trHeight w:val="542"/>
          <w:jc w:val="center"/>
        </w:trPr>
        <w:tc>
          <w:tcPr>
            <w:tcW w:w="993" w:type="dxa"/>
            <w:vMerge/>
          </w:tcPr>
          <w:p w14:paraId="1696919E" w14:textId="77777777" w:rsidR="003A4476" w:rsidRDefault="003A4476">
            <w:pPr>
              <w:widowControl/>
              <w:spacing w:line="360" w:lineRule="auto"/>
              <w:jc w:val="distribute"/>
              <w:rPr>
                <w:rFonts w:ascii="宋体" w:hAnsi="宋体" w:cs="宋体" w:hint="eastAsia"/>
                <w:color w:val="000000"/>
                <w:szCs w:val="21"/>
              </w:rPr>
            </w:pPr>
          </w:p>
        </w:tc>
        <w:tc>
          <w:tcPr>
            <w:tcW w:w="1276" w:type="dxa"/>
            <w:vAlign w:val="center"/>
          </w:tcPr>
          <w:p w14:paraId="295D0E07" w14:textId="77777777" w:rsidR="003A4476" w:rsidRDefault="00000000">
            <w:pPr>
              <w:widowControl/>
              <w:spacing w:line="360" w:lineRule="auto"/>
              <w:jc w:val="center"/>
              <w:rPr>
                <w:rFonts w:ascii="宋体" w:hAnsi="宋体" w:cs="宋体" w:hint="eastAsia"/>
                <w:szCs w:val="21"/>
              </w:rPr>
            </w:pPr>
            <w:r>
              <w:rPr>
                <w:rFonts w:ascii="宋体" w:hAnsi="宋体" w:cs="宋体" w:hint="eastAsia"/>
                <w:szCs w:val="21"/>
              </w:rPr>
              <w:t>节能环保</w:t>
            </w:r>
          </w:p>
        </w:tc>
        <w:tc>
          <w:tcPr>
            <w:tcW w:w="6149" w:type="dxa"/>
            <w:vAlign w:val="center"/>
          </w:tcPr>
          <w:p w14:paraId="71EFDBC9" w14:textId="77777777" w:rsidR="003A4476" w:rsidRDefault="00000000">
            <w:pPr>
              <w:widowControl/>
              <w:spacing w:line="360" w:lineRule="auto"/>
              <w:jc w:val="left"/>
              <w:rPr>
                <w:rFonts w:ascii="宋体" w:hAnsi="宋体" w:cs="宋体" w:hint="eastAsia"/>
                <w:szCs w:val="21"/>
              </w:rPr>
            </w:pPr>
            <w:r>
              <w:rPr>
                <w:rFonts w:ascii="宋体" w:hAnsi="宋体" w:cs="宋体" w:hint="eastAsia"/>
                <w:szCs w:val="21"/>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节能产品认证证书或者证书的查询网址及截图的，得1分。（0-2分）</w:t>
            </w:r>
          </w:p>
        </w:tc>
        <w:tc>
          <w:tcPr>
            <w:tcW w:w="762" w:type="dxa"/>
            <w:vAlign w:val="center"/>
          </w:tcPr>
          <w:p w14:paraId="19CFA588" w14:textId="77777777" w:rsidR="003A4476" w:rsidRDefault="00000000">
            <w:pPr>
              <w:widowControl/>
              <w:spacing w:line="360" w:lineRule="auto"/>
              <w:jc w:val="center"/>
              <w:rPr>
                <w:rFonts w:ascii="宋体" w:hAnsi="宋体" w:cs="宋体" w:hint="eastAsia"/>
                <w:color w:val="000000"/>
                <w:szCs w:val="21"/>
              </w:rPr>
            </w:pPr>
            <w:r>
              <w:rPr>
                <w:rFonts w:ascii="宋体" w:hAnsi="宋体" w:cs="宋体" w:hint="eastAsia"/>
                <w:color w:val="000000"/>
                <w:szCs w:val="21"/>
              </w:rPr>
              <w:t>2分</w:t>
            </w:r>
          </w:p>
        </w:tc>
      </w:tr>
      <w:tr w:rsidR="003A4476" w14:paraId="61458CCD" w14:textId="77777777">
        <w:trPr>
          <w:trHeight w:val="823"/>
          <w:jc w:val="center"/>
        </w:trPr>
        <w:tc>
          <w:tcPr>
            <w:tcW w:w="993" w:type="dxa"/>
            <w:vMerge/>
            <w:vAlign w:val="center"/>
          </w:tcPr>
          <w:p w14:paraId="0F26512F" w14:textId="77777777" w:rsidR="003A4476" w:rsidRDefault="003A4476">
            <w:pPr>
              <w:spacing w:line="360" w:lineRule="auto"/>
              <w:jc w:val="distribute"/>
              <w:rPr>
                <w:rFonts w:ascii="宋体" w:hAnsi="宋体" w:cs="宋体" w:hint="eastAsia"/>
                <w:color w:val="000000"/>
                <w:szCs w:val="21"/>
              </w:rPr>
            </w:pPr>
          </w:p>
        </w:tc>
        <w:tc>
          <w:tcPr>
            <w:tcW w:w="1276" w:type="dxa"/>
            <w:vAlign w:val="center"/>
          </w:tcPr>
          <w:p w14:paraId="4C053D15" w14:textId="77777777" w:rsidR="003A4476" w:rsidRDefault="00000000">
            <w:pPr>
              <w:widowControl/>
              <w:spacing w:line="360" w:lineRule="auto"/>
              <w:jc w:val="center"/>
              <w:rPr>
                <w:rFonts w:ascii="宋体" w:hAnsi="宋体" w:cs="宋体" w:hint="eastAsia"/>
                <w:color w:val="000000"/>
                <w:szCs w:val="21"/>
              </w:rPr>
            </w:pPr>
            <w:r>
              <w:rPr>
                <w:rFonts w:ascii="宋体" w:hAnsi="宋体" w:cs="宋体" w:hint="eastAsia"/>
                <w:color w:val="000000"/>
                <w:szCs w:val="21"/>
              </w:rPr>
              <w:t>培训方案</w:t>
            </w:r>
          </w:p>
        </w:tc>
        <w:tc>
          <w:tcPr>
            <w:tcW w:w="6149" w:type="dxa"/>
            <w:vAlign w:val="center"/>
          </w:tcPr>
          <w:p w14:paraId="000533A3" w14:textId="77777777" w:rsidR="003A4476" w:rsidRDefault="00000000">
            <w:pPr>
              <w:widowControl/>
              <w:spacing w:line="360" w:lineRule="auto"/>
              <w:jc w:val="left"/>
              <w:rPr>
                <w:rFonts w:ascii="宋体" w:hAnsi="宋体" w:cs="宋体" w:hint="eastAsia"/>
                <w:color w:val="000000"/>
                <w:szCs w:val="21"/>
              </w:rPr>
            </w:pPr>
            <w:r>
              <w:rPr>
                <w:rFonts w:ascii="宋体" w:hAnsi="宋体" w:cs="宋体" w:hint="eastAsia"/>
                <w:color w:val="000000"/>
                <w:szCs w:val="21"/>
              </w:rPr>
              <w:t>根据投标人培训方案、地点、组织、人员配备、软硬件资料等内容的完整性、科学合理性综合评分。（5,4,3,2,1,0分）</w:t>
            </w:r>
          </w:p>
        </w:tc>
        <w:tc>
          <w:tcPr>
            <w:tcW w:w="762" w:type="dxa"/>
            <w:vAlign w:val="center"/>
          </w:tcPr>
          <w:p w14:paraId="629AA1FF" w14:textId="77777777" w:rsidR="003A4476" w:rsidRDefault="00000000">
            <w:pPr>
              <w:widowControl/>
              <w:spacing w:line="360" w:lineRule="auto"/>
              <w:jc w:val="center"/>
              <w:rPr>
                <w:rFonts w:ascii="宋体" w:hAnsi="宋体" w:cs="宋体" w:hint="eastAsia"/>
                <w:color w:val="000000"/>
                <w:szCs w:val="21"/>
              </w:rPr>
            </w:pPr>
            <w:r>
              <w:rPr>
                <w:rFonts w:ascii="宋体" w:hAnsi="宋体" w:cs="宋体" w:hint="eastAsia"/>
                <w:color w:val="000000"/>
                <w:szCs w:val="21"/>
              </w:rPr>
              <w:t>5分</w:t>
            </w:r>
          </w:p>
        </w:tc>
      </w:tr>
      <w:tr w:rsidR="003A4476" w14:paraId="4F05A092" w14:textId="77777777">
        <w:trPr>
          <w:trHeight w:val="1071"/>
          <w:jc w:val="center"/>
        </w:trPr>
        <w:tc>
          <w:tcPr>
            <w:tcW w:w="993" w:type="dxa"/>
            <w:vMerge/>
            <w:vAlign w:val="center"/>
          </w:tcPr>
          <w:p w14:paraId="44378205" w14:textId="77777777" w:rsidR="003A4476" w:rsidRDefault="003A4476">
            <w:pPr>
              <w:widowControl/>
              <w:spacing w:line="360" w:lineRule="auto"/>
              <w:jc w:val="center"/>
              <w:rPr>
                <w:rFonts w:ascii="宋体" w:hAnsi="宋体" w:cs="宋体" w:hint="eastAsia"/>
                <w:color w:val="000000"/>
                <w:szCs w:val="21"/>
              </w:rPr>
            </w:pPr>
          </w:p>
        </w:tc>
        <w:tc>
          <w:tcPr>
            <w:tcW w:w="1276" w:type="dxa"/>
            <w:vAlign w:val="center"/>
          </w:tcPr>
          <w:p w14:paraId="2083C2B9" w14:textId="77777777" w:rsidR="003A4476" w:rsidRDefault="00000000">
            <w:pPr>
              <w:widowControl/>
              <w:spacing w:line="360" w:lineRule="auto"/>
              <w:jc w:val="center"/>
              <w:rPr>
                <w:rFonts w:ascii="宋体" w:hAnsi="宋体" w:cs="宋体" w:hint="eastAsia"/>
                <w:color w:val="000000"/>
                <w:szCs w:val="21"/>
              </w:rPr>
            </w:pPr>
            <w:r>
              <w:rPr>
                <w:rFonts w:ascii="宋体" w:hAnsi="宋体" w:cs="宋体" w:hint="eastAsia"/>
                <w:color w:val="000000"/>
                <w:szCs w:val="21"/>
              </w:rPr>
              <w:t>质保期</w:t>
            </w:r>
          </w:p>
        </w:tc>
        <w:tc>
          <w:tcPr>
            <w:tcW w:w="6149" w:type="dxa"/>
            <w:vAlign w:val="center"/>
          </w:tcPr>
          <w:p w14:paraId="79D202ED" w14:textId="77777777" w:rsidR="003A4476" w:rsidRDefault="00000000">
            <w:pPr>
              <w:widowControl/>
              <w:spacing w:line="360" w:lineRule="auto"/>
              <w:jc w:val="left"/>
              <w:rPr>
                <w:rFonts w:ascii="宋体" w:hAnsi="宋体" w:cs="宋体" w:hint="eastAsia"/>
                <w:color w:val="000000"/>
                <w:szCs w:val="21"/>
              </w:rPr>
            </w:pPr>
            <w:r>
              <w:rPr>
                <w:rFonts w:ascii="宋体" w:hAnsi="宋体" w:cs="宋体" w:hint="eastAsia"/>
                <w:color w:val="000000"/>
                <w:szCs w:val="21"/>
              </w:rPr>
              <w:t>质保期超过招标文件要求的，每增加半年得1分，最多3分。</w:t>
            </w:r>
          </w:p>
          <w:p w14:paraId="08C7487E" w14:textId="77777777" w:rsidR="003A4476" w:rsidRDefault="00000000">
            <w:pPr>
              <w:widowControl/>
              <w:spacing w:line="360" w:lineRule="auto"/>
              <w:jc w:val="left"/>
              <w:rPr>
                <w:rFonts w:ascii="宋体" w:hAnsi="宋体" w:cs="宋体" w:hint="eastAsia"/>
                <w:color w:val="000000"/>
                <w:szCs w:val="21"/>
              </w:rPr>
            </w:pPr>
            <w:r>
              <w:rPr>
                <w:rFonts w:ascii="宋体" w:hAnsi="宋体" w:cs="宋体" w:hint="eastAsia"/>
                <w:color w:val="000000"/>
                <w:szCs w:val="21"/>
              </w:rPr>
              <w:t>（0-3分）</w:t>
            </w:r>
          </w:p>
        </w:tc>
        <w:tc>
          <w:tcPr>
            <w:tcW w:w="762" w:type="dxa"/>
            <w:vAlign w:val="center"/>
          </w:tcPr>
          <w:p w14:paraId="6034D021" w14:textId="77777777" w:rsidR="003A4476" w:rsidRDefault="00000000">
            <w:pPr>
              <w:widowControl/>
              <w:spacing w:line="360" w:lineRule="auto"/>
              <w:jc w:val="center"/>
              <w:rPr>
                <w:rFonts w:ascii="宋体" w:hAnsi="宋体" w:cs="宋体" w:hint="eastAsia"/>
                <w:color w:val="000000"/>
                <w:szCs w:val="21"/>
              </w:rPr>
            </w:pPr>
            <w:r>
              <w:rPr>
                <w:rFonts w:ascii="宋体" w:hAnsi="宋体" w:cs="宋体" w:hint="eastAsia"/>
                <w:color w:val="000000"/>
                <w:szCs w:val="21"/>
              </w:rPr>
              <w:t>3分</w:t>
            </w:r>
          </w:p>
          <w:p w14:paraId="65217154" w14:textId="77777777" w:rsidR="003A4476" w:rsidRDefault="003A4476">
            <w:pPr>
              <w:pStyle w:val="a0"/>
              <w:ind w:left="2100" w:hanging="1050"/>
              <w:jc w:val="center"/>
              <w:rPr>
                <w:rFonts w:ascii="宋体" w:hAnsi="宋体" w:cs="宋体" w:hint="eastAsia"/>
                <w:color w:val="000000"/>
                <w:sz w:val="21"/>
                <w:szCs w:val="21"/>
              </w:rPr>
            </w:pPr>
          </w:p>
        </w:tc>
      </w:tr>
      <w:tr w:rsidR="003A4476" w14:paraId="7595FEB9" w14:textId="77777777">
        <w:trPr>
          <w:trHeight w:val="581"/>
          <w:jc w:val="center"/>
        </w:trPr>
        <w:tc>
          <w:tcPr>
            <w:tcW w:w="993" w:type="dxa"/>
            <w:vMerge/>
            <w:vAlign w:val="center"/>
          </w:tcPr>
          <w:p w14:paraId="25EDE0F3" w14:textId="77777777" w:rsidR="003A4476" w:rsidRDefault="003A4476">
            <w:pPr>
              <w:widowControl/>
              <w:spacing w:line="360" w:lineRule="auto"/>
              <w:jc w:val="left"/>
              <w:rPr>
                <w:rFonts w:ascii="宋体" w:hAnsi="宋体" w:cs="宋体" w:hint="eastAsia"/>
                <w:color w:val="000000"/>
                <w:szCs w:val="21"/>
              </w:rPr>
            </w:pPr>
          </w:p>
        </w:tc>
        <w:tc>
          <w:tcPr>
            <w:tcW w:w="1276" w:type="dxa"/>
            <w:vAlign w:val="center"/>
          </w:tcPr>
          <w:p w14:paraId="31DB90F0" w14:textId="77777777" w:rsidR="003A4476" w:rsidRDefault="00000000">
            <w:pPr>
              <w:spacing w:line="360" w:lineRule="auto"/>
              <w:jc w:val="center"/>
              <w:rPr>
                <w:rFonts w:ascii="宋体" w:hAnsi="宋体" w:cs="宋体" w:hint="eastAsia"/>
                <w:color w:val="000000"/>
                <w:szCs w:val="21"/>
              </w:rPr>
            </w:pPr>
            <w:r>
              <w:rPr>
                <w:rFonts w:ascii="宋体" w:hAnsi="宋体" w:cs="宋体" w:hint="eastAsia"/>
                <w:color w:val="000000"/>
                <w:szCs w:val="21"/>
              </w:rPr>
              <w:t>服务承诺</w:t>
            </w:r>
          </w:p>
        </w:tc>
        <w:tc>
          <w:tcPr>
            <w:tcW w:w="6149" w:type="dxa"/>
            <w:vAlign w:val="center"/>
          </w:tcPr>
          <w:p w14:paraId="4F5405AD" w14:textId="77777777" w:rsidR="003A4476" w:rsidRDefault="00000000">
            <w:pPr>
              <w:pStyle w:val="10"/>
              <w:spacing w:beforeAutospacing="0" w:afterAutospacing="0" w:line="360" w:lineRule="auto"/>
              <w:jc w:val="both"/>
              <w:rPr>
                <w:rFonts w:hint="eastAsia"/>
                <w:color w:val="000000"/>
                <w:kern w:val="2"/>
                <w:sz w:val="21"/>
                <w:szCs w:val="21"/>
              </w:rPr>
            </w:pPr>
            <w:r>
              <w:rPr>
                <w:rFonts w:hint="eastAsia"/>
                <w:color w:val="000000"/>
                <w:kern w:val="2"/>
                <w:sz w:val="21"/>
                <w:szCs w:val="21"/>
              </w:rPr>
              <w:t>1.根据售后服务方案、维护人员和服务机构等情况综合评分（2,1,0分）</w:t>
            </w:r>
          </w:p>
          <w:p w14:paraId="656AAA6B" w14:textId="77777777" w:rsidR="003A4476" w:rsidRDefault="00000000">
            <w:pPr>
              <w:pStyle w:val="10"/>
              <w:spacing w:beforeAutospacing="0" w:afterAutospacing="0" w:line="360" w:lineRule="auto"/>
              <w:jc w:val="both"/>
              <w:rPr>
                <w:rFonts w:hint="eastAsia"/>
                <w:color w:val="000000"/>
                <w:kern w:val="2"/>
                <w:sz w:val="21"/>
                <w:szCs w:val="21"/>
              </w:rPr>
            </w:pPr>
            <w:r>
              <w:rPr>
                <w:rFonts w:hint="eastAsia"/>
                <w:color w:val="000000"/>
                <w:kern w:val="2"/>
                <w:sz w:val="21"/>
                <w:szCs w:val="21"/>
              </w:rPr>
              <w:t>2.根据服务承诺的可行性、完整性以及服务承诺落实的保障措施，能及时提供备品备件及备品备件数量，定期巡检服务承诺，对用户服务响应措施情况等综合评分。（3,2,1,0分）</w:t>
            </w:r>
          </w:p>
        </w:tc>
        <w:tc>
          <w:tcPr>
            <w:tcW w:w="762" w:type="dxa"/>
            <w:vAlign w:val="center"/>
          </w:tcPr>
          <w:p w14:paraId="4818AC47" w14:textId="77777777" w:rsidR="003A4476" w:rsidRDefault="00000000">
            <w:pPr>
              <w:spacing w:line="360" w:lineRule="auto"/>
              <w:jc w:val="center"/>
              <w:rPr>
                <w:rFonts w:ascii="宋体" w:hAnsi="宋体" w:cs="宋体" w:hint="eastAsia"/>
                <w:color w:val="000000"/>
                <w:szCs w:val="21"/>
              </w:rPr>
            </w:pPr>
            <w:r>
              <w:rPr>
                <w:rFonts w:ascii="宋体" w:hAnsi="宋体" w:cs="宋体" w:hint="eastAsia"/>
                <w:color w:val="000000"/>
                <w:szCs w:val="21"/>
              </w:rPr>
              <w:t>5分</w:t>
            </w:r>
          </w:p>
        </w:tc>
      </w:tr>
      <w:tr w:rsidR="003A4476" w14:paraId="6C656E06" w14:textId="77777777">
        <w:trPr>
          <w:trHeight w:val="1090"/>
          <w:jc w:val="center"/>
        </w:trPr>
        <w:tc>
          <w:tcPr>
            <w:tcW w:w="993" w:type="dxa"/>
            <w:vMerge/>
            <w:vAlign w:val="center"/>
          </w:tcPr>
          <w:p w14:paraId="165A04BB" w14:textId="77777777" w:rsidR="003A4476" w:rsidRDefault="003A4476">
            <w:pPr>
              <w:widowControl/>
              <w:spacing w:line="360" w:lineRule="auto"/>
              <w:jc w:val="left"/>
              <w:rPr>
                <w:rFonts w:ascii="宋体" w:hAnsi="宋体" w:cs="宋体" w:hint="eastAsia"/>
                <w:color w:val="000000"/>
                <w:szCs w:val="21"/>
              </w:rPr>
            </w:pPr>
          </w:p>
        </w:tc>
        <w:tc>
          <w:tcPr>
            <w:tcW w:w="1276" w:type="dxa"/>
            <w:vAlign w:val="center"/>
          </w:tcPr>
          <w:p w14:paraId="167447C9" w14:textId="77777777" w:rsidR="003A4476" w:rsidRDefault="00000000">
            <w:pPr>
              <w:spacing w:line="360" w:lineRule="auto"/>
              <w:jc w:val="center"/>
              <w:rPr>
                <w:rFonts w:ascii="宋体" w:hAnsi="宋体" w:cs="宋体" w:hint="eastAsia"/>
                <w:color w:val="000000"/>
                <w:szCs w:val="21"/>
              </w:rPr>
            </w:pPr>
            <w:r>
              <w:rPr>
                <w:rFonts w:ascii="宋体" w:hAnsi="宋体" w:cs="宋体" w:hint="eastAsia"/>
                <w:color w:val="000000"/>
                <w:szCs w:val="21"/>
              </w:rPr>
              <w:t>质保期外的服务承诺</w:t>
            </w:r>
          </w:p>
        </w:tc>
        <w:tc>
          <w:tcPr>
            <w:tcW w:w="6149" w:type="dxa"/>
            <w:vAlign w:val="center"/>
          </w:tcPr>
          <w:p w14:paraId="05F2B94C" w14:textId="77777777" w:rsidR="003A4476" w:rsidRDefault="00000000">
            <w:pPr>
              <w:pStyle w:val="21"/>
              <w:spacing w:line="360" w:lineRule="auto"/>
              <w:ind w:firstLineChars="0" w:firstLine="0"/>
              <w:rPr>
                <w:rFonts w:hint="eastAsia"/>
                <w:color w:val="000000"/>
                <w:kern w:val="2"/>
                <w:sz w:val="21"/>
                <w:szCs w:val="21"/>
              </w:rPr>
            </w:pPr>
            <w:r>
              <w:rPr>
                <w:rFonts w:hint="eastAsia"/>
                <w:color w:val="000000"/>
                <w:kern w:val="2"/>
                <w:sz w:val="21"/>
                <w:szCs w:val="21"/>
              </w:rPr>
              <w:t>根据投标人质保期满后的技术支持和维护费用，提供上门维护、升级服务以及给予招标人的各种优惠条件（包括易损备品备件、专用耗材、人工费等）综合评分。（3,2,1,0分）</w:t>
            </w:r>
          </w:p>
        </w:tc>
        <w:tc>
          <w:tcPr>
            <w:tcW w:w="762" w:type="dxa"/>
            <w:vAlign w:val="center"/>
          </w:tcPr>
          <w:p w14:paraId="4BBB52D4" w14:textId="77777777" w:rsidR="003A4476" w:rsidRDefault="00000000">
            <w:pPr>
              <w:spacing w:line="360" w:lineRule="auto"/>
              <w:jc w:val="center"/>
              <w:rPr>
                <w:rFonts w:ascii="宋体" w:hAnsi="宋体" w:cs="宋体" w:hint="eastAsia"/>
                <w:color w:val="000000"/>
                <w:szCs w:val="21"/>
              </w:rPr>
            </w:pPr>
            <w:r>
              <w:rPr>
                <w:rFonts w:ascii="宋体" w:hAnsi="宋体" w:cs="宋体" w:hint="eastAsia"/>
                <w:color w:val="000000"/>
                <w:szCs w:val="21"/>
              </w:rPr>
              <w:t>3分</w:t>
            </w:r>
          </w:p>
        </w:tc>
      </w:tr>
    </w:tbl>
    <w:p w14:paraId="0A3AC250" w14:textId="77777777" w:rsidR="003A4476" w:rsidRDefault="00000000">
      <w:pPr>
        <w:autoSpaceDE w:val="0"/>
        <w:autoSpaceDN w:val="0"/>
        <w:adjustRightInd w:val="0"/>
        <w:spacing w:line="360" w:lineRule="auto"/>
        <w:ind w:firstLineChars="200" w:firstLine="482"/>
        <w:rPr>
          <w:rFonts w:asciiTheme="minorEastAsia" w:eastAsiaTheme="minorEastAsia" w:hAnsiTheme="minorEastAsia" w:cstheme="minorEastAsia" w:hint="eastAsia"/>
          <w:b/>
          <w:bCs/>
          <w:color w:val="000000" w:themeColor="text1"/>
          <w:sz w:val="24"/>
        </w:rPr>
      </w:pPr>
      <w:r>
        <w:rPr>
          <w:rFonts w:asciiTheme="minorEastAsia" w:eastAsiaTheme="minorEastAsia" w:hAnsiTheme="minorEastAsia" w:cstheme="minorEastAsia" w:hint="eastAsia"/>
          <w:b/>
          <w:bCs/>
          <w:color w:val="000000" w:themeColor="text1"/>
          <w:sz w:val="24"/>
        </w:rPr>
        <w:t>注：</w:t>
      </w:r>
    </w:p>
    <w:p w14:paraId="0B3D1A5B" w14:textId="77777777" w:rsidR="003A4476" w:rsidRDefault="00000000">
      <w:pPr>
        <w:autoSpaceDE w:val="0"/>
        <w:autoSpaceDN w:val="0"/>
        <w:adjustRightInd w:val="0"/>
        <w:spacing w:line="360" w:lineRule="auto"/>
        <w:ind w:firstLineChars="200" w:firstLine="482"/>
        <w:rPr>
          <w:rFonts w:asciiTheme="minorEastAsia" w:eastAsiaTheme="minorEastAsia" w:hAnsiTheme="minorEastAsia" w:cstheme="minorEastAsia" w:hint="eastAsia"/>
          <w:b/>
          <w:bCs/>
          <w:color w:val="FF0000"/>
          <w:sz w:val="24"/>
        </w:rPr>
      </w:pPr>
      <w:r>
        <w:rPr>
          <w:rFonts w:asciiTheme="minorEastAsia" w:eastAsiaTheme="minorEastAsia" w:hAnsiTheme="minorEastAsia" w:cstheme="minorEastAsia" w:hint="eastAsia"/>
          <w:b/>
          <w:bCs/>
          <w:color w:val="FF0000"/>
          <w:sz w:val="24"/>
        </w:rPr>
        <w:t>1.根据财库〔2020〕46号的相关规定，在评审时对符合本办法规定的小</w:t>
      </w:r>
      <w:proofErr w:type="gramStart"/>
      <w:r>
        <w:rPr>
          <w:rFonts w:asciiTheme="minorEastAsia" w:eastAsiaTheme="minorEastAsia" w:hAnsiTheme="minorEastAsia" w:cstheme="minorEastAsia" w:hint="eastAsia"/>
          <w:b/>
          <w:bCs/>
          <w:color w:val="FF0000"/>
          <w:sz w:val="24"/>
        </w:rPr>
        <w:t>微企业</w:t>
      </w:r>
      <w:proofErr w:type="gramEnd"/>
      <w:r>
        <w:rPr>
          <w:rFonts w:asciiTheme="minorEastAsia" w:eastAsiaTheme="minorEastAsia" w:hAnsiTheme="minorEastAsia" w:cstheme="minorEastAsia" w:hint="eastAsia"/>
          <w:b/>
          <w:bCs/>
          <w:color w:val="FF0000"/>
          <w:sz w:val="24"/>
        </w:rPr>
        <w:t>报价给予（10%）的扣除，取扣除后的价格作为最终投标报价（</w:t>
      </w:r>
      <w:proofErr w:type="gramStart"/>
      <w:r>
        <w:rPr>
          <w:rFonts w:asciiTheme="minorEastAsia" w:eastAsiaTheme="minorEastAsia" w:hAnsiTheme="minorEastAsia" w:cstheme="minorEastAsia" w:hint="eastAsia"/>
          <w:b/>
          <w:bCs/>
          <w:color w:val="FF0000"/>
          <w:sz w:val="24"/>
        </w:rPr>
        <w:t>此最终</w:t>
      </w:r>
      <w:proofErr w:type="gramEnd"/>
      <w:r>
        <w:rPr>
          <w:rFonts w:asciiTheme="minorEastAsia" w:eastAsiaTheme="minorEastAsia" w:hAnsiTheme="minorEastAsia" w:cstheme="minorEastAsia" w:hint="eastAsia"/>
          <w:b/>
          <w:bCs/>
          <w:color w:val="FF0000"/>
          <w:sz w:val="24"/>
        </w:rPr>
        <w:t>投标报价仅作为价格分计算）。中小企业参加政府采购活动，应当出具本办法规定的《中小企业声明函》，否则不得享受相关中小企业扶持政策。接受大中型企业与小</w:t>
      </w:r>
      <w:proofErr w:type="gramStart"/>
      <w:r>
        <w:rPr>
          <w:rFonts w:asciiTheme="minorEastAsia" w:eastAsiaTheme="minorEastAsia" w:hAnsiTheme="minorEastAsia" w:cstheme="minorEastAsia" w:hint="eastAsia"/>
          <w:b/>
          <w:bCs/>
          <w:color w:val="FF0000"/>
          <w:sz w:val="24"/>
        </w:rPr>
        <w:t>微企业</w:t>
      </w:r>
      <w:proofErr w:type="gramEnd"/>
      <w:r>
        <w:rPr>
          <w:rFonts w:asciiTheme="minorEastAsia" w:eastAsiaTheme="minorEastAsia" w:hAnsiTheme="minorEastAsia" w:cstheme="minorEastAsia" w:hint="eastAsia"/>
          <w:b/>
          <w:bCs/>
          <w:color w:val="FF0000"/>
          <w:sz w:val="24"/>
        </w:rPr>
        <w:t>组成联合体或者允许大中型企业向一家或者多家小</w:t>
      </w:r>
      <w:proofErr w:type="gramStart"/>
      <w:r>
        <w:rPr>
          <w:rFonts w:asciiTheme="minorEastAsia" w:eastAsiaTheme="minorEastAsia" w:hAnsiTheme="minorEastAsia" w:cstheme="minorEastAsia" w:hint="eastAsia"/>
          <w:b/>
          <w:bCs/>
          <w:color w:val="FF0000"/>
          <w:sz w:val="24"/>
        </w:rPr>
        <w:t>微企业</w:t>
      </w:r>
      <w:proofErr w:type="gramEnd"/>
      <w:r>
        <w:rPr>
          <w:rFonts w:asciiTheme="minorEastAsia" w:eastAsiaTheme="minorEastAsia" w:hAnsiTheme="minorEastAsia" w:cstheme="minorEastAsia" w:hint="eastAsia"/>
          <w:b/>
          <w:bCs/>
          <w:color w:val="FF0000"/>
          <w:sz w:val="24"/>
        </w:rPr>
        <w:t>分包的采购项目，对于联合协议或者分包意向协议约定小</w:t>
      </w:r>
      <w:proofErr w:type="gramStart"/>
      <w:r>
        <w:rPr>
          <w:rFonts w:asciiTheme="minorEastAsia" w:eastAsiaTheme="minorEastAsia" w:hAnsiTheme="minorEastAsia" w:cstheme="minorEastAsia" w:hint="eastAsia"/>
          <w:b/>
          <w:bCs/>
          <w:color w:val="FF0000"/>
          <w:sz w:val="24"/>
        </w:rPr>
        <w:t>微企业</w:t>
      </w:r>
      <w:proofErr w:type="gramEnd"/>
      <w:r>
        <w:rPr>
          <w:rFonts w:asciiTheme="minorEastAsia" w:eastAsiaTheme="minorEastAsia" w:hAnsiTheme="minorEastAsia" w:cstheme="minorEastAsia" w:hint="eastAsia"/>
          <w:b/>
          <w:bCs/>
          <w:color w:val="FF0000"/>
          <w:sz w:val="24"/>
        </w:rPr>
        <w:t>的合同份额占到合同总金额 30%以上的，对联合体或者大中型企业的报价给予(4%）的扣除，用扣除后的价格参加评审。组成联合体或者接受分包 的小</w:t>
      </w:r>
      <w:proofErr w:type="gramStart"/>
      <w:r>
        <w:rPr>
          <w:rFonts w:asciiTheme="minorEastAsia" w:eastAsiaTheme="minorEastAsia" w:hAnsiTheme="minorEastAsia" w:cstheme="minorEastAsia" w:hint="eastAsia"/>
          <w:b/>
          <w:bCs/>
          <w:color w:val="FF0000"/>
          <w:sz w:val="24"/>
        </w:rPr>
        <w:t>微企业</w:t>
      </w:r>
      <w:proofErr w:type="gramEnd"/>
      <w:r>
        <w:rPr>
          <w:rFonts w:asciiTheme="minorEastAsia" w:eastAsiaTheme="minorEastAsia" w:hAnsiTheme="minorEastAsia" w:cstheme="minorEastAsia" w:hint="eastAsia"/>
          <w:b/>
          <w:bCs/>
          <w:color w:val="FF0000"/>
          <w:sz w:val="24"/>
        </w:rPr>
        <w:t>与联合体内其他企业、分包企业之间存在直接控 股、管理关系的，不享受价格扣除优惠政策。</w:t>
      </w:r>
    </w:p>
    <w:p w14:paraId="4228DDBD" w14:textId="77777777" w:rsidR="003A4476" w:rsidRDefault="00000000">
      <w:pPr>
        <w:autoSpaceDE w:val="0"/>
        <w:autoSpaceDN w:val="0"/>
        <w:adjustRightInd w:val="0"/>
        <w:spacing w:line="360" w:lineRule="auto"/>
        <w:ind w:firstLineChars="200" w:firstLine="482"/>
        <w:rPr>
          <w:rFonts w:asciiTheme="minorEastAsia" w:eastAsiaTheme="minorEastAsia" w:hAnsiTheme="minorEastAsia" w:cstheme="minorEastAsia" w:hint="eastAsia"/>
          <w:b/>
          <w:bCs/>
          <w:color w:val="FF0000"/>
          <w:sz w:val="24"/>
        </w:rPr>
      </w:pPr>
      <w:r>
        <w:rPr>
          <w:rFonts w:asciiTheme="minorEastAsia" w:eastAsiaTheme="minorEastAsia" w:hAnsiTheme="minorEastAsia" w:cstheme="minorEastAsia" w:hint="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34CF7CD8" w14:textId="77777777" w:rsidR="003A4476" w:rsidRDefault="00000000">
      <w:pPr>
        <w:autoSpaceDE w:val="0"/>
        <w:autoSpaceDN w:val="0"/>
        <w:adjustRightInd w:val="0"/>
        <w:spacing w:line="360" w:lineRule="auto"/>
        <w:ind w:firstLineChars="200" w:firstLine="482"/>
        <w:rPr>
          <w:rFonts w:asciiTheme="minorEastAsia" w:eastAsiaTheme="minorEastAsia" w:hAnsiTheme="minorEastAsia" w:cstheme="minorEastAsia" w:hint="eastAsia"/>
          <w:b/>
          <w:bCs/>
          <w:color w:val="FF0000"/>
          <w:sz w:val="24"/>
        </w:rPr>
      </w:pPr>
      <w:r>
        <w:rPr>
          <w:rFonts w:asciiTheme="minorEastAsia" w:eastAsiaTheme="minorEastAsia" w:hAnsiTheme="minorEastAsia" w:cstheme="minorEastAsia" w:hint="eastAsia"/>
          <w:b/>
          <w:bCs/>
          <w:color w:val="FF0000"/>
          <w:sz w:val="24"/>
        </w:rPr>
        <w:t>3.根据财库[2014]68号的相关规定，在政府采购活动中，监狱企业视同小型、微型企业，享受评审中价格扣除政策，并在投标文件中提供由省级以上监</w:t>
      </w:r>
      <w:r>
        <w:rPr>
          <w:rFonts w:asciiTheme="minorEastAsia" w:eastAsiaTheme="minorEastAsia" w:hAnsiTheme="minorEastAsia" w:cstheme="minorEastAsia" w:hint="eastAsia"/>
          <w:b/>
          <w:bCs/>
          <w:color w:val="FF0000"/>
          <w:sz w:val="24"/>
        </w:rPr>
        <w:lastRenderedPageBreak/>
        <w:t>狱管理局、戒毒管理局（含新疆生产建设兵团）出具的属于监狱企业的证明文件。</w:t>
      </w:r>
    </w:p>
    <w:p w14:paraId="16F53480" w14:textId="77777777" w:rsidR="003A4476" w:rsidRDefault="00000000">
      <w:pPr>
        <w:autoSpaceDE w:val="0"/>
        <w:autoSpaceDN w:val="0"/>
        <w:adjustRightInd w:val="0"/>
        <w:spacing w:line="360" w:lineRule="auto"/>
        <w:ind w:firstLineChars="200" w:firstLine="482"/>
        <w:rPr>
          <w:b/>
          <w:bCs/>
          <w:color w:val="000000"/>
          <w:sz w:val="24"/>
        </w:rPr>
      </w:pPr>
      <w:r>
        <w:rPr>
          <w:rFonts w:asciiTheme="minorEastAsia" w:eastAsiaTheme="minorEastAsia" w:hAnsiTheme="minorEastAsia" w:cstheme="minorEastAsia" w:hint="eastAsia"/>
          <w:b/>
          <w:bCs/>
          <w:color w:val="FF0000"/>
          <w:sz w:val="24"/>
        </w:rPr>
        <w:t>(注：未提供以上材料的，均不给予价格扣除）。</w:t>
      </w:r>
    </w:p>
    <w:p w14:paraId="57EBD7A8" w14:textId="77777777" w:rsidR="003A4476" w:rsidRDefault="00000000">
      <w:pPr>
        <w:autoSpaceDE w:val="0"/>
        <w:autoSpaceDN w:val="0"/>
        <w:adjustRightInd w:val="0"/>
        <w:spacing w:line="360" w:lineRule="auto"/>
        <w:ind w:firstLineChars="200" w:firstLine="482"/>
        <w:rPr>
          <w:b/>
          <w:color w:val="000000"/>
          <w:sz w:val="24"/>
        </w:rPr>
      </w:pPr>
      <w:r>
        <w:rPr>
          <w:b/>
          <w:color w:val="000000"/>
          <w:sz w:val="24"/>
        </w:rPr>
        <w:t>四、开标程序</w:t>
      </w:r>
    </w:p>
    <w:p w14:paraId="0DBD3AFA" w14:textId="77777777" w:rsidR="003A4476" w:rsidRDefault="00000000">
      <w:pPr>
        <w:autoSpaceDE w:val="0"/>
        <w:autoSpaceDN w:val="0"/>
        <w:adjustRightInd w:val="0"/>
        <w:snapToGrid w:val="0"/>
        <w:spacing w:line="360" w:lineRule="auto"/>
        <w:ind w:firstLineChars="200" w:firstLine="480"/>
        <w:rPr>
          <w:rFonts w:asciiTheme="minorEastAsia" w:eastAsiaTheme="minorEastAsia" w:hAnsiTheme="minorEastAsia" w:cstheme="minorEastAsia" w:hint="eastAsia"/>
          <w:color w:val="000000"/>
          <w:sz w:val="24"/>
        </w:rPr>
      </w:pPr>
      <w:r>
        <w:rPr>
          <w:rFonts w:asciiTheme="minorEastAsia" w:eastAsiaTheme="minorEastAsia" w:hAnsiTheme="minorEastAsia" w:cstheme="minorEastAsia" w:hint="eastAsia"/>
          <w:color w:val="000000"/>
          <w:sz w:val="24"/>
        </w:rPr>
        <w:t>1.工作人员宣布投标截止时间，截止时间以国家授时中心标准时间为准，宣布招标会议开始。</w:t>
      </w:r>
    </w:p>
    <w:p w14:paraId="2F8C2E5C" w14:textId="77777777" w:rsidR="003A4476"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2.电子投标开标及评审程序</w:t>
      </w:r>
    </w:p>
    <w:p w14:paraId="2FDB5956" w14:textId="77777777" w:rsidR="003A4476"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（1）投标截止时间后，投标人登录政</w:t>
      </w:r>
      <w:proofErr w:type="gramStart"/>
      <w:r>
        <w:rPr>
          <w:rFonts w:asciiTheme="minorEastAsia" w:eastAsiaTheme="minorEastAsia" w:hAnsiTheme="minorEastAsia" w:cstheme="minorEastAsia" w:hint="eastAsia"/>
          <w:sz w:val="24"/>
        </w:rPr>
        <w:t>采云</w:t>
      </w:r>
      <w:proofErr w:type="gramEnd"/>
      <w:r>
        <w:rPr>
          <w:rFonts w:asciiTheme="minorEastAsia" w:eastAsiaTheme="minorEastAsia" w:hAnsiTheme="minorEastAsia" w:cstheme="minorEastAsia" w:hint="eastAsia"/>
          <w:sz w:val="24"/>
        </w:rPr>
        <w:t>平台，用“项目采购-开标评标”功能对电子投标文件进行在线解密。在线解密电子投标文件时间为开标时间起半个小时内；</w:t>
      </w:r>
    </w:p>
    <w:p w14:paraId="0CFF10E3" w14:textId="77777777" w:rsidR="003A4476"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（2）由采购人代表对资格审查文件进行评审，评标委员会对技术商务文件进行评审；</w:t>
      </w:r>
    </w:p>
    <w:p w14:paraId="3037835F" w14:textId="77777777" w:rsidR="003A4476"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（3）在系统上公开资格审查和技术商务评审结果（系统会下发技术商务分数）；</w:t>
      </w:r>
    </w:p>
    <w:p w14:paraId="5CB7A21C" w14:textId="77777777" w:rsidR="003A4476"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（4）在系统上公开报价开标情况（报价文件开启后投标人在线对投标报价用数字CA进行数字签字确认）；</w:t>
      </w:r>
    </w:p>
    <w:p w14:paraId="0BD2FAC5" w14:textId="77777777" w:rsidR="003A4476"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（5）评标委员会对报价情况进行评审；</w:t>
      </w:r>
    </w:p>
    <w:p w14:paraId="37EB0EF0" w14:textId="77777777" w:rsidR="003A4476"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（6）在系统上公布评审结果。</w:t>
      </w:r>
    </w:p>
    <w:p w14:paraId="4FA8EFF1" w14:textId="77777777" w:rsidR="003A4476"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特别说明：政</w:t>
      </w:r>
      <w:proofErr w:type="gramStart"/>
      <w:r>
        <w:rPr>
          <w:rFonts w:asciiTheme="minorEastAsia" w:eastAsiaTheme="minorEastAsia" w:hAnsiTheme="minorEastAsia" w:cstheme="minorEastAsia" w:hint="eastAsia"/>
          <w:sz w:val="24"/>
        </w:rPr>
        <w:t>采云</w:t>
      </w:r>
      <w:proofErr w:type="gramEnd"/>
      <w:r>
        <w:rPr>
          <w:rFonts w:asciiTheme="minorEastAsia" w:eastAsiaTheme="minorEastAsia" w:hAnsiTheme="minorEastAsia" w:cstheme="minorEastAsia" w:hint="eastAsia"/>
          <w:sz w:val="24"/>
        </w:rPr>
        <w:t>公司如对电子化开标及评审程序有调整的，按调整后的程序操作。</w:t>
      </w:r>
    </w:p>
    <w:p w14:paraId="1F09D9D4" w14:textId="77777777" w:rsidR="003A4476" w:rsidRDefault="00000000">
      <w:pPr>
        <w:spacing w:line="360" w:lineRule="auto"/>
        <w:ind w:left="480"/>
        <w:rPr>
          <w:rFonts w:asciiTheme="minorEastAsia" w:eastAsiaTheme="minorEastAsia" w:hAnsiTheme="minorEastAsia" w:cstheme="minorEastAsia" w:hint="eastAsia"/>
          <w:color w:val="000000"/>
          <w:sz w:val="24"/>
        </w:rPr>
      </w:pPr>
      <w:r>
        <w:rPr>
          <w:rFonts w:asciiTheme="minorEastAsia" w:eastAsiaTheme="minorEastAsia" w:hAnsiTheme="minorEastAsia" w:cstheme="minorEastAsia" w:hint="eastAsia"/>
          <w:color w:val="000000"/>
          <w:sz w:val="24"/>
        </w:rPr>
        <w:t>3.开标会结束。</w:t>
      </w:r>
    </w:p>
    <w:p w14:paraId="57F6555C" w14:textId="77777777" w:rsidR="003A4476" w:rsidRDefault="00000000">
      <w:pPr>
        <w:widowControl/>
        <w:jc w:val="left"/>
        <w:rPr>
          <w:rFonts w:asciiTheme="minorEastAsia" w:eastAsiaTheme="minorEastAsia" w:hAnsiTheme="minorEastAsia" w:cstheme="minorEastAsia" w:hint="eastAsia"/>
          <w:b/>
          <w:color w:val="000000"/>
          <w:sz w:val="32"/>
          <w:szCs w:val="32"/>
        </w:rPr>
      </w:pPr>
      <w:r>
        <w:rPr>
          <w:rFonts w:asciiTheme="minorEastAsia" w:eastAsiaTheme="minorEastAsia" w:hAnsiTheme="minorEastAsia" w:cstheme="minorEastAsia" w:hint="eastAsia"/>
          <w:b/>
          <w:color w:val="000000"/>
          <w:sz w:val="32"/>
          <w:szCs w:val="32"/>
        </w:rPr>
        <w:br w:type="page"/>
      </w:r>
    </w:p>
    <w:p w14:paraId="20357EDE" w14:textId="77777777" w:rsidR="003A4476" w:rsidRDefault="00000000">
      <w:pPr>
        <w:autoSpaceDE w:val="0"/>
        <w:autoSpaceDN w:val="0"/>
        <w:adjustRightInd w:val="0"/>
        <w:spacing w:line="360" w:lineRule="auto"/>
        <w:jc w:val="center"/>
        <w:rPr>
          <w:b/>
          <w:color w:val="000000"/>
          <w:sz w:val="28"/>
          <w:szCs w:val="28"/>
        </w:rPr>
      </w:pPr>
      <w:r>
        <w:rPr>
          <w:b/>
          <w:color w:val="000000"/>
          <w:sz w:val="32"/>
          <w:szCs w:val="32"/>
        </w:rPr>
        <w:lastRenderedPageBreak/>
        <w:t>第六章</w:t>
      </w:r>
      <w:r>
        <w:rPr>
          <w:b/>
          <w:color w:val="000000"/>
          <w:sz w:val="32"/>
          <w:szCs w:val="32"/>
        </w:rPr>
        <w:t xml:space="preserve"> </w:t>
      </w:r>
      <w:r>
        <w:rPr>
          <w:b/>
          <w:color w:val="000000"/>
          <w:sz w:val="32"/>
          <w:szCs w:val="32"/>
        </w:rPr>
        <w:t>应提交的有关材料格式范例</w:t>
      </w:r>
    </w:p>
    <w:p w14:paraId="3F50D953" w14:textId="77777777" w:rsidR="003A4476" w:rsidRDefault="00000000">
      <w:pPr>
        <w:spacing w:line="410" w:lineRule="exact"/>
        <w:outlineLvl w:val="1"/>
        <w:rPr>
          <w:b/>
          <w:color w:val="000000"/>
          <w:sz w:val="28"/>
          <w:szCs w:val="28"/>
        </w:rPr>
      </w:pPr>
      <w:r>
        <w:rPr>
          <w:b/>
          <w:color w:val="000000"/>
          <w:sz w:val="28"/>
          <w:szCs w:val="28"/>
        </w:rPr>
        <w:t>格式</w:t>
      </w:r>
      <w:proofErr w:type="gramStart"/>
      <w:r>
        <w:rPr>
          <w:b/>
          <w:color w:val="000000"/>
          <w:sz w:val="28"/>
          <w:szCs w:val="28"/>
        </w:rPr>
        <w:t>一</w:t>
      </w:r>
      <w:proofErr w:type="gramEnd"/>
      <w:r>
        <w:rPr>
          <w:b/>
          <w:color w:val="000000"/>
          <w:sz w:val="28"/>
          <w:szCs w:val="28"/>
        </w:rPr>
        <w:t>：</w:t>
      </w:r>
    </w:p>
    <w:p w14:paraId="1BAE145B" w14:textId="77777777" w:rsidR="003A4476" w:rsidRDefault="00000000">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14:paraId="004F9A50" w14:textId="77777777" w:rsidR="003A4476" w:rsidRDefault="00000000">
      <w:pPr>
        <w:tabs>
          <w:tab w:val="left" w:pos="6705"/>
        </w:tabs>
        <w:snapToGrid w:val="0"/>
        <w:spacing w:line="500" w:lineRule="exact"/>
        <w:jc w:val="left"/>
        <w:rPr>
          <w:b/>
          <w:bCs/>
          <w:color w:val="000000"/>
          <w:spacing w:val="20"/>
          <w:sz w:val="32"/>
        </w:rPr>
      </w:pPr>
      <w:r>
        <w:rPr>
          <w:b/>
          <w:bCs/>
          <w:color w:val="000000"/>
          <w:spacing w:val="20"/>
          <w:sz w:val="32"/>
        </w:rPr>
        <w:tab/>
      </w:r>
    </w:p>
    <w:p w14:paraId="08DFABD5" w14:textId="77777777" w:rsidR="003A4476" w:rsidRDefault="003A4476">
      <w:pPr>
        <w:snapToGrid w:val="0"/>
        <w:spacing w:line="500" w:lineRule="exact"/>
        <w:jc w:val="center"/>
        <w:rPr>
          <w:b/>
          <w:bCs/>
          <w:color w:val="000000"/>
          <w:spacing w:val="20"/>
          <w:sz w:val="32"/>
        </w:rPr>
      </w:pPr>
    </w:p>
    <w:p w14:paraId="07CFC9C6" w14:textId="77777777" w:rsidR="003A4476" w:rsidRDefault="00000000">
      <w:pPr>
        <w:snapToGrid w:val="0"/>
        <w:spacing w:line="1100" w:lineRule="exact"/>
        <w:rPr>
          <w:color w:val="000000"/>
          <w:spacing w:val="20"/>
          <w:sz w:val="32"/>
          <w:szCs w:val="32"/>
        </w:rPr>
      </w:pPr>
      <w:r>
        <w:rPr>
          <w:color w:val="000000"/>
          <w:spacing w:val="20"/>
          <w:sz w:val="32"/>
          <w:szCs w:val="32"/>
        </w:rPr>
        <w:t>项目编号：</w:t>
      </w:r>
      <w:proofErr w:type="gramStart"/>
      <w:r>
        <w:rPr>
          <w:rFonts w:hint="eastAsia"/>
          <w:color w:val="000000"/>
          <w:spacing w:val="20"/>
          <w:sz w:val="32"/>
          <w:szCs w:val="32"/>
        </w:rPr>
        <w:t>衢院招</w:t>
      </w:r>
      <w:proofErr w:type="gramEnd"/>
      <w:r>
        <w:rPr>
          <w:rFonts w:hint="eastAsia"/>
          <w:color w:val="000000"/>
          <w:spacing w:val="20"/>
          <w:sz w:val="32"/>
          <w:szCs w:val="32"/>
        </w:rPr>
        <w:t>2025-06</w:t>
      </w:r>
    </w:p>
    <w:p w14:paraId="497C660B" w14:textId="77777777" w:rsidR="003A4476" w:rsidRDefault="00000000">
      <w:pPr>
        <w:snapToGrid w:val="0"/>
        <w:spacing w:line="1100" w:lineRule="exact"/>
        <w:rPr>
          <w:color w:val="000000"/>
          <w:spacing w:val="20"/>
          <w:sz w:val="32"/>
          <w:szCs w:val="32"/>
        </w:rPr>
      </w:pPr>
      <w:r>
        <w:rPr>
          <w:color w:val="000000"/>
          <w:spacing w:val="20"/>
          <w:sz w:val="32"/>
          <w:szCs w:val="32"/>
        </w:rPr>
        <w:t>项目名称：</w:t>
      </w:r>
      <w:bookmarkStart w:id="45" w:name="OLE_LINK7"/>
      <w:r>
        <w:rPr>
          <w:rFonts w:hint="eastAsia"/>
          <w:color w:val="000000"/>
          <w:spacing w:val="20"/>
          <w:sz w:val="32"/>
          <w:szCs w:val="32"/>
        </w:rPr>
        <w:t>智能建造教学实验室</w:t>
      </w:r>
    </w:p>
    <w:bookmarkEnd w:id="45"/>
    <w:p w14:paraId="44639CA0" w14:textId="77777777" w:rsidR="003A4476" w:rsidRDefault="00000000">
      <w:pPr>
        <w:snapToGrid w:val="0"/>
        <w:spacing w:line="1100" w:lineRule="exact"/>
        <w:rPr>
          <w:color w:val="000000"/>
          <w:sz w:val="32"/>
          <w:szCs w:val="32"/>
        </w:rPr>
      </w:pPr>
      <w:r>
        <w:rPr>
          <w:color w:val="000000"/>
          <w:spacing w:val="20"/>
          <w:sz w:val="32"/>
          <w:szCs w:val="32"/>
        </w:rPr>
        <w:t>投标文件名称</w:t>
      </w:r>
      <w:r>
        <w:rPr>
          <w:color w:val="000000"/>
          <w:sz w:val="32"/>
          <w:szCs w:val="32"/>
        </w:rPr>
        <w:t>（资格证明文件、商务技术文件、报价文件）</w:t>
      </w:r>
    </w:p>
    <w:p w14:paraId="3C7C76E6" w14:textId="77777777" w:rsidR="003A4476" w:rsidRDefault="00000000">
      <w:pPr>
        <w:snapToGrid w:val="0"/>
        <w:spacing w:line="1100" w:lineRule="exact"/>
        <w:rPr>
          <w:color w:val="000000"/>
          <w:spacing w:val="20"/>
          <w:sz w:val="32"/>
          <w:szCs w:val="32"/>
        </w:rPr>
      </w:pPr>
      <w:r>
        <w:rPr>
          <w:color w:val="000000"/>
          <w:spacing w:val="20"/>
          <w:sz w:val="32"/>
          <w:szCs w:val="32"/>
        </w:rPr>
        <w:t>投标人名称（公章）：</w:t>
      </w:r>
    </w:p>
    <w:p w14:paraId="0DEA280E" w14:textId="77777777" w:rsidR="003A4476" w:rsidRDefault="00000000">
      <w:pPr>
        <w:snapToGrid w:val="0"/>
        <w:spacing w:line="1100" w:lineRule="exact"/>
        <w:rPr>
          <w:color w:val="000000"/>
          <w:spacing w:val="20"/>
          <w:sz w:val="32"/>
          <w:szCs w:val="32"/>
        </w:rPr>
      </w:pPr>
      <w:r>
        <w:rPr>
          <w:color w:val="000000"/>
          <w:spacing w:val="20"/>
          <w:sz w:val="32"/>
          <w:szCs w:val="32"/>
        </w:rPr>
        <w:t>投标人地址：</w:t>
      </w:r>
    </w:p>
    <w:p w14:paraId="6B0F5409" w14:textId="77777777" w:rsidR="003A4476" w:rsidRDefault="00000000">
      <w:pPr>
        <w:snapToGrid w:val="0"/>
        <w:spacing w:line="1100" w:lineRule="exact"/>
        <w:rPr>
          <w:b/>
          <w:bCs/>
          <w:color w:val="000000"/>
          <w:sz w:val="32"/>
          <w:szCs w:val="32"/>
        </w:rPr>
      </w:pPr>
      <w:r>
        <w:rPr>
          <w:color w:val="000000"/>
          <w:spacing w:val="20"/>
          <w:sz w:val="32"/>
          <w:szCs w:val="32"/>
        </w:rPr>
        <w:t>法定代表人或全权代表（签字或盖章）：</w:t>
      </w:r>
    </w:p>
    <w:p w14:paraId="4617CAE4" w14:textId="77777777" w:rsidR="003A4476" w:rsidRDefault="003A4476">
      <w:pPr>
        <w:rPr>
          <w:bCs/>
          <w:color w:val="000000"/>
        </w:rPr>
      </w:pPr>
    </w:p>
    <w:p w14:paraId="19CF5CC7" w14:textId="77777777" w:rsidR="003A4476" w:rsidRDefault="003A4476">
      <w:pPr>
        <w:rPr>
          <w:bCs/>
          <w:color w:val="000000"/>
        </w:rPr>
      </w:pPr>
    </w:p>
    <w:p w14:paraId="432710DD" w14:textId="77777777" w:rsidR="003A4476" w:rsidRDefault="00000000">
      <w:pPr>
        <w:spacing w:line="410" w:lineRule="exact"/>
        <w:outlineLvl w:val="1"/>
        <w:rPr>
          <w:b/>
          <w:color w:val="000000"/>
          <w:sz w:val="28"/>
          <w:szCs w:val="28"/>
        </w:rPr>
      </w:pPr>
      <w:r>
        <w:rPr>
          <w:b/>
          <w:color w:val="000000"/>
          <w:sz w:val="24"/>
        </w:rPr>
        <w:br w:type="page"/>
      </w:r>
      <w:r>
        <w:rPr>
          <w:b/>
          <w:color w:val="000000"/>
          <w:sz w:val="28"/>
          <w:szCs w:val="28"/>
        </w:rPr>
        <w:lastRenderedPageBreak/>
        <w:t>格式二：</w:t>
      </w:r>
    </w:p>
    <w:p w14:paraId="4CBECE91" w14:textId="77777777" w:rsidR="003A4476" w:rsidRDefault="00000000">
      <w:pPr>
        <w:autoSpaceDE w:val="0"/>
        <w:autoSpaceDN w:val="0"/>
        <w:adjustRightInd w:val="0"/>
        <w:spacing w:line="440" w:lineRule="exact"/>
        <w:jc w:val="center"/>
        <w:rPr>
          <w:b/>
          <w:bCs/>
          <w:color w:val="000000"/>
          <w:sz w:val="36"/>
          <w:szCs w:val="36"/>
          <w:lang w:val="zh-CN"/>
        </w:rPr>
      </w:pPr>
      <w:r>
        <w:rPr>
          <w:b/>
          <w:bCs/>
          <w:color w:val="000000"/>
          <w:sz w:val="36"/>
          <w:szCs w:val="36"/>
          <w:lang w:val="zh-CN"/>
        </w:rPr>
        <w:t>投</w:t>
      </w:r>
      <w:r>
        <w:rPr>
          <w:b/>
          <w:bCs/>
          <w:color w:val="000000"/>
          <w:sz w:val="36"/>
          <w:szCs w:val="36"/>
          <w:lang w:val="zh-CN"/>
        </w:rPr>
        <w:t xml:space="preserve"> </w:t>
      </w:r>
      <w:r>
        <w:rPr>
          <w:b/>
          <w:bCs/>
          <w:color w:val="000000"/>
          <w:sz w:val="36"/>
          <w:szCs w:val="36"/>
          <w:lang w:val="zh-CN"/>
        </w:rPr>
        <w:t>标</w:t>
      </w:r>
      <w:r>
        <w:rPr>
          <w:b/>
          <w:bCs/>
          <w:color w:val="000000"/>
          <w:sz w:val="36"/>
          <w:szCs w:val="36"/>
          <w:lang w:val="zh-CN"/>
        </w:rPr>
        <w:t xml:space="preserve"> </w:t>
      </w:r>
      <w:r>
        <w:rPr>
          <w:b/>
          <w:bCs/>
          <w:color w:val="000000"/>
          <w:sz w:val="36"/>
          <w:szCs w:val="36"/>
          <w:lang w:val="zh-CN"/>
        </w:rPr>
        <w:t>函</w:t>
      </w:r>
    </w:p>
    <w:p w14:paraId="4F077A2D" w14:textId="77777777" w:rsidR="003A4476" w:rsidRDefault="00000000">
      <w:pPr>
        <w:autoSpaceDE w:val="0"/>
        <w:autoSpaceDN w:val="0"/>
        <w:adjustRightInd w:val="0"/>
        <w:spacing w:line="360" w:lineRule="auto"/>
        <w:jc w:val="left"/>
        <w:rPr>
          <w:color w:val="000000"/>
          <w:sz w:val="28"/>
          <w:szCs w:val="28"/>
        </w:rPr>
      </w:pPr>
      <w:r>
        <w:rPr>
          <w:color w:val="000000"/>
          <w:sz w:val="28"/>
          <w:szCs w:val="28"/>
          <w:lang w:val="zh-CN"/>
        </w:rPr>
        <w:t>致：衢州学院</w:t>
      </w:r>
    </w:p>
    <w:p w14:paraId="6CE6E098" w14:textId="77777777" w:rsidR="003A4476" w:rsidRDefault="00000000">
      <w:pPr>
        <w:autoSpaceDE w:val="0"/>
        <w:autoSpaceDN w:val="0"/>
        <w:adjustRightInd w:val="0"/>
        <w:spacing w:line="360" w:lineRule="auto"/>
        <w:ind w:left="280" w:hangingChars="100" w:hanging="28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rFonts w:hint="eastAsia"/>
          <w:color w:val="000000"/>
          <w:sz w:val="28"/>
          <w:szCs w:val="28"/>
          <w:u w:val="single"/>
        </w:rPr>
        <w:t xml:space="preserve"> </w:t>
      </w:r>
      <w:r>
        <w:rPr>
          <w:color w:val="000000"/>
          <w:sz w:val="28"/>
          <w:szCs w:val="28"/>
          <w:u w:val="single"/>
          <w:lang w:val="zh-CN"/>
        </w:rPr>
        <w:t xml:space="preserve">    </w:t>
      </w:r>
      <w:r>
        <w:rPr>
          <w:color w:val="000000"/>
          <w:sz w:val="28"/>
          <w:szCs w:val="28"/>
          <w:lang w:val="zh-CN"/>
        </w:rPr>
        <w:t>(</w:t>
      </w:r>
      <w:r>
        <w:rPr>
          <w:color w:val="000000"/>
          <w:sz w:val="28"/>
          <w:szCs w:val="28"/>
          <w:lang w:val="zh-CN"/>
        </w:rPr>
        <w:t>投标单位全称</w:t>
      </w:r>
      <w:r>
        <w:rPr>
          <w:color w:val="000000"/>
          <w:sz w:val="28"/>
          <w:szCs w:val="28"/>
          <w:lang w:val="zh-CN"/>
        </w:rPr>
        <w:t>)</w:t>
      </w:r>
      <w:r>
        <w:rPr>
          <w:color w:val="000000"/>
          <w:sz w:val="28"/>
          <w:szCs w:val="28"/>
          <w:lang w:val="zh-CN"/>
        </w:rPr>
        <w:t>授权</w:t>
      </w:r>
    </w:p>
    <w:p w14:paraId="704315A9" w14:textId="77777777" w:rsidR="003A4476" w:rsidRDefault="00000000">
      <w:pPr>
        <w:snapToGrid w:val="0"/>
        <w:spacing w:line="360" w:lineRule="auto"/>
        <w:rPr>
          <w:color w:val="000000"/>
          <w:sz w:val="28"/>
          <w:szCs w:val="28"/>
          <w:u w:val="single"/>
          <w:lang w:val="zh-CN"/>
        </w:rPr>
      </w:pPr>
      <w:r>
        <w:rPr>
          <w:color w:val="000000"/>
          <w:sz w:val="28"/>
          <w:szCs w:val="28"/>
          <w:u w:val="single"/>
          <w:lang w:val="zh-CN"/>
        </w:rPr>
        <w:t xml:space="preserve">         </w:t>
      </w:r>
      <w:r>
        <w:rPr>
          <w:color w:val="000000"/>
          <w:sz w:val="28"/>
          <w:szCs w:val="28"/>
          <w:u w:val="single"/>
          <w:lang w:val="zh-CN"/>
        </w:rPr>
        <w:t>（全名、职务）</w:t>
      </w:r>
      <w:r>
        <w:rPr>
          <w:color w:val="000000"/>
          <w:sz w:val="28"/>
          <w:szCs w:val="28"/>
          <w:lang w:val="zh-CN"/>
        </w:rPr>
        <w:t>为全权代表，参加贵方组织</w:t>
      </w:r>
      <w:r>
        <w:rPr>
          <w:rFonts w:hint="eastAsia"/>
          <w:color w:val="000000"/>
          <w:sz w:val="28"/>
          <w:szCs w:val="28"/>
          <w:u w:val="single"/>
          <w:lang w:val="zh-CN"/>
        </w:rPr>
        <w:t>智能建造教学实验室</w:t>
      </w:r>
      <w:r>
        <w:rPr>
          <w:color w:val="000000"/>
          <w:sz w:val="28"/>
          <w:szCs w:val="28"/>
          <w:lang w:val="zh-CN"/>
        </w:rPr>
        <w:t>（项目编号：</w:t>
      </w:r>
      <w:proofErr w:type="gramStart"/>
      <w:r>
        <w:rPr>
          <w:rFonts w:hint="eastAsia"/>
          <w:b/>
          <w:color w:val="000000"/>
          <w:sz w:val="28"/>
          <w:szCs w:val="28"/>
          <w:u w:val="single"/>
          <w:lang w:val="zh-CN"/>
        </w:rPr>
        <w:t>衢院招</w:t>
      </w:r>
      <w:proofErr w:type="gramEnd"/>
      <w:r>
        <w:rPr>
          <w:rFonts w:hint="eastAsia"/>
          <w:b/>
          <w:color w:val="000000"/>
          <w:sz w:val="28"/>
          <w:szCs w:val="28"/>
          <w:u w:val="single"/>
          <w:lang w:val="zh-CN"/>
        </w:rPr>
        <w:t>2025-06</w:t>
      </w:r>
      <w:r>
        <w:rPr>
          <w:color w:val="000000"/>
          <w:sz w:val="28"/>
          <w:szCs w:val="28"/>
          <w:lang w:val="zh-CN"/>
        </w:rPr>
        <w:t>）招标有关活动，并进行投标。为此：</w:t>
      </w:r>
    </w:p>
    <w:p w14:paraId="58A2EAB5" w14:textId="77777777" w:rsidR="003A4476" w:rsidRDefault="00000000">
      <w:pPr>
        <w:autoSpaceDE w:val="0"/>
        <w:autoSpaceDN w:val="0"/>
        <w:adjustRightInd w:val="0"/>
        <w:spacing w:line="360" w:lineRule="auto"/>
        <w:ind w:firstLine="560"/>
        <w:jc w:val="left"/>
        <w:rPr>
          <w:color w:val="000000"/>
          <w:sz w:val="28"/>
          <w:szCs w:val="28"/>
        </w:rPr>
      </w:pPr>
      <w:r>
        <w:rPr>
          <w:color w:val="000000"/>
          <w:sz w:val="28"/>
          <w:szCs w:val="28"/>
          <w:lang w:val="zh-CN"/>
        </w:rPr>
        <w:t>1</w:t>
      </w:r>
      <w:r>
        <w:rPr>
          <w:color w:val="000000"/>
          <w:sz w:val="28"/>
          <w:szCs w:val="28"/>
          <w:lang w:val="zh-CN"/>
        </w:rPr>
        <w:t>．提供投标须知规定的全部投标文件。</w:t>
      </w:r>
    </w:p>
    <w:p w14:paraId="7D12F465" w14:textId="77777777" w:rsidR="003A4476" w:rsidRDefault="00000000">
      <w:pPr>
        <w:autoSpaceDE w:val="0"/>
        <w:autoSpaceDN w:val="0"/>
        <w:adjustRightInd w:val="0"/>
        <w:spacing w:line="360" w:lineRule="auto"/>
        <w:ind w:firstLine="560"/>
        <w:jc w:val="left"/>
        <w:rPr>
          <w:color w:val="000000"/>
          <w:sz w:val="28"/>
          <w:szCs w:val="28"/>
        </w:rPr>
      </w:pPr>
      <w:r>
        <w:rPr>
          <w:color w:val="000000"/>
          <w:sz w:val="28"/>
          <w:szCs w:val="28"/>
          <w:lang w:val="zh-CN"/>
        </w:rPr>
        <w:t>2</w:t>
      </w:r>
      <w:r>
        <w:rPr>
          <w:color w:val="000000"/>
          <w:sz w:val="28"/>
          <w:szCs w:val="28"/>
          <w:lang w:val="zh-CN"/>
        </w:rPr>
        <w:t>．投标文件有效期为</w:t>
      </w:r>
      <w:r>
        <w:rPr>
          <w:rFonts w:hint="eastAsia"/>
          <w:color w:val="000000"/>
          <w:sz w:val="28"/>
          <w:szCs w:val="28"/>
          <w:u w:val="single"/>
        </w:rPr>
        <w:t>90</w:t>
      </w:r>
      <w:r>
        <w:rPr>
          <w:color w:val="000000"/>
          <w:sz w:val="28"/>
          <w:szCs w:val="28"/>
          <w:lang w:val="zh-CN"/>
        </w:rPr>
        <w:t>天。</w:t>
      </w:r>
    </w:p>
    <w:p w14:paraId="5B36D44E" w14:textId="77777777" w:rsidR="003A4476" w:rsidRDefault="00000000">
      <w:pPr>
        <w:autoSpaceDE w:val="0"/>
        <w:autoSpaceDN w:val="0"/>
        <w:adjustRightInd w:val="0"/>
        <w:spacing w:line="360" w:lineRule="auto"/>
        <w:ind w:left="540" w:firstLine="30"/>
        <w:jc w:val="left"/>
        <w:rPr>
          <w:color w:val="000000"/>
          <w:sz w:val="28"/>
          <w:szCs w:val="28"/>
        </w:rPr>
      </w:pPr>
      <w:r>
        <w:rPr>
          <w:color w:val="000000"/>
          <w:sz w:val="28"/>
          <w:szCs w:val="28"/>
          <w:lang w:val="zh-CN"/>
        </w:rPr>
        <w:t>3</w:t>
      </w:r>
      <w:r>
        <w:rPr>
          <w:color w:val="000000"/>
          <w:sz w:val="28"/>
          <w:szCs w:val="28"/>
          <w:lang w:val="zh-CN"/>
        </w:rPr>
        <w:t>．投标人已详细审查全部招标文件，同意投标须知的各项要求。</w:t>
      </w:r>
    </w:p>
    <w:p w14:paraId="617B99DD" w14:textId="77777777" w:rsidR="003A4476" w:rsidRDefault="00000000">
      <w:pPr>
        <w:autoSpaceDE w:val="0"/>
        <w:autoSpaceDN w:val="0"/>
        <w:adjustRightInd w:val="0"/>
        <w:spacing w:line="360" w:lineRule="auto"/>
        <w:ind w:firstLine="560"/>
        <w:jc w:val="left"/>
        <w:rPr>
          <w:color w:val="000000"/>
          <w:sz w:val="28"/>
          <w:szCs w:val="28"/>
        </w:rPr>
      </w:pPr>
      <w:r>
        <w:rPr>
          <w:color w:val="000000"/>
          <w:sz w:val="28"/>
          <w:szCs w:val="28"/>
          <w:lang w:val="zh-CN"/>
        </w:rPr>
        <w:t>4</w:t>
      </w:r>
      <w:r>
        <w:rPr>
          <w:color w:val="000000"/>
          <w:sz w:val="28"/>
          <w:szCs w:val="28"/>
          <w:lang w:val="zh-CN"/>
        </w:rPr>
        <w:t>．若中标，投标人将按招标文件规定履行合同责任和义务。</w:t>
      </w:r>
    </w:p>
    <w:p w14:paraId="5DCA91D8" w14:textId="77777777" w:rsidR="003A4476" w:rsidRDefault="00000000">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w:t>
      </w:r>
      <w:r>
        <w:rPr>
          <w:color w:val="000000"/>
          <w:sz w:val="28"/>
          <w:szCs w:val="28"/>
          <w:lang w:val="zh-CN"/>
        </w:rPr>
        <w:t>．投标人同意提供按照贵方要求的与其投标有关的一切数据或</w:t>
      </w:r>
    </w:p>
    <w:p w14:paraId="3F49EE26" w14:textId="77777777" w:rsidR="003A4476" w:rsidRDefault="00000000">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14:paraId="12420A1D" w14:textId="77777777" w:rsidR="003A4476" w:rsidRDefault="00000000">
      <w:pPr>
        <w:autoSpaceDE w:val="0"/>
        <w:autoSpaceDN w:val="0"/>
        <w:adjustRightInd w:val="0"/>
        <w:spacing w:line="360" w:lineRule="auto"/>
        <w:ind w:left="540" w:firstLine="30"/>
        <w:jc w:val="left"/>
        <w:rPr>
          <w:color w:val="000000"/>
          <w:sz w:val="28"/>
          <w:szCs w:val="28"/>
        </w:rPr>
      </w:pPr>
      <w:r>
        <w:rPr>
          <w:color w:val="000000"/>
          <w:sz w:val="28"/>
          <w:szCs w:val="28"/>
          <w:lang w:val="zh-CN"/>
        </w:rPr>
        <w:t>6</w:t>
      </w:r>
      <w:r>
        <w:rPr>
          <w:color w:val="000000"/>
          <w:sz w:val="28"/>
          <w:szCs w:val="28"/>
          <w:lang w:val="zh-CN"/>
        </w:rPr>
        <w:t>．我方与本投标有关的一切正式来往通讯请寄：</w:t>
      </w:r>
    </w:p>
    <w:p w14:paraId="0A8ABA01" w14:textId="77777777" w:rsidR="003A4476" w:rsidRDefault="00000000">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14:paraId="070E6613" w14:textId="77777777" w:rsidR="003A4476" w:rsidRDefault="00000000">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14:paraId="4E6E92BC" w14:textId="77777777" w:rsidR="003A4476" w:rsidRDefault="00000000">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14:paraId="03001A1B" w14:textId="77777777" w:rsidR="003A4476" w:rsidRDefault="00000000">
      <w:pPr>
        <w:autoSpaceDE w:val="0"/>
        <w:autoSpaceDN w:val="0"/>
        <w:adjustRightInd w:val="0"/>
        <w:spacing w:line="360" w:lineRule="auto"/>
        <w:ind w:firstLineChars="200" w:firstLine="56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14:paraId="35F62F30" w14:textId="77777777" w:rsidR="003A4476" w:rsidRDefault="00000000">
      <w:pPr>
        <w:spacing w:line="360" w:lineRule="auto"/>
        <w:outlineLvl w:val="1"/>
        <w:rPr>
          <w:b/>
          <w:color w:val="000000"/>
          <w:sz w:val="28"/>
          <w:szCs w:val="28"/>
        </w:rPr>
      </w:pPr>
      <w:r>
        <w:rPr>
          <w:color w:val="000000"/>
          <w:lang w:val="zh-CN"/>
        </w:rPr>
        <w:br w:type="page"/>
      </w:r>
      <w:r>
        <w:rPr>
          <w:b/>
          <w:color w:val="000000"/>
          <w:sz w:val="28"/>
          <w:szCs w:val="28"/>
        </w:rPr>
        <w:lastRenderedPageBreak/>
        <w:t>格式三：</w:t>
      </w:r>
    </w:p>
    <w:p w14:paraId="407D12D1" w14:textId="77777777" w:rsidR="003A4476" w:rsidRDefault="003A4476">
      <w:pPr>
        <w:autoSpaceDE w:val="0"/>
        <w:autoSpaceDN w:val="0"/>
        <w:adjustRightInd w:val="0"/>
        <w:spacing w:line="360" w:lineRule="auto"/>
        <w:rPr>
          <w:color w:val="000000"/>
          <w:sz w:val="36"/>
          <w:szCs w:val="36"/>
        </w:rPr>
      </w:pPr>
    </w:p>
    <w:p w14:paraId="1947A642" w14:textId="77777777" w:rsidR="003A4476" w:rsidRDefault="00000000">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14:paraId="6CC1ECA5" w14:textId="77777777" w:rsidR="003A4476" w:rsidRDefault="003A4476">
      <w:pPr>
        <w:autoSpaceDE w:val="0"/>
        <w:autoSpaceDN w:val="0"/>
        <w:adjustRightInd w:val="0"/>
        <w:spacing w:line="360" w:lineRule="auto"/>
        <w:rPr>
          <w:color w:val="000000"/>
          <w:sz w:val="28"/>
          <w:szCs w:val="28"/>
          <w:lang w:val="zh-CN"/>
        </w:rPr>
      </w:pPr>
    </w:p>
    <w:p w14:paraId="66A05865" w14:textId="77777777" w:rsidR="003A4476" w:rsidRDefault="00000000">
      <w:pPr>
        <w:autoSpaceDE w:val="0"/>
        <w:autoSpaceDN w:val="0"/>
        <w:adjustRightInd w:val="0"/>
        <w:spacing w:line="360" w:lineRule="auto"/>
        <w:rPr>
          <w:color w:val="000000"/>
          <w:sz w:val="28"/>
          <w:szCs w:val="28"/>
        </w:rPr>
      </w:pPr>
      <w:r>
        <w:rPr>
          <w:color w:val="000000"/>
          <w:sz w:val="28"/>
          <w:szCs w:val="28"/>
          <w:lang w:val="zh-CN"/>
        </w:rPr>
        <w:t>致：衢州学院</w:t>
      </w:r>
    </w:p>
    <w:p w14:paraId="306C0E9B" w14:textId="77777777" w:rsidR="003A4476" w:rsidRDefault="00000000">
      <w:pPr>
        <w:autoSpaceDE w:val="0"/>
        <w:autoSpaceDN w:val="0"/>
        <w:adjustRightInd w:val="0"/>
        <w:spacing w:line="360" w:lineRule="auto"/>
        <w:ind w:firstLineChars="200" w:firstLine="56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color w:val="000000"/>
          <w:sz w:val="28"/>
          <w:szCs w:val="28"/>
          <w:u w:val="single"/>
          <w:lang w:val="zh-CN"/>
        </w:rPr>
        <w:t>智能建造教学实验室</w:t>
      </w:r>
      <w:r>
        <w:rPr>
          <w:color w:val="000000"/>
          <w:sz w:val="28"/>
          <w:szCs w:val="28"/>
          <w:lang w:val="zh-CN"/>
        </w:rPr>
        <w:t>（项目编号：</w:t>
      </w:r>
      <w:proofErr w:type="gramStart"/>
      <w:r>
        <w:rPr>
          <w:rFonts w:hint="eastAsia"/>
          <w:bCs/>
          <w:color w:val="000000"/>
          <w:sz w:val="28"/>
          <w:szCs w:val="28"/>
          <w:u w:val="single"/>
          <w:lang w:val="zh-CN"/>
        </w:rPr>
        <w:t>衢院招</w:t>
      </w:r>
      <w:proofErr w:type="gramEnd"/>
      <w:r>
        <w:rPr>
          <w:rFonts w:hint="eastAsia"/>
          <w:bCs/>
          <w:color w:val="000000"/>
          <w:sz w:val="28"/>
          <w:szCs w:val="28"/>
          <w:u w:val="single"/>
          <w:lang w:val="zh-CN"/>
        </w:rPr>
        <w:t>2025-06</w:t>
      </w:r>
      <w:r>
        <w:rPr>
          <w:color w:val="000000"/>
          <w:sz w:val="28"/>
          <w:szCs w:val="28"/>
          <w:lang w:val="zh-CN"/>
        </w:rPr>
        <w:t>）招标，</w:t>
      </w:r>
      <w:r>
        <w:rPr>
          <w:sz w:val="28"/>
          <w:szCs w:val="28"/>
          <w:lang w:val="zh-CN"/>
        </w:rPr>
        <w:t>并全权处理采购活动中的一切事宜。</w:t>
      </w:r>
    </w:p>
    <w:p w14:paraId="3C792A13" w14:textId="77777777" w:rsidR="003A4476" w:rsidRDefault="00000000">
      <w:pPr>
        <w:snapToGrid w:val="0"/>
        <w:spacing w:line="360" w:lineRule="auto"/>
        <w:rPr>
          <w:sz w:val="28"/>
          <w:szCs w:val="28"/>
          <w:lang w:val="zh-CN"/>
        </w:rPr>
      </w:pPr>
      <w:r>
        <w:rPr>
          <w:sz w:val="28"/>
          <w:szCs w:val="28"/>
          <w:lang w:val="zh-CN"/>
        </w:rPr>
        <w:t xml:space="preserve">     </w:t>
      </w:r>
      <w:r>
        <w:rPr>
          <w:sz w:val="28"/>
          <w:szCs w:val="28"/>
          <w:lang w:val="zh-CN"/>
        </w:rPr>
        <w:t>在撤销授权的书面通知以前，本授权书一直有效。全权代表在授权书有效期内签署的所有文件不因授权的撤销而失效。</w:t>
      </w:r>
    </w:p>
    <w:p w14:paraId="0F4FE59C" w14:textId="77777777" w:rsidR="003A4476" w:rsidRDefault="00000000">
      <w:pPr>
        <w:snapToGrid w:val="0"/>
        <w:spacing w:beforeLines="50" w:before="156" w:after="50" w:line="360" w:lineRule="auto"/>
        <w:ind w:firstLineChars="250" w:firstLine="700"/>
        <w:rPr>
          <w:sz w:val="28"/>
          <w:szCs w:val="28"/>
          <w:lang w:val="zh-CN"/>
        </w:rPr>
      </w:pPr>
      <w:r>
        <w:rPr>
          <w:sz w:val="28"/>
          <w:szCs w:val="28"/>
          <w:lang w:val="zh-CN"/>
        </w:rPr>
        <w:t>全权代表无转委托权，特此委托。</w:t>
      </w:r>
    </w:p>
    <w:p w14:paraId="072848D3" w14:textId="77777777" w:rsidR="003A4476" w:rsidRDefault="00000000">
      <w:pPr>
        <w:autoSpaceDE w:val="0"/>
        <w:autoSpaceDN w:val="0"/>
        <w:adjustRightInd w:val="0"/>
        <w:spacing w:line="460" w:lineRule="exact"/>
        <w:rPr>
          <w:sz w:val="28"/>
          <w:szCs w:val="28"/>
          <w:lang w:val="zh-CN"/>
        </w:rPr>
      </w:pPr>
      <w:r>
        <w:rPr>
          <w:sz w:val="28"/>
          <w:szCs w:val="28"/>
          <w:lang w:val="zh-CN"/>
        </w:rPr>
        <w:t xml:space="preserve">                     </w:t>
      </w:r>
    </w:p>
    <w:p w14:paraId="2F7E6E24" w14:textId="77777777" w:rsidR="003A4476" w:rsidRDefault="00000000">
      <w:pPr>
        <w:autoSpaceDE w:val="0"/>
        <w:autoSpaceDN w:val="0"/>
        <w:adjustRightInd w:val="0"/>
        <w:spacing w:line="460" w:lineRule="exact"/>
        <w:ind w:left="150" w:right="560" w:firstLineChars="1550" w:firstLine="4340"/>
        <w:rPr>
          <w:sz w:val="28"/>
          <w:szCs w:val="28"/>
        </w:rPr>
      </w:pPr>
      <w:r>
        <w:rPr>
          <w:sz w:val="28"/>
          <w:szCs w:val="28"/>
          <w:lang w:val="zh-CN"/>
        </w:rPr>
        <w:t>法定代表人签字或签章：</w:t>
      </w:r>
    </w:p>
    <w:p w14:paraId="20542A5B" w14:textId="77777777" w:rsidR="003A4476" w:rsidRDefault="00000000">
      <w:pPr>
        <w:autoSpaceDE w:val="0"/>
        <w:autoSpaceDN w:val="0"/>
        <w:adjustRightInd w:val="0"/>
        <w:spacing w:line="360" w:lineRule="auto"/>
        <w:ind w:leftChars="405" w:left="850" w:firstLineChars="1650" w:firstLine="4620"/>
        <w:rPr>
          <w:color w:val="000000"/>
          <w:sz w:val="28"/>
          <w:szCs w:val="28"/>
        </w:rPr>
      </w:pPr>
      <w:r>
        <w:rPr>
          <w:color w:val="000000"/>
          <w:sz w:val="28"/>
          <w:szCs w:val="28"/>
          <w:lang w:val="zh-CN"/>
        </w:rPr>
        <w:t>单位公章：</w:t>
      </w:r>
    </w:p>
    <w:p w14:paraId="57E99F47" w14:textId="77777777" w:rsidR="003A4476" w:rsidRDefault="00000000">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14:paraId="389045CE" w14:textId="77777777" w:rsidR="003A4476" w:rsidRDefault="003A4476">
      <w:pPr>
        <w:autoSpaceDE w:val="0"/>
        <w:autoSpaceDN w:val="0"/>
        <w:adjustRightInd w:val="0"/>
        <w:spacing w:line="360" w:lineRule="auto"/>
        <w:ind w:left="315"/>
        <w:rPr>
          <w:color w:val="000000"/>
          <w:sz w:val="28"/>
          <w:szCs w:val="28"/>
          <w:lang w:val="zh-CN"/>
        </w:rPr>
      </w:pPr>
    </w:p>
    <w:p w14:paraId="11D2AF9A" w14:textId="77777777" w:rsidR="003A4476" w:rsidRDefault="00000000">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14:paraId="5AA77086" w14:textId="77777777" w:rsidR="003A4476" w:rsidRDefault="00000000">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14:paraId="6494ACC1" w14:textId="77777777" w:rsidR="003A4476" w:rsidRDefault="00000000">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14:paraId="36B44D6B" w14:textId="77777777" w:rsidR="003A4476" w:rsidRDefault="00000000">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14:paraId="3E0ACB87" w14:textId="77777777" w:rsidR="003A4476" w:rsidRDefault="00000000">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w:t>
      </w:r>
      <w:r>
        <w:rPr>
          <w:color w:val="000000"/>
          <w:sz w:val="28"/>
          <w:szCs w:val="28"/>
          <w:lang w:val="zh-CN"/>
        </w:rPr>
        <w:t>电话：</w:t>
      </w:r>
      <w:r>
        <w:rPr>
          <w:color w:val="000000"/>
          <w:sz w:val="28"/>
          <w:szCs w:val="28"/>
          <w:u w:val="single"/>
          <w:lang w:val="zh-CN"/>
        </w:rPr>
        <w:t xml:space="preserve">            </w:t>
      </w:r>
      <w:r>
        <w:rPr>
          <w:color w:val="000000"/>
          <w:sz w:val="28"/>
          <w:szCs w:val="28"/>
          <w:lang w:val="zh-CN"/>
        </w:rPr>
        <w:t xml:space="preserve"> </w:t>
      </w:r>
      <w:r>
        <w:rPr>
          <w:color w:val="000000"/>
          <w:sz w:val="28"/>
          <w:szCs w:val="28"/>
          <w:lang w:val="zh-CN"/>
        </w:rPr>
        <w:t>邮编：</w:t>
      </w:r>
      <w:r>
        <w:rPr>
          <w:color w:val="000000"/>
          <w:sz w:val="28"/>
          <w:szCs w:val="28"/>
          <w:u w:val="single"/>
          <w:lang w:val="zh-CN"/>
        </w:rPr>
        <w:t xml:space="preserve">            </w:t>
      </w:r>
    </w:p>
    <w:p w14:paraId="3F2EC2B9" w14:textId="77777777" w:rsidR="003A4476" w:rsidRDefault="003A4476">
      <w:pPr>
        <w:autoSpaceDE w:val="0"/>
        <w:autoSpaceDN w:val="0"/>
        <w:adjustRightInd w:val="0"/>
        <w:spacing w:line="360" w:lineRule="auto"/>
        <w:rPr>
          <w:b/>
          <w:color w:val="000000"/>
          <w:sz w:val="28"/>
          <w:szCs w:val="28"/>
        </w:rPr>
      </w:pPr>
    </w:p>
    <w:p w14:paraId="7FF11463" w14:textId="77777777" w:rsidR="003A4476" w:rsidRDefault="00000000">
      <w:pPr>
        <w:autoSpaceDE w:val="0"/>
        <w:autoSpaceDN w:val="0"/>
        <w:adjustRightInd w:val="0"/>
        <w:spacing w:line="360" w:lineRule="auto"/>
        <w:rPr>
          <w:b/>
          <w:color w:val="000000"/>
          <w:sz w:val="28"/>
          <w:szCs w:val="28"/>
        </w:rPr>
      </w:pPr>
      <w:r>
        <w:rPr>
          <w:b/>
          <w:color w:val="000000"/>
          <w:sz w:val="28"/>
          <w:szCs w:val="28"/>
        </w:rPr>
        <w:lastRenderedPageBreak/>
        <w:t>格式四：</w:t>
      </w:r>
    </w:p>
    <w:p w14:paraId="5EA80A5B" w14:textId="77777777" w:rsidR="003A4476" w:rsidRDefault="00000000">
      <w:pPr>
        <w:spacing w:line="480" w:lineRule="exact"/>
        <w:jc w:val="center"/>
        <w:rPr>
          <w:b/>
          <w:color w:val="000000"/>
          <w:sz w:val="36"/>
          <w:szCs w:val="36"/>
        </w:rPr>
      </w:pPr>
      <w:r>
        <w:rPr>
          <w:b/>
          <w:color w:val="000000"/>
          <w:sz w:val="36"/>
          <w:szCs w:val="36"/>
        </w:rPr>
        <w:t>开标一览表</w:t>
      </w:r>
    </w:p>
    <w:p w14:paraId="6FA23094" w14:textId="77777777" w:rsidR="003A4476" w:rsidRDefault="003A4476">
      <w:pPr>
        <w:autoSpaceDE w:val="0"/>
        <w:autoSpaceDN w:val="0"/>
        <w:adjustRightInd w:val="0"/>
        <w:ind w:firstLine="281"/>
        <w:rPr>
          <w:b/>
          <w:bCs/>
          <w:color w:val="000000"/>
          <w:sz w:val="24"/>
          <w:lang w:val="zh-CN"/>
        </w:rPr>
      </w:pPr>
    </w:p>
    <w:p w14:paraId="3C2E90B5" w14:textId="77777777" w:rsidR="003A4476" w:rsidRDefault="00000000">
      <w:pPr>
        <w:autoSpaceDE w:val="0"/>
        <w:autoSpaceDN w:val="0"/>
        <w:adjustRightInd w:val="0"/>
        <w:spacing w:line="360" w:lineRule="auto"/>
        <w:rPr>
          <w:rFonts w:ascii="宋体" w:hAnsi="宋体" w:cs="宋体" w:hint="eastAsia"/>
          <w:b/>
          <w:color w:val="000000"/>
          <w:sz w:val="32"/>
          <w:szCs w:val="32"/>
        </w:rPr>
      </w:pPr>
      <w:r>
        <w:rPr>
          <w:rFonts w:ascii="宋体" w:hAnsi="宋体" w:cs="宋体" w:hint="eastAsia"/>
          <w:b/>
          <w:bCs/>
          <w:color w:val="000000"/>
          <w:sz w:val="32"/>
          <w:szCs w:val="32"/>
          <w:lang w:val="zh-CN"/>
        </w:rPr>
        <w:t>项目编号：</w:t>
      </w:r>
      <w:proofErr w:type="gramStart"/>
      <w:r>
        <w:rPr>
          <w:rFonts w:ascii="宋体" w:hAnsi="宋体" w:cs="宋体" w:hint="eastAsia"/>
          <w:b/>
          <w:color w:val="000000"/>
          <w:sz w:val="32"/>
          <w:szCs w:val="32"/>
          <w:lang w:val="zh-CN"/>
        </w:rPr>
        <w:t>衢院招</w:t>
      </w:r>
      <w:proofErr w:type="gramEnd"/>
      <w:r>
        <w:rPr>
          <w:rFonts w:ascii="宋体" w:hAnsi="宋体" w:cs="宋体" w:hint="eastAsia"/>
          <w:b/>
          <w:color w:val="000000"/>
          <w:sz w:val="32"/>
          <w:szCs w:val="32"/>
          <w:lang w:val="zh-CN"/>
        </w:rPr>
        <w:t>2025-06</w:t>
      </w:r>
    </w:p>
    <w:p w14:paraId="61723BCE" w14:textId="77777777" w:rsidR="003A4476" w:rsidRDefault="00000000">
      <w:pPr>
        <w:snapToGrid w:val="0"/>
        <w:spacing w:line="360" w:lineRule="auto"/>
        <w:rPr>
          <w:rFonts w:ascii="宋体" w:hAnsi="宋体" w:cs="宋体" w:hint="eastAsia"/>
          <w:b/>
          <w:color w:val="000000"/>
          <w:sz w:val="32"/>
          <w:szCs w:val="32"/>
          <w:lang w:val="zh-CN"/>
        </w:rPr>
      </w:pPr>
      <w:r>
        <w:rPr>
          <w:rFonts w:ascii="宋体" w:hAnsi="宋体" w:cs="宋体" w:hint="eastAsia"/>
          <w:b/>
          <w:bCs/>
          <w:color w:val="000000"/>
          <w:sz w:val="32"/>
          <w:szCs w:val="32"/>
          <w:lang w:val="zh-CN"/>
        </w:rPr>
        <w:t>项目名称：</w:t>
      </w:r>
      <w:r>
        <w:rPr>
          <w:rFonts w:ascii="宋体" w:hAnsi="宋体" w:cs="宋体" w:hint="eastAsia"/>
          <w:b/>
          <w:color w:val="000000"/>
          <w:sz w:val="32"/>
          <w:szCs w:val="32"/>
          <w:lang w:val="zh-CN"/>
        </w:rPr>
        <w:t>智能建造教学实验室</w:t>
      </w:r>
    </w:p>
    <w:tbl>
      <w:tblPr>
        <w:tblW w:w="930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92"/>
        <w:gridCol w:w="3620"/>
        <w:gridCol w:w="4791"/>
      </w:tblGrid>
      <w:tr w:rsidR="003A4476" w14:paraId="25A69FC5" w14:textId="77777777">
        <w:trPr>
          <w:trHeight w:val="561"/>
          <w:jc w:val="center"/>
        </w:trPr>
        <w:tc>
          <w:tcPr>
            <w:tcW w:w="892" w:type="dxa"/>
            <w:vAlign w:val="center"/>
          </w:tcPr>
          <w:p w14:paraId="766D35AF" w14:textId="77777777" w:rsidR="003A4476" w:rsidRDefault="00000000">
            <w:pPr>
              <w:spacing w:line="240" w:lineRule="atLeast"/>
              <w:jc w:val="left"/>
              <w:rPr>
                <w:color w:val="000000"/>
                <w:sz w:val="30"/>
                <w:szCs w:val="30"/>
              </w:rPr>
            </w:pPr>
            <w:r>
              <w:rPr>
                <w:color w:val="000000"/>
                <w:sz w:val="30"/>
                <w:szCs w:val="30"/>
              </w:rPr>
              <w:t>序号</w:t>
            </w:r>
          </w:p>
        </w:tc>
        <w:tc>
          <w:tcPr>
            <w:tcW w:w="3620" w:type="dxa"/>
            <w:vAlign w:val="center"/>
          </w:tcPr>
          <w:p w14:paraId="56B17156" w14:textId="77777777" w:rsidR="003A4476" w:rsidRDefault="00000000">
            <w:pPr>
              <w:spacing w:line="240" w:lineRule="atLeast"/>
              <w:ind w:firstLineChars="100" w:firstLine="300"/>
              <w:jc w:val="center"/>
              <w:rPr>
                <w:color w:val="000000"/>
                <w:sz w:val="30"/>
                <w:szCs w:val="30"/>
              </w:rPr>
            </w:pPr>
            <w:r>
              <w:rPr>
                <w:color w:val="000000"/>
                <w:sz w:val="30"/>
                <w:szCs w:val="30"/>
              </w:rPr>
              <w:t>报价项目</w:t>
            </w:r>
          </w:p>
        </w:tc>
        <w:tc>
          <w:tcPr>
            <w:tcW w:w="4791" w:type="dxa"/>
            <w:vAlign w:val="center"/>
          </w:tcPr>
          <w:p w14:paraId="7055C655" w14:textId="77777777" w:rsidR="003A4476" w:rsidRDefault="00000000">
            <w:pPr>
              <w:spacing w:line="240" w:lineRule="atLeast"/>
              <w:ind w:firstLineChars="100" w:firstLine="300"/>
              <w:jc w:val="center"/>
              <w:rPr>
                <w:color w:val="000000"/>
                <w:sz w:val="30"/>
                <w:szCs w:val="30"/>
              </w:rPr>
            </w:pPr>
            <w:r>
              <w:rPr>
                <w:color w:val="000000"/>
                <w:sz w:val="30"/>
                <w:szCs w:val="30"/>
              </w:rPr>
              <w:t>金额（元）</w:t>
            </w:r>
          </w:p>
        </w:tc>
      </w:tr>
      <w:tr w:rsidR="003A4476" w14:paraId="687C6532" w14:textId="77777777">
        <w:trPr>
          <w:trHeight w:val="561"/>
          <w:jc w:val="center"/>
        </w:trPr>
        <w:tc>
          <w:tcPr>
            <w:tcW w:w="892" w:type="dxa"/>
            <w:vAlign w:val="center"/>
          </w:tcPr>
          <w:p w14:paraId="044C09D5" w14:textId="77777777" w:rsidR="003A4476" w:rsidRDefault="00000000">
            <w:pPr>
              <w:spacing w:line="240" w:lineRule="atLeast"/>
              <w:ind w:firstLineChars="100" w:firstLine="300"/>
              <w:jc w:val="left"/>
              <w:rPr>
                <w:color w:val="000000"/>
                <w:sz w:val="30"/>
                <w:szCs w:val="30"/>
              </w:rPr>
            </w:pPr>
            <w:r>
              <w:rPr>
                <w:color w:val="000000"/>
                <w:sz w:val="30"/>
                <w:szCs w:val="30"/>
              </w:rPr>
              <w:t>1</w:t>
            </w:r>
          </w:p>
        </w:tc>
        <w:tc>
          <w:tcPr>
            <w:tcW w:w="3620" w:type="dxa"/>
            <w:vAlign w:val="center"/>
          </w:tcPr>
          <w:p w14:paraId="7421EBDE" w14:textId="77777777" w:rsidR="003A4476" w:rsidRDefault="003A4476">
            <w:pPr>
              <w:spacing w:line="240" w:lineRule="atLeast"/>
              <w:jc w:val="left"/>
              <w:rPr>
                <w:color w:val="000000"/>
                <w:sz w:val="30"/>
                <w:szCs w:val="30"/>
              </w:rPr>
            </w:pPr>
          </w:p>
        </w:tc>
        <w:tc>
          <w:tcPr>
            <w:tcW w:w="4791" w:type="dxa"/>
            <w:vAlign w:val="center"/>
          </w:tcPr>
          <w:p w14:paraId="5462AC64" w14:textId="77777777" w:rsidR="003A4476" w:rsidRDefault="003A4476">
            <w:pPr>
              <w:spacing w:line="240" w:lineRule="atLeast"/>
              <w:ind w:firstLineChars="100" w:firstLine="300"/>
              <w:jc w:val="left"/>
              <w:rPr>
                <w:color w:val="000000"/>
                <w:sz w:val="30"/>
                <w:szCs w:val="30"/>
              </w:rPr>
            </w:pPr>
          </w:p>
        </w:tc>
      </w:tr>
      <w:tr w:rsidR="003A4476" w14:paraId="69586087" w14:textId="77777777">
        <w:trPr>
          <w:trHeight w:val="561"/>
          <w:jc w:val="center"/>
        </w:trPr>
        <w:tc>
          <w:tcPr>
            <w:tcW w:w="892" w:type="dxa"/>
            <w:vAlign w:val="center"/>
          </w:tcPr>
          <w:p w14:paraId="07432C73" w14:textId="77777777" w:rsidR="003A4476" w:rsidRDefault="00000000">
            <w:pPr>
              <w:spacing w:line="240" w:lineRule="atLeast"/>
              <w:ind w:firstLineChars="100" w:firstLine="300"/>
              <w:jc w:val="left"/>
              <w:rPr>
                <w:color w:val="000000"/>
                <w:sz w:val="30"/>
                <w:szCs w:val="30"/>
              </w:rPr>
            </w:pPr>
            <w:r>
              <w:rPr>
                <w:color w:val="000000"/>
                <w:sz w:val="30"/>
                <w:szCs w:val="30"/>
              </w:rPr>
              <w:t>2</w:t>
            </w:r>
          </w:p>
        </w:tc>
        <w:tc>
          <w:tcPr>
            <w:tcW w:w="3620" w:type="dxa"/>
            <w:vAlign w:val="center"/>
          </w:tcPr>
          <w:p w14:paraId="370CDFDD" w14:textId="77777777" w:rsidR="003A4476" w:rsidRDefault="003A4476">
            <w:pPr>
              <w:spacing w:line="240" w:lineRule="atLeast"/>
              <w:jc w:val="left"/>
              <w:rPr>
                <w:color w:val="000000"/>
                <w:sz w:val="30"/>
                <w:szCs w:val="30"/>
              </w:rPr>
            </w:pPr>
          </w:p>
        </w:tc>
        <w:tc>
          <w:tcPr>
            <w:tcW w:w="4791" w:type="dxa"/>
            <w:vAlign w:val="center"/>
          </w:tcPr>
          <w:p w14:paraId="03F501F2" w14:textId="77777777" w:rsidR="003A4476" w:rsidRDefault="003A4476">
            <w:pPr>
              <w:spacing w:line="240" w:lineRule="atLeast"/>
              <w:ind w:firstLineChars="100" w:firstLine="300"/>
              <w:jc w:val="left"/>
              <w:rPr>
                <w:color w:val="000000"/>
                <w:sz w:val="30"/>
                <w:szCs w:val="30"/>
              </w:rPr>
            </w:pPr>
          </w:p>
        </w:tc>
      </w:tr>
      <w:tr w:rsidR="003A4476" w14:paraId="7BB09A0F" w14:textId="77777777">
        <w:trPr>
          <w:trHeight w:val="561"/>
          <w:jc w:val="center"/>
        </w:trPr>
        <w:tc>
          <w:tcPr>
            <w:tcW w:w="892" w:type="dxa"/>
            <w:vAlign w:val="center"/>
          </w:tcPr>
          <w:p w14:paraId="7E7BFD0C" w14:textId="77777777" w:rsidR="003A4476" w:rsidRDefault="00000000">
            <w:pPr>
              <w:spacing w:line="240" w:lineRule="atLeast"/>
              <w:ind w:firstLineChars="100" w:firstLine="300"/>
              <w:jc w:val="left"/>
              <w:rPr>
                <w:color w:val="000000"/>
                <w:sz w:val="30"/>
                <w:szCs w:val="30"/>
              </w:rPr>
            </w:pPr>
            <w:r>
              <w:rPr>
                <w:color w:val="000000"/>
                <w:sz w:val="30"/>
                <w:szCs w:val="30"/>
              </w:rPr>
              <w:t>3</w:t>
            </w:r>
          </w:p>
        </w:tc>
        <w:tc>
          <w:tcPr>
            <w:tcW w:w="3620" w:type="dxa"/>
            <w:vAlign w:val="center"/>
          </w:tcPr>
          <w:p w14:paraId="75A7A5AD" w14:textId="77777777" w:rsidR="003A4476" w:rsidRDefault="003A4476">
            <w:pPr>
              <w:spacing w:line="240" w:lineRule="atLeast"/>
              <w:jc w:val="left"/>
              <w:rPr>
                <w:color w:val="000000"/>
                <w:sz w:val="30"/>
                <w:szCs w:val="30"/>
              </w:rPr>
            </w:pPr>
          </w:p>
        </w:tc>
        <w:tc>
          <w:tcPr>
            <w:tcW w:w="4791" w:type="dxa"/>
            <w:vAlign w:val="center"/>
          </w:tcPr>
          <w:p w14:paraId="3B8BC27A" w14:textId="77777777" w:rsidR="003A4476" w:rsidRDefault="003A4476">
            <w:pPr>
              <w:pStyle w:val="a9"/>
              <w:snapToGrid w:val="0"/>
              <w:spacing w:line="240" w:lineRule="atLeast"/>
              <w:jc w:val="center"/>
              <w:rPr>
                <w:rFonts w:ascii="Times New Roman" w:hAnsi="Times New Roman"/>
                <w:color w:val="000000"/>
                <w:kern w:val="2"/>
                <w:sz w:val="30"/>
                <w:szCs w:val="30"/>
              </w:rPr>
            </w:pPr>
          </w:p>
        </w:tc>
      </w:tr>
      <w:tr w:rsidR="003A4476" w14:paraId="3EED909F" w14:textId="77777777">
        <w:trPr>
          <w:trHeight w:val="561"/>
          <w:jc w:val="center"/>
        </w:trPr>
        <w:tc>
          <w:tcPr>
            <w:tcW w:w="892" w:type="dxa"/>
            <w:vAlign w:val="center"/>
          </w:tcPr>
          <w:p w14:paraId="41132630" w14:textId="77777777" w:rsidR="003A4476" w:rsidRDefault="00000000">
            <w:pPr>
              <w:spacing w:line="240" w:lineRule="atLeast"/>
              <w:ind w:firstLineChars="100" w:firstLine="300"/>
              <w:jc w:val="left"/>
              <w:rPr>
                <w:color w:val="000000"/>
                <w:sz w:val="30"/>
                <w:szCs w:val="30"/>
              </w:rPr>
            </w:pPr>
            <w:r>
              <w:rPr>
                <w:color w:val="000000"/>
                <w:sz w:val="30"/>
                <w:szCs w:val="30"/>
              </w:rPr>
              <w:t>4</w:t>
            </w:r>
          </w:p>
        </w:tc>
        <w:tc>
          <w:tcPr>
            <w:tcW w:w="3620" w:type="dxa"/>
            <w:vAlign w:val="center"/>
          </w:tcPr>
          <w:p w14:paraId="16ACD948" w14:textId="77777777" w:rsidR="003A4476" w:rsidRDefault="003A4476">
            <w:pPr>
              <w:spacing w:line="240" w:lineRule="atLeast"/>
              <w:jc w:val="left"/>
              <w:rPr>
                <w:color w:val="000000"/>
                <w:sz w:val="30"/>
                <w:szCs w:val="30"/>
              </w:rPr>
            </w:pPr>
          </w:p>
        </w:tc>
        <w:tc>
          <w:tcPr>
            <w:tcW w:w="4791" w:type="dxa"/>
            <w:vAlign w:val="center"/>
          </w:tcPr>
          <w:p w14:paraId="00184A78" w14:textId="77777777" w:rsidR="003A4476" w:rsidRDefault="003A4476">
            <w:pPr>
              <w:pStyle w:val="a9"/>
              <w:snapToGrid w:val="0"/>
              <w:spacing w:line="240" w:lineRule="atLeast"/>
              <w:ind w:firstLineChars="100" w:firstLine="300"/>
              <w:jc w:val="center"/>
              <w:rPr>
                <w:rFonts w:ascii="Times New Roman" w:hAnsi="Times New Roman"/>
                <w:color w:val="000000"/>
                <w:kern w:val="2"/>
                <w:sz w:val="30"/>
                <w:szCs w:val="30"/>
              </w:rPr>
            </w:pPr>
          </w:p>
        </w:tc>
      </w:tr>
      <w:tr w:rsidR="003A4476" w14:paraId="2F303848" w14:textId="77777777">
        <w:trPr>
          <w:trHeight w:val="561"/>
          <w:jc w:val="center"/>
        </w:trPr>
        <w:tc>
          <w:tcPr>
            <w:tcW w:w="892" w:type="dxa"/>
            <w:vAlign w:val="center"/>
          </w:tcPr>
          <w:p w14:paraId="3AD1F1FD" w14:textId="77777777" w:rsidR="003A4476" w:rsidRDefault="00000000">
            <w:pPr>
              <w:spacing w:line="240" w:lineRule="atLeast"/>
              <w:ind w:firstLineChars="100" w:firstLine="300"/>
              <w:jc w:val="left"/>
              <w:rPr>
                <w:color w:val="000000"/>
                <w:sz w:val="30"/>
                <w:szCs w:val="30"/>
              </w:rPr>
            </w:pPr>
            <w:r>
              <w:rPr>
                <w:color w:val="000000"/>
                <w:sz w:val="30"/>
                <w:szCs w:val="30"/>
              </w:rPr>
              <w:t>5</w:t>
            </w:r>
          </w:p>
        </w:tc>
        <w:tc>
          <w:tcPr>
            <w:tcW w:w="3620" w:type="dxa"/>
            <w:vAlign w:val="center"/>
          </w:tcPr>
          <w:p w14:paraId="233D504D" w14:textId="77777777" w:rsidR="003A4476" w:rsidRDefault="003A4476">
            <w:pPr>
              <w:spacing w:line="240" w:lineRule="atLeast"/>
              <w:jc w:val="left"/>
              <w:rPr>
                <w:color w:val="000000"/>
                <w:sz w:val="30"/>
                <w:szCs w:val="30"/>
              </w:rPr>
            </w:pPr>
          </w:p>
        </w:tc>
        <w:tc>
          <w:tcPr>
            <w:tcW w:w="4791" w:type="dxa"/>
            <w:vAlign w:val="center"/>
          </w:tcPr>
          <w:p w14:paraId="023E6834" w14:textId="77777777" w:rsidR="003A4476" w:rsidRDefault="003A4476">
            <w:pPr>
              <w:pStyle w:val="a9"/>
              <w:snapToGrid w:val="0"/>
              <w:spacing w:line="240" w:lineRule="atLeast"/>
              <w:ind w:firstLineChars="100" w:firstLine="300"/>
              <w:jc w:val="center"/>
              <w:rPr>
                <w:rFonts w:ascii="Times New Roman" w:hAnsi="Times New Roman"/>
                <w:color w:val="000000"/>
                <w:kern w:val="2"/>
                <w:sz w:val="30"/>
                <w:szCs w:val="30"/>
              </w:rPr>
            </w:pPr>
          </w:p>
        </w:tc>
      </w:tr>
      <w:tr w:rsidR="003A4476" w14:paraId="3E206681" w14:textId="77777777">
        <w:trPr>
          <w:trHeight w:val="561"/>
          <w:jc w:val="center"/>
        </w:trPr>
        <w:tc>
          <w:tcPr>
            <w:tcW w:w="892" w:type="dxa"/>
            <w:vAlign w:val="center"/>
          </w:tcPr>
          <w:p w14:paraId="67EBEE22" w14:textId="77777777" w:rsidR="003A4476" w:rsidRDefault="00000000">
            <w:pPr>
              <w:spacing w:line="240" w:lineRule="atLeast"/>
              <w:ind w:firstLineChars="100" w:firstLine="300"/>
              <w:jc w:val="left"/>
              <w:rPr>
                <w:color w:val="000000"/>
                <w:sz w:val="30"/>
                <w:szCs w:val="30"/>
              </w:rPr>
            </w:pPr>
            <w:r>
              <w:rPr>
                <w:color w:val="000000"/>
                <w:sz w:val="30"/>
                <w:szCs w:val="30"/>
              </w:rPr>
              <w:t>6</w:t>
            </w:r>
          </w:p>
        </w:tc>
        <w:tc>
          <w:tcPr>
            <w:tcW w:w="3620" w:type="dxa"/>
            <w:vAlign w:val="center"/>
          </w:tcPr>
          <w:p w14:paraId="611B863C" w14:textId="77777777" w:rsidR="003A4476" w:rsidRDefault="003A4476">
            <w:pPr>
              <w:spacing w:line="240" w:lineRule="atLeast"/>
              <w:jc w:val="left"/>
              <w:rPr>
                <w:color w:val="000000"/>
                <w:sz w:val="30"/>
                <w:szCs w:val="30"/>
              </w:rPr>
            </w:pPr>
          </w:p>
        </w:tc>
        <w:tc>
          <w:tcPr>
            <w:tcW w:w="4791" w:type="dxa"/>
            <w:vAlign w:val="center"/>
          </w:tcPr>
          <w:p w14:paraId="77F99D9C" w14:textId="77777777" w:rsidR="003A4476" w:rsidRDefault="003A4476">
            <w:pPr>
              <w:pStyle w:val="a9"/>
              <w:snapToGrid w:val="0"/>
              <w:spacing w:line="240" w:lineRule="atLeast"/>
              <w:ind w:firstLineChars="100" w:firstLine="300"/>
              <w:jc w:val="center"/>
              <w:rPr>
                <w:rFonts w:ascii="Times New Roman" w:hAnsi="Times New Roman"/>
                <w:color w:val="000000"/>
                <w:kern w:val="2"/>
                <w:sz w:val="30"/>
                <w:szCs w:val="30"/>
              </w:rPr>
            </w:pPr>
          </w:p>
        </w:tc>
      </w:tr>
      <w:tr w:rsidR="003A4476" w14:paraId="6BBC631D" w14:textId="77777777">
        <w:trPr>
          <w:trHeight w:val="561"/>
          <w:jc w:val="center"/>
        </w:trPr>
        <w:tc>
          <w:tcPr>
            <w:tcW w:w="892" w:type="dxa"/>
            <w:vAlign w:val="center"/>
          </w:tcPr>
          <w:p w14:paraId="7C092E03" w14:textId="77777777" w:rsidR="003A4476" w:rsidRDefault="00000000">
            <w:pPr>
              <w:spacing w:line="240" w:lineRule="atLeast"/>
              <w:ind w:firstLineChars="100" w:firstLine="300"/>
              <w:jc w:val="left"/>
              <w:rPr>
                <w:color w:val="000000"/>
                <w:sz w:val="30"/>
                <w:szCs w:val="30"/>
              </w:rPr>
            </w:pPr>
            <w:r>
              <w:rPr>
                <w:color w:val="000000"/>
                <w:sz w:val="30"/>
                <w:szCs w:val="30"/>
              </w:rPr>
              <w:t>7</w:t>
            </w:r>
          </w:p>
        </w:tc>
        <w:tc>
          <w:tcPr>
            <w:tcW w:w="3620" w:type="dxa"/>
            <w:vAlign w:val="center"/>
          </w:tcPr>
          <w:p w14:paraId="0737306A" w14:textId="77777777" w:rsidR="003A4476" w:rsidRDefault="003A4476">
            <w:pPr>
              <w:spacing w:line="240" w:lineRule="atLeast"/>
              <w:jc w:val="left"/>
              <w:rPr>
                <w:color w:val="000000"/>
                <w:sz w:val="30"/>
                <w:szCs w:val="30"/>
              </w:rPr>
            </w:pPr>
          </w:p>
        </w:tc>
        <w:tc>
          <w:tcPr>
            <w:tcW w:w="4791" w:type="dxa"/>
            <w:vAlign w:val="center"/>
          </w:tcPr>
          <w:p w14:paraId="6B4907C8" w14:textId="77777777" w:rsidR="003A4476" w:rsidRDefault="003A4476">
            <w:pPr>
              <w:pStyle w:val="a9"/>
              <w:snapToGrid w:val="0"/>
              <w:spacing w:line="240" w:lineRule="atLeast"/>
              <w:ind w:firstLineChars="100" w:firstLine="300"/>
              <w:jc w:val="center"/>
              <w:rPr>
                <w:rFonts w:ascii="Times New Roman" w:hAnsi="Times New Roman"/>
                <w:color w:val="000000"/>
                <w:kern w:val="2"/>
                <w:sz w:val="30"/>
                <w:szCs w:val="30"/>
              </w:rPr>
            </w:pPr>
          </w:p>
        </w:tc>
      </w:tr>
      <w:tr w:rsidR="003A4476" w14:paraId="717E79F0" w14:textId="77777777">
        <w:trPr>
          <w:trHeight w:val="561"/>
          <w:jc w:val="center"/>
        </w:trPr>
        <w:tc>
          <w:tcPr>
            <w:tcW w:w="4512" w:type="dxa"/>
            <w:gridSpan w:val="2"/>
            <w:vAlign w:val="center"/>
          </w:tcPr>
          <w:p w14:paraId="35333943" w14:textId="77777777" w:rsidR="003A4476" w:rsidRDefault="00000000">
            <w:pPr>
              <w:spacing w:line="240" w:lineRule="atLeast"/>
              <w:ind w:firstLineChars="100" w:firstLine="301"/>
              <w:jc w:val="left"/>
              <w:rPr>
                <w:color w:val="000000"/>
                <w:sz w:val="30"/>
                <w:szCs w:val="30"/>
              </w:rPr>
            </w:pPr>
            <w:r>
              <w:rPr>
                <w:b/>
                <w:bCs/>
                <w:color w:val="000000"/>
                <w:sz w:val="30"/>
                <w:szCs w:val="30"/>
                <w:lang w:val="zh-CN"/>
              </w:rPr>
              <w:t>合计总价（大写）</w:t>
            </w:r>
          </w:p>
        </w:tc>
        <w:tc>
          <w:tcPr>
            <w:tcW w:w="4791" w:type="dxa"/>
            <w:vAlign w:val="center"/>
          </w:tcPr>
          <w:p w14:paraId="09287E35" w14:textId="77777777" w:rsidR="003A4476" w:rsidRDefault="003A4476">
            <w:pPr>
              <w:pStyle w:val="a9"/>
              <w:snapToGrid w:val="0"/>
              <w:spacing w:line="240" w:lineRule="atLeast"/>
              <w:ind w:firstLineChars="100" w:firstLine="300"/>
              <w:jc w:val="center"/>
              <w:rPr>
                <w:rFonts w:ascii="Times New Roman" w:hAnsi="Times New Roman"/>
                <w:color w:val="000000"/>
                <w:kern w:val="2"/>
                <w:sz w:val="30"/>
                <w:szCs w:val="30"/>
              </w:rPr>
            </w:pPr>
          </w:p>
        </w:tc>
      </w:tr>
    </w:tbl>
    <w:p w14:paraId="1C18DF5B" w14:textId="77777777" w:rsidR="003A4476" w:rsidRDefault="00000000">
      <w:pPr>
        <w:pStyle w:val="a9"/>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14:paraId="013D6095" w14:textId="77777777" w:rsidR="003A4476" w:rsidRDefault="00000000">
      <w:pPr>
        <w:pStyle w:val="a9"/>
        <w:shd w:val="clear" w:color="auto" w:fill="FFFFFF"/>
        <w:spacing w:line="360" w:lineRule="auto"/>
        <w:ind w:firstLineChars="200" w:firstLine="48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14:paraId="2AAEE249" w14:textId="77777777" w:rsidR="003A4476" w:rsidRDefault="00000000">
      <w:pPr>
        <w:pStyle w:val="a9"/>
        <w:shd w:val="clear" w:color="auto" w:fill="FFFFFF"/>
        <w:spacing w:line="500" w:lineRule="exact"/>
        <w:ind w:firstLineChars="200" w:firstLine="480"/>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此表可在不改变格式的情况下自行添加行数。</w:t>
      </w:r>
    </w:p>
    <w:p w14:paraId="122BE02B" w14:textId="77777777" w:rsidR="003A4476" w:rsidRDefault="003A4476">
      <w:pPr>
        <w:pStyle w:val="a9"/>
        <w:shd w:val="clear" w:color="auto" w:fill="FFFFFF"/>
        <w:spacing w:line="500" w:lineRule="exact"/>
        <w:ind w:left="814"/>
        <w:rPr>
          <w:rFonts w:ascii="Times New Roman" w:hAnsi="Times New Roman"/>
          <w:b/>
          <w:bCs/>
          <w:color w:val="000000"/>
          <w:sz w:val="24"/>
        </w:rPr>
      </w:pPr>
    </w:p>
    <w:p w14:paraId="384381D7" w14:textId="77777777" w:rsidR="003A4476" w:rsidRDefault="00000000">
      <w:pPr>
        <w:autoSpaceDE w:val="0"/>
        <w:autoSpaceDN w:val="0"/>
        <w:adjustRightInd w:val="0"/>
        <w:spacing w:line="360" w:lineRule="auto"/>
        <w:ind w:firstLine="280"/>
        <w:rPr>
          <w:color w:val="000000"/>
          <w:sz w:val="28"/>
          <w:szCs w:val="28"/>
        </w:rPr>
      </w:pPr>
      <w:r>
        <w:rPr>
          <w:color w:val="000000"/>
          <w:sz w:val="28"/>
          <w:szCs w:val="28"/>
          <w:lang w:val="zh-CN"/>
        </w:rPr>
        <w:t>投标人（公章）：</w:t>
      </w:r>
      <w:r>
        <w:rPr>
          <w:color w:val="000000"/>
          <w:sz w:val="28"/>
          <w:szCs w:val="28"/>
          <w:lang w:val="zh-CN"/>
        </w:rPr>
        <w:t xml:space="preserve">                     </w:t>
      </w:r>
    </w:p>
    <w:p w14:paraId="10D8D762" w14:textId="77777777" w:rsidR="003A4476" w:rsidRDefault="00000000">
      <w:pPr>
        <w:autoSpaceDE w:val="0"/>
        <w:autoSpaceDN w:val="0"/>
        <w:adjustRightInd w:val="0"/>
        <w:spacing w:line="360" w:lineRule="auto"/>
        <w:ind w:firstLine="280"/>
        <w:rPr>
          <w:b/>
          <w:color w:val="000000"/>
          <w:sz w:val="28"/>
          <w:szCs w:val="28"/>
        </w:rPr>
      </w:pPr>
      <w:r>
        <w:rPr>
          <w:color w:val="000000"/>
          <w:sz w:val="28"/>
          <w:szCs w:val="28"/>
          <w:lang w:val="zh-CN"/>
        </w:rPr>
        <w:t>投标人全权代表签字：</w:t>
      </w:r>
      <w:r>
        <w:rPr>
          <w:color w:val="000000"/>
          <w:sz w:val="28"/>
          <w:szCs w:val="28"/>
          <w:lang w:val="zh-CN"/>
        </w:rPr>
        <w:t xml:space="preserve">             </w:t>
      </w:r>
      <w:r>
        <w:rPr>
          <w:color w:val="000000"/>
          <w:sz w:val="28"/>
          <w:szCs w:val="28"/>
          <w:lang w:val="zh-CN"/>
        </w:rPr>
        <w:t>职务：</w:t>
      </w:r>
      <w:r>
        <w:rPr>
          <w:color w:val="000000"/>
          <w:sz w:val="28"/>
          <w:szCs w:val="28"/>
          <w:lang w:val="zh-CN"/>
        </w:rPr>
        <w:t xml:space="preserve">         </w:t>
      </w:r>
      <w:r>
        <w:rPr>
          <w:color w:val="000000"/>
          <w:sz w:val="28"/>
          <w:szCs w:val="28"/>
          <w:lang w:val="zh-CN"/>
        </w:rPr>
        <w:t>日期：</w:t>
      </w:r>
      <w:r>
        <w:rPr>
          <w:b/>
          <w:color w:val="000000"/>
          <w:szCs w:val="32"/>
        </w:rPr>
        <w:br w:type="page"/>
      </w:r>
      <w:r>
        <w:rPr>
          <w:b/>
          <w:color w:val="000000"/>
          <w:sz w:val="28"/>
          <w:szCs w:val="28"/>
          <w:lang w:val="zh-CN"/>
        </w:rPr>
        <w:lastRenderedPageBreak/>
        <w:t>格式五：</w:t>
      </w:r>
    </w:p>
    <w:p w14:paraId="69CB844B" w14:textId="77777777" w:rsidR="003A4476" w:rsidRDefault="00000000">
      <w:pPr>
        <w:spacing w:line="480" w:lineRule="exact"/>
        <w:ind w:left="480"/>
        <w:jc w:val="center"/>
        <w:rPr>
          <w:b/>
          <w:color w:val="000000"/>
          <w:sz w:val="36"/>
          <w:szCs w:val="36"/>
        </w:rPr>
      </w:pPr>
      <w:r>
        <w:rPr>
          <w:b/>
          <w:color w:val="000000"/>
          <w:sz w:val="36"/>
          <w:szCs w:val="36"/>
        </w:rPr>
        <w:t>货物清单及报价明细表</w:t>
      </w:r>
    </w:p>
    <w:p w14:paraId="3F9F2C34" w14:textId="77777777" w:rsidR="003A4476" w:rsidRDefault="003A4476">
      <w:pPr>
        <w:snapToGrid w:val="0"/>
        <w:spacing w:line="360" w:lineRule="auto"/>
        <w:rPr>
          <w:color w:val="000000"/>
          <w:spacing w:val="20"/>
          <w:sz w:val="32"/>
          <w:szCs w:val="32"/>
        </w:rPr>
      </w:pPr>
    </w:p>
    <w:p w14:paraId="586FA380" w14:textId="77777777" w:rsidR="003A4476" w:rsidRDefault="00000000">
      <w:pPr>
        <w:snapToGrid w:val="0"/>
        <w:spacing w:line="360" w:lineRule="auto"/>
        <w:rPr>
          <w:rFonts w:ascii="宋体" w:hAnsi="宋体" w:cs="宋体" w:hint="eastAsia"/>
          <w:b/>
          <w:bCs/>
          <w:color w:val="000000"/>
          <w:sz w:val="32"/>
          <w:szCs w:val="32"/>
          <w:lang w:val="zh-CN"/>
        </w:rPr>
      </w:pPr>
      <w:r>
        <w:rPr>
          <w:rFonts w:ascii="宋体" w:hAnsi="宋体" w:cs="宋体" w:hint="eastAsia"/>
          <w:b/>
          <w:bCs/>
          <w:color w:val="000000"/>
          <w:sz w:val="32"/>
          <w:szCs w:val="32"/>
          <w:lang w:val="zh-CN"/>
        </w:rPr>
        <w:t>项目编号：</w:t>
      </w:r>
      <w:proofErr w:type="gramStart"/>
      <w:r>
        <w:rPr>
          <w:rFonts w:hint="eastAsia"/>
          <w:b/>
          <w:bCs/>
          <w:color w:val="000000"/>
          <w:sz w:val="28"/>
          <w:szCs w:val="28"/>
          <w:lang w:val="zh-CN"/>
        </w:rPr>
        <w:t>衢院招</w:t>
      </w:r>
      <w:proofErr w:type="gramEnd"/>
      <w:r>
        <w:rPr>
          <w:rFonts w:hint="eastAsia"/>
          <w:b/>
          <w:bCs/>
          <w:color w:val="000000"/>
          <w:sz w:val="28"/>
          <w:szCs w:val="28"/>
          <w:lang w:val="zh-CN"/>
        </w:rPr>
        <w:t>2025-06</w:t>
      </w:r>
    </w:p>
    <w:p w14:paraId="4DE052D2" w14:textId="77777777" w:rsidR="003A4476" w:rsidRDefault="00000000">
      <w:pPr>
        <w:snapToGrid w:val="0"/>
        <w:spacing w:line="360" w:lineRule="auto"/>
        <w:rPr>
          <w:b/>
          <w:bCs/>
          <w:color w:val="000000"/>
          <w:sz w:val="28"/>
          <w:szCs w:val="28"/>
        </w:rPr>
      </w:pPr>
      <w:r>
        <w:rPr>
          <w:rFonts w:ascii="宋体" w:hAnsi="宋体" w:cs="宋体" w:hint="eastAsia"/>
          <w:b/>
          <w:bCs/>
          <w:color w:val="000000"/>
          <w:sz w:val="32"/>
          <w:szCs w:val="32"/>
          <w:lang w:val="zh-CN"/>
        </w:rPr>
        <w:t>项目名称：</w:t>
      </w:r>
      <w:bookmarkStart w:id="46" w:name="OLE_LINK9"/>
      <w:r>
        <w:rPr>
          <w:rFonts w:hint="eastAsia"/>
          <w:b/>
          <w:bCs/>
          <w:color w:val="000000"/>
          <w:sz w:val="28"/>
          <w:szCs w:val="28"/>
          <w:lang w:val="zh-CN"/>
        </w:rPr>
        <w:t>智能建造教学实验室</w:t>
      </w:r>
    </w:p>
    <w:bookmarkEnd w:id="46"/>
    <w:p w14:paraId="31D61CA7" w14:textId="77777777" w:rsidR="003A4476" w:rsidRDefault="003A4476">
      <w:pPr>
        <w:spacing w:line="480" w:lineRule="exact"/>
        <w:ind w:left="480"/>
        <w:rPr>
          <w:bCs/>
          <w:color w:val="000000"/>
          <w:sz w:val="28"/>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260"/>
        <w:gridCol w:w="540"/>
        <w:gridCol w:w="540"/>
        <w:gridCol w:w="1260"/>
        <w:gridCol w:w="2340"/>
        <w:gridCol w:w="1045"/>
        <w:gridCol w:w="992"/>
        <w:gridCol w:w="663"/>
      </w:tblGrid>
      <w:tr w:rsidR="003A4476" w14:paraId="22D02928" w14:textId="77777777">
        <w:trPr>
          <w:trHeight w:val="751"/>
          <w:jc w:val="center"/>
        </w:trPr>
        <w:tc>
          <w:tcPr>
            <w:tcW w:w="540" w:type="dxa"/>
            <w:vAlign w:val="center"/>
          </w:tcPr>
          <w:p w14:paraId="7E160EC0" w14:textId="77777777" w:rsidR="003A4476" w:rsidRDefault="00000000">
            <w:pPr>
              <w:pStyle w:val="a4"/>
              <w:spacing w:line="400" w:lineRule="exact"/>
              <w:ind w:firstLine="0"/>
              <w:jc w:val="center"/>
              <w:rPr>
                <w:color w:val="000000"/>
                <w:sz w:val="28"/>
                <w:szCs w:val="28"/>
              </w:rPr>
            </w:pPr>
            <w:r>
              <w:rPr>
                <w:color w:val="000000"/>
                <w:sz w:val="28"/>
                <w:szCs w:val="28"/>
              </w:rPr>
              <w:t>序号</w:t>
            </w:r>
          </w:p>
        </w:tc>
        <w:tc>
          <w:tcPr>
            <w:tcW w:w="1260" w:type="dxa"/>
            <w:vAlign w:val="center"/>
          </w:tcPr>
          <w:p w14:paraId="2F40E505" w14:textId="77777777" w:rsidR="003A4476" w:rsidRDefault="00000000">
            <w:pPr>
              <w:pStyle w:val="a4"/>
              <w:spacing w:line="400" w:lineRule="exact"/>
              <w:ind w:firstLine="0"/>
              <w:jc w:val="center"/>
              <w:rPr>
                <w:color w:val="000000"/>
                <w:sz w:val="28"/>
                <w:szCs w:val="28"/>
              </w:rPr>
            </w:pPr>
            <w:r>
              <w:rPr>
                <w:color w:val="000000"/>
                <w:sz w:val="28"/>
                <w:szCs w:val="28"/>
              </w:rPr>
              <w:t>货物</w:t>
            </w:r>
          </w:p>
          <w:p w14:paraId="679EC1A9" w14:textId="77777777" w:rsidR="003A4476" w:rsidRDefault="00000000">
            <w:pPr>
              <w:pStyle w:val="a4"/>
              <w:spacing w:line="400" w:lineRule="exact"/>
              <w:ind w:firstLine="0"/>
              <w:jc w:val="center"/>
              <w:rPr>
                <w:color w:val="000000"/>
                <w:sz w:val="28"/>
                <w:szCs w:val="28"/>
              </w:rPr>
            </w:pPr>
            <w:r>
              <w:rPr>
                <w:color w:val="000000"/>
                <w:sz w:val="28"/>
                <w:szCs w:val="28"/>
              </w:rPr>
              <w:t>名称</w:t>
            </w:r>
          </w:p>
        </w:tc>
        <w:tc>
          <w:tcPr>
            <w:tcW w:w="540" w:type="dxa"/>
            <w:vAlign w:val="center"/>
          </w:tcPr>
          <w:p w14:paraId="50787039" w14:textId="77777777" w:rsidR="003A4476" w:rsidRDefault="00000000">
            <w:pPr>
              <w:pStyle w:val="a4"/>
              <w:spacing w:line="400" w:lineRule="exact"/>
              <w:ind w:firstLine="0"/>
              <w:jc w:val="center"/>
              <w:rPr>
                <w:color w:val="000000"/>
                <w:sz w:val="28"/>
                <w:szCs w:val="28"/>
              </w:rPr>
            </w:pPr>
            <w:r>
              <w:rPr>
                <w:color w:val="000000"/>
                <w:sz w:val="28"/>
                <w:szCs w:val="28"/>
              </w:rPr>
              <w:t>单位</w:t>
            </w:r>
          </w:p>
        </w:tc>
        <w:tc>
          <w:tcPr>
            <w:tcW w:w="540" w:type="dxa"/>
            <w:vAlign w:val="center"/>
          </w:tcPr>
          <w:p w14:paraId="37760FE7" w14:textId="77777777" w:rsidR="003A4476" w:rsidRDefault="00000000">
            <w:pPr>
              <w:pStyle w:val="a4"/>
              <w:spacing w:line="400" w:lineRule="exact"/>
              <w:ind w:firstLine="0"/>
              <w:jc w:val="center"/>
              <w:rPr>
                <w:color w:val="000000"/>
                <w:sz w:val="28"/>
                <w:szCs w:val="28"/>
              </w:rPr>
            </w:pPr>
            <w:r>
              <w:rPr>
                <w:color w:val="000000"/>
                <w:sz w:val="28"/>
                <w:szCs w:val="28"/>
              </w:rPr>
              <w:t>数量</w:t>
            </w:r>
          </w:p>
        </w:tc>
        <w:tc>
          <w:tcPr>
            <w:tcW w:w="1260" w:type="dxa"/>
            <w:vAlign w:val="center"/>
          </w:tcPr>
          <w:p w14:paraId="474CD88D" w14:textId="77777777" w:rsidR="003A4476" w:rsidRDefault="00000000">
            <w:pPr>
              <w:pStyle w:val="a4"/>
              <w:spacing w:line="400" w:lineRule="exact"/>
              <w:ind w:firstLine="0"/>
              <w:jc w:val="center"/>
              <w:rPr>
                <w:color w:val="000000"/>
                <w:sz w:val="28"/>
                <w:szCs w:val="28"/>
              </w:rPr>
            </w:pPr>
            <w:r>
              <w:rPr>
                <w:color w:val="000000"/>
                <w:sz w:val="28"/>
                <w:szCs w:val="28"/>
              </w:rPr>
              <w:t>品牌</w:t>
            </w:r>
          </w:p>
        </w:tc>
        <w:tc>
          <w:tcPr>
            <w:tcW w:w="2340" w:type="dxa"/>
            <w:vAlign w:val="center"/>
          </w:tcPr>
          <w:p w14:paraId="6A1C6593" w14:textId="77777777" w:rsidR="003A4476" w:rsidRDefault="00000000">
            <w:pPr>
              <w:pStyle w:val="a4"/>
              <w:spacing w:line="400" w:lineRule="exact"/>
              <w:ind w:firstLine="0"/>
              <w:jc w:val="center"/>
              <w:rPr>
                <w:color w:val="000000"/>
                <w:sz w:val="28"/>
                <w:szCs w:val="28"/>
              </w:rPr>
            </w:pPr>
            <w:r>
              <w:rPr>
                <w:color w:val="000000"/>
                <w:sz w:val="28"/>
                <w:szCs w:val="28"/>
              </w:rPr>
              <w:t>规格型号</w:t>
            </w:r>
          </w:p>
        </w:tc>
        <w:tc>
          <w:tcPr>
            <w:tcW w:w="1045" w:type="dxa"/>
            <w:vAlign w:val="center"/>
          </w:tcPr>
          <w:p w14:paraId="5E7195C3" w14:textId="77777777" w:rsidR="003A4476" w:rsidRDefault="00000000">
            <w:pPr>
              <w:pStyle w:val="a4"/>
              <w:spacing w:line="400" w:lineRule="exact"/>
              <w:ind w:firstLine="0"/>
              <w:jc w:val="center"/>
              <w:rPr>
                <w:color w:val="000000"/>
                <w:sz w:val="28"/>
                <w:szCs w:val="28"/>
              </w:rPr>
            </w:pPr>
            <w:r>
              <w:rPr>
                <w:color w:val="000000"/>
                <w:sz w:val="28"/>
                <w:szCs w:val="28"/>
              </w:rPr>
              <w:t>单价</w:t>
            </w:r>
          </w:p>
          <w:p w14:paraId="468B401E" w14:textId="77777777" w:rsidR="003A4476" w:rsidRDefault="00000000">
            <w:pPr>
              <w:pStyle w:val="a4"/>
              <w:spacing w:line="400" w:lineRule="exact"/>
              <w:ind w:firstLine="0"/>
              <w:jc w:val="center"/>
              <w:rPr>
                <w:color w:val="000000"/>
                <w:sz w:val="28"/>
                <w:szCs w:val="28"/>
              </w:rPr>
            </w:pPr>
            <w:r>
              <w:rPr>
                <w:color w:val="000000"/>
                <w:sz w:val="28"/>
                <w:szCs w:val="28"/>
              </w:rPr>
              <w:t>（元）</w:t>
            </w:r>
          </w:p>
        </w:tc>
        <w:tc>
          <w:tcPr>
            <w:tcW w:w="992" w:type="dxa"/>
            <w:vAlign w:val="center"/>
          </w:tcPr>
          <w:p w14:paraId="6727966A" w14:textId="77777777" w:rsidR="003A4476" w:rsidRDefault="00000000">
            <w:pPr>
              <w:pStyle w:val="a4"/>
              <w:spacing w:line="400" w:lineRule="exact"/>
              <w:ind w:firstLine="0"/>
              <w:jc w:val="center"/>
              <w:rPr>
                <w:color w:val="000000"/>
                <w:sz w:val="28"/>
                <w:szCs w:val="28"/>
              </w:rPr>
            </w:pPr>
            <w:r>
              <w:rPr>
                <w:color w:val="000000"/>
                <w:sz w:val="28"/>
                <w:szCs w:val="28"/>
              </w:rPr>
              <w:t>总价</w:t>
            </w:r>
          </w:p>
          <w:p w14:paraId="74C24057" w14:textId="77777777" w:rsidR="003A4476" w:rsidRDefault="00000000">
            <w:pPr>
              <w:pStyle w:val="a4"/>
              <w:spacing w:line="400" w:lineRule="exact"/>
              <w:ind w:firstLine="0"/>
              <w:jc w:val="center"/>
              <w:rPr>
                <w:color w:val="000000"/>
                <w:sz w:val="28"/>
                <w:szCs w:val="28"/>
              </w:rPr>
            </w:pPr>
            <w:r>
              <w:rPr>
                <w:color w:val="000000"/>
                <w:sz w:val="28"/>
                <w:szCs w:val="28"/>
              </w:rPr>
              <w:t>（元）</w:t>
            </w:r>
          </w:p>
        </w:tc>
        <w:tc>
          <w:tcPr>
            <w:tcW w:w="663" w:type="dxa"/>
            <w:vAlign w:val="center"/>
          </w:tcPr>
          <w:p w14:paraId="5B2B2FA8" w14:textId="77777777" w:rsidR="003A4476" w:rsidRDefault="00000000">
            <w:pPr>
              <w:pStyle w:val="a4"/>
              <w:spacing w:line="400" w:lineRule="exact"/>
              <w:ind w:firstLine="0"/>
              <w:jc w:val="center"/>
              <w:rPr>
                <w:color w:val="000000"/>
                <w:sz w:val="28"/>
                <w:szCs w:val="28"/>
              </w:rPr>
            </w:pPr>
            <w:r>
              <w:rPr>
                <w:color w:val="000000"/>
                <w:sz w:val="28"/>
                <w:szCs w:val="28"/>
              </w:rPr>
              <w:t>产地</w:t>
            </w:r>
          </w:p>
        </w:tc>
      </w:tr>
      <w:tr w:rsidR="003A4476" w14:paraId="65389EB6" w14:textId="77777777">
        <w:trPr>
          <w:trHeight w:val="478"/>
          <w:jc w:val="center"/>
        </w:trPr>
        <w:tc>
          <w:tcPr>
            <w:tcW w:w="540" w:type="dxa"/>
            <w:vAlign w:val="center"/>
          </w:tcPr>
          <w:p w14:paraId="26C7B74E" w14:textId="77777777" w:rsidR="003A4476" w:rsidRDefault="00000000">
            <w:pPr>
              <w:pStyle w:val="a4"/>
              <w:spacing w:line="400" w:lineRule="exact"/>
              <w:jc w:val="center"/>
              <w:rPr>
                <w:color w:val="000000"/>
                <w:sz w:val="28"/>
                <w:szCs w:val="28"/>
              </w:rPr>
            </w:pPr>
            <w:r>
              <w:rPr>
                <w:color w:val="000000"/>
                <w:sz w:val="28"/>
                <w:szCs w:val="28"/>
              </w:rPr>
              <w:t>1</w:t>
            </w:r>
          </w:p>
        </w:tc>
        <w:tc>
          <w:tcPr>
            <w:tcW w:w="1260" w:type="dxa"/>
            <w:vAlign w:val="center"/>
          </w:tcPr>
          <w:p w14:paraId="56CFE1A8" w14:textId="77777777" w:rsidR="003A4476" w:rsidRDefault="003A4476">
            <w:pPr>
              <w:pStyle w:val="a4"/>
              <w:spacing w:line="400" w:lineRule="exact"/>
              <w:jc w:val="center"/>
              <w:rPr>
                <w:color w:val="000000"/>
                <w:sz w:val="28"/>
                <w:szCs w:val="28"/>
              </w:rPr>
            </w:pPr>
          </w:p>
        </w:tc>
        <w:tc>
          <w:tcPr>
            <w:tcW w:w="540" w:type="dxa"/>
            <w:vAlign w:val="center"/>
          </w:tcPr>
          <w:p w14:paraId="0010DE53" w14:textId="77777777" w:rsidR="003A4476" w:rsidRDefault="003A4476">
            <w:pPr>
              <w:pStyle w:val="a4"/>
              <w:spacing w:line="400" w:lineRule="exact"/>
              <w:jc w:val="center"/>
              <w:rPr>
                <w:color w:val="000000"/>
                <w:sz w:val="28"/>
                <w:szCs w:val="28"/>
              </w:rPr>
            </w:pPr>
          </w:p>
        </w:tc>
        <w:tc>
          <w:tcPr>
            <w:tcW w:w="540" w:type="dxa"/>
            <w:vAlign w:val="center"/>
          </w:tcPr>
          <w:p w14:paraId="222DC609" w14:textId="77777777" w:rsidR="003A4476" w:rsidRDefault="003A4476">
            <w:pPr>
              <w:pStyle w:val="a4"/>
              <w:spacing w:line="400" w:lineRule="exact"/>
              <w:jc w:val="center"/>
              <w:rPr>
                <w:color w:val="000000"/>
                <w:sz w:val="28"/>
                <w:szCs w:val="28"/>
              </w:rPr>
            </w:pPr>
          </w:p>
        </w:tc>
        <w:tc>
          <w:tcPr>
            <w:tcW w:w="1260" w:type="dxa"/>
            <w:vAlign w:val="center"/>
          </w:tcPr>
          <w:p w14:paraId="5112FD5E" w14:textId="77777777" w:rsidR="003A4476" w:rsidRDefault="003A4476">
            <w:pPr>
              <w:pStyle w:val="a4"/>
              <w:spacing w:line="400" w:lineRule="exact"/>
              <w:jc w:val="center"/>
              <w:rPr>
                <w:color w:val="000000"/>
                <w:sz w:val="28"/>
                <w:szCs w:val="28"/>
              </w:rPr>
            </w:pPr>
          </w:p>
        </w:tc>
        <w:tc>
          <w:tcPr>
            <w:tcW w:w="2340" w:type="dxa"/>
            <w:vAlign w:val="center"/>
          </w:tcPr>
          <w:p w14:paraId="608EEC2B" w14:textId="77777777" w:rsidR="003A4476" w:rsidRDefault="003A4476">
            <w:pPr>
              <w:pStyle w:val="a4"/>
              <w:spacing w:line="400" w:lineRule="exact"/>
              <w:jc w:val="center"/>
              <w:rPr>
                <w:color w:val="000000"/>
                <w:sz w:val="28"/>
                <w:szCs w:val="28"/>
              </w:rPr>
            </w:pPr>
          </w:p>
        </w:tc>
        <w:tc>
          <w:tcPr>
            <w:tcW w:w="1045" w:type="dxa"/>
            <w:vAlign w:val="center"/>
          </w:tcPr>
          <w:p w14:paraId="66071279" w14:textId="77777777" w:rsidR="003A4476" w:rsidRDefault="003A4476">
            <w:pPr>
              <w:pStyle w:val="a4"/>
              <w:spacing w:line="400" w:lineRule="exact"/>
              <w:jc w:val="center"/>
              <w:rPr>
                <w:color w:val="000000"/>
                <w:sz w:val="28"/>
                <w:szCs w:val="28"/>
              </w:rPr>
            </w:pPr>
          </w:p>
        </w:tc>
        <w:tc>
          <w:tcPr>
            <w:tcW w:w="992" w:type="dxa"/>
            <w:vAlign w:val="center"/>
          </w:tcPr>
          <w:p w14:paraId="385C9887" w14:textId="77777777" w:rsidR="003A4476" w:rsidRDefault="003A4476">
            <w:pPr>
              <w:pStyle w:val="a4"/>
              <w:spacing w:line="400" w:lineRule="exact"/>
              <w:jc w:val="center"/>
              <w:rPr>
                <w:color w:val="000000"/>
                <w:sz w:val="28"/>
                <w:szCs w:val="28"/>
              </w:rPr>
            </w:pPr>
          </w:p>
        </w:tc>
        <w:tc>
          <w:tcPr>
            <w:tcW w:w="663" w:type="dxa"/>
            <w:vAlign w:val="center"/>
          </w:tcPr>
          <w:p w14:paraId="53545473" w14:textId="77777777" w:rsidR="003A4476" w:rsidRDefault="003A4476">
            <w:pPr>
              <w:pStyle w:val="a4"/>
              <w:spacing w:line="400" w:lineRule="exact"/>
              <w:jc w:val="center"/>
              <w:rPr>
                <w:color w:val="000000"/>
                <w:sz w:val="28"/>
                <w:szCs w:val="28"/>
              </w:rPr>
            </w:pPr>
          </w:p>
        </w:tc>
      </w:tr>
      <w:tr w:rsidR="003A4476" w14:paraId="62CB97DB" w14:textId="77777777">
        <w:trPr>
          <w:trHeight w:val="478"/>
          <w:jc w:val="center"/>
        </w:trPr>
        <w:tc>
          <w:tcPr>
            <w:tcW w:w="540" w:type="dxa"/>
            <w:vAlign w:val="center"/>
          </w:tcPr>
          <w:p w14:paraId="482D8B47" w14:textId="77777777" w:rsidR="003A4476" w:rsidRDefault="003A4476">
            <w:pPr>
              <w:pStyle w:val="a4"/>
              <w:spacing w:line="400" w:lineRule="exact"/>
              <w:jc w:val="center"/>
              <w:rPr>
                <w:color w:val="000000"/>
                <w:sz w:val="28"/>
                <w:szCs w:val="28"/>
              </w:rPr>
            </w:pPr>
          </w:p>
        </w:tc>
        <w:tc>
          <w:tcPr>
            <w:tcW w:w="1260" w:type="dxa"/>
            <w:vAlign w:val="center"/>
          </w:tcPr>
          <w:p w14:paraId="1644F07F" w14:textId="77777777" w:rsidR="003A4476" w:rsidRDefault="003A4476">
            <w:pPr>
              <w:pStyle w:val="a4"/>
              <w:spacing w:line="400" w:lineRule="exact"/>
              <w:jc w:val="center"/>
              <w:rPr>
                <w:color w:val="000000"/>
                <w:sz w:val="28"/>
                <w:szCs w:val="28"/>
              </w:rPr>
            </w:pPr>
          </w:p>
        </w:tc>
        <w:tc>
          <w:tcPr>
            <w:tcW w:w="540" w:type="dxa"/>
            <w:vAlign w:val="center"/>
          </w:tcPr>
          <w:p w14:paraId="6DCAF979" w14:textId="77777777" w:rsidR="003A4476" w:rsidRDefault="003A4476">
            <w:pPr>
              <w:pStyle w:val="a4"/>
              <w:spacing w:line="400" w:lineRule="exact"/>
              <w:jc w:val="center"/>
              <w:rPr>
                <w:color w:val="000000"/>
                <w:sz w:val="28"/>
                <w:szCs w:val="28"/>
              </w:rPr>
            </w:pPr>
          </w:p>
        </w:tc>
        <w:tc>
          <w:tcPr>
            <w:tcW w:w="540" w:type="dxa"/>
            <w:vAlign w:val="center"/>
          </w:tcPr>
          <w:p w14:paraId="1ED17FC9" w14:textId="77777777" w:rsidR="003A4476" w:rsidRDefault="003A4476">
            <w:pPr>
              <w:pStyle w:val="a4"/>
              <w:spacing w:line="400" w:lineRule="exact"/>
              <w:jc w:val="center"/>
              <w:rPr>
                <w:color w:val="000000"/>
                <w:sz w:val="28"/>
                <w:szCs w:val="28"/>
              </w:rPr>
            </w:pPr>
          </w:p>
        </w:tc>
        <w:tc>
          <w:tcPr>
            <w:tcW w:w="1260" w:type="dxa"/>
            <w:vAlign w:val="center"/>
          </w:tcPr>
          <w:p w14:paraId="661FF9FD" w14:textId="77777777" w:rsidR="003A4476" w:rsidRDefault="003A4476">
            <w:pPr>
              <w:pStyle w:val="a4"/>
              <w:spacing w:line="400" w:lineRule="exact"/>
              <w:jc w:val="center"/>
              <w:rPr>
                <w:color w:val="000000"/>
                <w:sz w:val="28"/>
                <w:szCs w:val="28"/>
              </w:rPr>
            </w:pPr>
          </w:p>
        </w:tc>
        <w:tc>
          <w:tcPr>
            <w:tcW w:w="2340" w:type="dxa"/>
            <w:vAlign w:val="center"/>
          </w:tcPr>
          <w:p w14:paraId="73C6530C" w14:textId="77777777" w:rsidR="003A4476" w:rsidRDefault="003A4476">
            <w:pPr>
              <w:pStyle w:val="a4"/>
              <w:spacing w:line="400" w:lineRule="exact"/>
              <w:jc w:val="center"/>
              <w:rPr>
                <w:color w:val="000000"/>
                <w:sz w:val="28"/>
                <w:szCs w:val="28"/>
              </w:rPr>
            </w:pPr>
          </w:p>
        </w:tc>
        <w:tc>
          <w:tcPr>
            <w:tcW w:w="1045" w:type="dxa"/>
            <w:vAlign w:val="center"/>
          </w:tcPr>
          <w:p w14:paraId="1A6CE208" w14:textId="77777777" w:rsidR="003A4476" w:rsidRDefault="003A4476">
            <w:pPr>
              <w:pStyle w:val="a4"/>
              <w:spacing w:line="400" w:lineRule="exact"/>
              <w:jc w:val="center"/>
              <w:rPr>
                <w:color w:val="000000"/>
                <w:sz w:val="28"/>
                <w:szCs w:val="28"/>
              </w:rPr>
            </w:pPr>
          </w:p>
        </w:tc>
        <w:tc>
          <w:tcPr>
            <w:tcW w:w="992" w:type="dxa"/>
            <w:vAlign w:val="center"/>
          </w:tcPr>
          <w:p w14:paraId="5E280B52" w14:textId="77777777" w:rsidR="003A4476" w:rsidRDefault="003A4476">
            <w:pPr>
              <w:pStyle w:val="a4"/>
              <w:spacing w:line="400" w:lineRule="exact"/>
              <w:jc w:val="center"/>
              <w:rPr>
                <w:color w:val="000000"/>
                <w:sz w:val="28"/>
                <w:szCs w:val="28"/>
              </w:rPr>
            </w:pPr>
          </w:p>
        </w:tc>
        <w:tc>
          <w:tcPr>
            <w:tcW w:w="663" w:type="dxa"/>
            <w:vAlign w:val="center"/>
          </w:tcPr>
          <w:p w14:paraId="41472E64" w14:textId="77777777" w:rsidR="003A4476" w:rsidRDefault="003A4476">
            <w:pPr>
              <w:pStyle w:val="a4"/>
              <w:spacing w:line="400" w:lineRule="exact"/>
              <w:jc w:val="center"/>
              <w:rPr>
                <w:color w:val="000000"/>
                <w:sz w:val="28"/>
                <w:szCs w:val="28"/>
              </w:rPr>
            </w:pPr>
          </w:p>
        </w:tc>
      </w:tr>
      <w:tr w:rsidR="003A4476" w14:paraId="7201B64D" w14:textId="77777777">
        <w:trPr>
          <w:trHeight w:val="478"/>
          <w:jc w:val="center"/>
        </w:trPr>
        <w:tc>
          <w:tcPr>
            <w:tcW w:w="540" w:type="dxa"/>
            <w:vAlign w:val="center"/>
          </w:tcPr>
          <w:p w14:paraId="378D8B1E" w14:textId="77777777" w:rsidR="003A4476" w:rsidRDefault="003A4476">
            <w:pPr>
              <w:pStyle w:val="a4"/>
              <w:spacing w:line="400" w:lineRule="exact"/>
              <w:jc w:val="center"/>
              <w:rPr>
                <w:color w:val="000000"/>
                <w:sz w:val="28"/>
                <w:szCs w:val="28"/>
              </w:rPr>
            </w:pPr>
          </w:p>
        </w:tc>
        <w:tc>
          <w:tcPr>
            <w:tcW w:w="1260" w:type="dxa"/>
            <w:vAlign w:val="center"/>
          </w:tcPr>
          <w:p w14:paraId="4C1EE094" w14:textId="77777777" w:rsidR="003A4476" w:rsidRDefault="003A4476">
            <w:pPr>
              <w:pStyle w:val="a4"/>
              <w:spacing w:line="400" w:lineRule="exact"/>
              <w:jc w:val="center"/>
              <w:rPr>
                <w:color w:val="000000"/>
                <w:sz w:val="28"/>
                <w:szCs w:val="28"/>
              </w:rPr>
            </w:pPr>
          </w:p>
        </w:tc>
        <w:tc>
          <w:tcPr>
            <w:tcW w:w="540" w:type="dxa"/>
            <w:vAlign w:val="center"/>
          </w:tcPr>
          <w:p w14:paraId="579A7012" w14:textId="77777777" w:rsidR="003A4476" w:rsidRDefault="003A4476">
            <w:pPr>
              <w:pStyle w:val="a4"/>
              <w:spacing w:line="400" w:lineRule="exact"/>
              <w:jc w:val="center"/>
              <w:rPr>
                <w:color w:val="000000"/>
                <w:sz w:val="28"/>
                <w:szCs w:val="28"/>
              </w:rPr>
            </w:pPr>
          </w:p>
        </w:tc>
        <w:tc>
          <w:tcPr>
            <w:tcW w:w="540" w:type="dxa"/>
            <w:vAlign w:val="center"/>
          </w:tcPr>
          <w:p w14:paraId="5ACA485E" w14:textId="77777777" w:rsidR="003A4476" w:rsidRDefault="003A4476">
            <w:pPr>
              <w:pStyle w:val="a4"/>
              <w:spacing w:line="400" w:lineRule="exact"/>
              <w:jc w:val="center"/>
              <w:rPr>
                <w:color w:val="000000"/>
                <w:sz w:val="28"/>
                <w:szCs w:val="28"/>
              </w:rPr>
            </w:pPr>
          </w:p>
        </w:tc>
        <w:tc>
          <w:tcPr>
            <w:tcW w:w="1260" w:type="dxa"/>
            <w:vAlign w:val="center"/>
          </w:tcPr>
          <w:p w14:paraId="1D471238" w14:textId="77777777" w:rsidR="003A4476" w:rsidRDefault="003A4476">
            <w:pPr>
              <w:pStyle w:val="a4"/>
              <w:spacing w:line="400" w:lineRule="exact"/>
              <w:jc w:val="center"/>
              <w:rPr>
                <w:color w:val="000000"/>
                <w:sz w:val="28"/>
                <w:szCs w:val="28"/>
              </w:rPr>
            </w:pPr>
          </w:p>
        </w:tc>
        <w:tc>
          <w:tcPr>
            <w:tcW w:w="2340" w:type="dxa"/>
            <w:vAlign w:val="center"/>
          </w:tcPr>
          <w:p w14:paraId="4A92C08A" w14:textId="77777777" w:rsidR="003A4476" w:rsidRDefault="003A4476">
            <w:pPr>
              <w:pStyle w:val="a4"/>
              <w:spacing w:line="400" w:lineRule="exact"/>
              <w:jc w:val="center"/>
              <w:rPr>
                <w:color w:val="000000"/>
                <w:sz w:val="28"/>
                <w:szCs w:val="28"/>
              </w:rPr>
            </w:pPr>
          </w:p>
        </w:tc>
        <w:tc>
          <w:tcPr>
            <w:tcW w:w="1045" w:type="dxa"/>
            <w:vAlign w:val="center"/>
          </w:tcPr>
          <w:p w14:paraId="7AF151EF" w14:textId="77777777" w:rsidR="003A4476" w:rsidRDefault="003A4476">
            <w:pPr>
              <w:pStyle w:val="a4"/>
              <w:spacing w:line="400" w:lineRule="exact"/>
              <w:jc w:val="center"/>
              <w:rPr>
                <w:color w:val="000000"/>
                <w:sz w:val="28"/>
                <w:szCs w:val="28"/>
              </w:rPr>
            </w:pPr>
          </w:p>
        </w:tc>
        <w:tc>
          <w:tcPr>
            <w:tcW w:w="992" w:type="dxa"/>
            <w:vAlign w:val="center"/>
          </w:tcPr>
          <w:p w14:paraId="16E13BEE" w14:textId="77777777" w:rsidR="003A4476" w:rsidRDefault="003A4476">
            <w:pPr>
              <w:pStyle w:val="a4"/>
              <w:spacing w:line="400" w:lineRule="exact"/>
              <w:jc w:val="center"/>
              <w:rPr>
                <w:color w:val="000000"/>
                <w:sz w:val="28"/>
                <w:szCs w:val="28"/>
              </w:rPr>
            </w:pPr>
          </w:p>
        </w:tc>
        <w:tc>
          <w:tcPr>
            <w:tcW w:w="663" w:type="dxa"/>
            <w:vAlign w:val="center"/>
          </w:tcPr>
          <w:p w14:paraId="59C4E7E9" w14:textId="77777777" w:rsidR="003A4476" w:rsidRDefault="003A4476">
            <w:pPr>
              <w:pStyle w:val="a4"/>
              <w:spacing w:line="400" w:lineRule="exact"/>
              <w:jc w:val="center"/>
              <w:rPr>
                <w:color w:val="000000"/>
                <w:sz w:val="28"/>
                <w:szCs w:val="28"/>
              </w:rPr>
            </w:pPr>
          </w:p>
        </w:tc>
      </w:tr>
      <w:tr w:rsidR="003A4476" w14:paraId="6F72E4A8" w14:textId="77777777">
        <w:trPr>
          <w:trHeight w:val="478"/>
          <w:jc w:val="center"/>
        </w:trPr>
        <w:tc>
          <w:tcPr>
            <w:tcW w:w="540" w:type="dxa"/>
            <w:vAlign w:val="center"/>
          </w:tcPr>
          <w:p w14:paraId="46BB8DF3" w14:textId="77777777" w:rsidR="003A4476" w:rsidRDefault="003A4476">
            <w:pPr>
              <w:pStyle w:val="a4"/>
              <w:spacing w:line="400" w:lineRule="exact"/>
              <w:jc w:val="center"/>
              <w:rPr>
                <w:color w:val="000000"/>
                <w:sz w:val="28"/>
                <w:szCs w:val="28"/>
              </w:rPr>
            </w:pPr>
          </w:p>
        </w:tc>
        <w:tc>
          <w:tcPr>
            <w:tcW w:w="1260" w:type="dxa"/>
            <w:vAlign w:val="center"/>
          </w:tcPr>
          <w:p w14:paraId="2441855C" w14:textId="77777777" w:rsidR="003A4476" w:rsidRDefault="003A4476">
            <w:pPr>
              <w:pStyle w:val="a4"/>
              <w:spacing w:line="400" w:lineRule="exact"/>
              <w:jc w:val="center"/>
              <w:rPr>
                <w:color w:val="000000"/>
                <w:sz w:val="28"/>
                <w:szCs w:val="28"/>
              </w:rPr>
            </w:pPr>
          </w:p>
        </w:tc>
        <w:tc>
          <w:tcPr>
            <w:tcW w:w="540" w:type="dxa"/>
            <w:vAlign w:val="center"/>
          </w:tcPr>
          <w:p w14:paraId="00A5EB59" w14:textId="77777777" w:rsidR="003A4476" w:rsidRDefault="003A4476">
            <w:pPr>
              <w:pStyle w:val="a4"/>
              <w:spacing w:line="400" w:lineRule="exact"/>
              <w:jc w:val="center"/>
              <w:rPr>
                <w:color w:val="000000"/>
                <w:sz w:val="28"/>
                <w:szCs w:val="28"/>
              </w:rPr>
            </w:pPr>
          </w:p>
        </w:tc>
        <w:tc>
          <w:tcPr>
            <w:tcW w:w="540" w:type="dxa"/>
            <w:vAlign w:val="center"/>
          </w:tcPr>
          <w:p w14:paraId="78426F66" w14:textId="77777777" w:rsidR="003A4476" w:rsidRDefault="003A4476">
            <w:pPr>
              <w:pStyle w:val="a4"/>
              <w:spacing w:line="400" w:lineRule="exact"/>
              <w:jc w:val="center"/>
              <w:rPr>
                <w:color w:val="000000"/>
                <w:sz w:val="28"/>
                <w:szCs w:val="28"/>
              </w:rPr>
            </w:pPr>
          </w:p>
        </w:tc>
        <w:tc>
          <w:tcPr>
            <w:tcW w:w="1260" w:type="dxa"/>
            <w:vAlign w:val="center"/>
          </w:tcPr>
          <w:p w14:paraId="27B8937E" w14:textId="77777777" w:rsidR="003A4476" w:rsidRDefault="003A4476">
            <w:pPr>
              <w:pStyle w:val="a4"/>
              <w:spacing w:line="400" w:lineRule="exact"/>
              <w:jc w:val="center"/>
              <w:rPr>
                <w:color w:val="000000"/>
                <w:sz w:val="28"/>
                <w:szCs w:val="28"/>
              </w:rPr>
            </w:pPr>
          </w:p>
        </w:tc>
        <w:tc>
          <w:tcPr>
            <w:tcW w:w="2340" w:type="dxa"/>
            <w:vAlign w:val="center"/>
          </w:tcPr>
          <w:p w14:paraId="6EFF1C51" w14:textId="77777777" w:rsidR="003A4476" w:rsidRDefault="003A4476">
            <w:pPr>
              <w:pStyle w:val="a4"/>
              <w:spacing w:line="400" w:lineRule="exact"/>
              <w:jc w:val="center"/>
              <w:rPr>
                <w:color w:val="000000"/>
                <w:sz w:val="28"/>
                <w:szCs w:val="28"/>
              </w:rPr>
            </w:pPr>
          </w:p>
        </w:tc>
        <w:tc>
          <w:tcPr>
            <w:tcW w:w="1045" w:type="dxa"/>
            <w:vAlign w:val="center"/>
          </w:tcPr>
          <w:p w14:paraId="4BEE3D92" w14:textId="77777777" w:rsidR="003A4476" w:rsidRDefault="003A4476">
            <w:pPr>
              <w:pStyle w:val="a4"/>
              <w:spacing w:line="400" w:lineRule="exact"/>
              <w:jc w:val="center"/>
              <w:rPr>
                <w:color w:val="000000"/>
                <w:sz w:val="28"/>
                <w:szCs w:val="28"/>
              </w:rPr>
            </w:pPr>
          </w:p>
        </w:tc>
        <w:tc>
          <w:tcPr>
            <w:tcW w:w="992" w:type="dxa"/>
            <w:vAlign w:val="center"/>
          </w:tcPr>
          <w:p w14:paraId="0DBCE47B" w14:textId="77777777" w:rsidR="003A4476" w:rsidRDefault="003A4476">
            <w:pPr>
              <w:pStyle w:val="a4"/>
              <w:spacing w:line="400" w:lineRule="exact"/>
              <w:jc w:val="center"/>
              <w:rPr>
                <w:color w:val="000000"/>
                <w:sz w:val="28"/>
                <w:szCs w:val="28"/>
              </w:rPr>
            </w:pPr>
          </w:p>
        </w:tc>
        <w:tc>
          <w:tcPr>
            <w:tcW w:w="663" w:type="dxa"/>
            <w:vAlign w:val="center"/>
          </w:tcPr>
          <w:p w14:paraId="2295FF61" w14:textId="77777777" w:rsidR="003A4476" w:rsidRDefault="003A4476">
            <w:pPr>
              <w:pStyle w:val="a4"/>
              <w:spacing w:line="400" w:lineRule="exact"/>
              <w:jc w:val="center"/>
              <w:rPr>
                <w:color w:val="000000"/>
                <w:sz w:val="28"/>
                <w:szCs w:val="28"/>
              </w:rPr>
            </w:pPr>
          </w:p>
        </w:tc>
      </w:tr>
      <w:tr w:rsidR="003A4476" w14:paraId="5E03942B" w14:textId="77777777">
        <w:trPr>
          <w:trHeight w:val="478"/>
          <w:jc w:val="center"/>
        </w:trPr>
        <w:tc>
          <w:tcPr>
            <w:tcW w:w="540" w:type="dxa"/>
            <w:vAlign w:val="center"/>
          </w:tcPr>
          <w:p w14:paraId="25BAF89E" w14:textId="77777777" w:rsidR="003A4476" w:rsidRDefault="003A4476">
            <w:pPr>
              <w:pStyle w:val="a4"/>
              <w:spacing w:line="400" w:lineRule="exact"/>
              <w:jc w:val="center"/>
              <w:rPr>
                <w:color w:val="000000"/>
                <w:sz w:val="28"/>
                <w:szCs w:val="28"/>
              </w:rPr>
            </w:pPr>
          </w:p>
        </w:tc>
        <w:tc>
          <w:tcPr>
            <w:tcW w:w="1260" w:type="dxa"/>
            <w:vAlign w:val="center"/>
          </w:tcPr>
          <w:p w14:paraId="10E09B58" w14:textId="77777777" w:rsidR="003A4476" w:rsidRDefault="003A4476">
            <w:pPr>
              <w:pStyle w:val="a4"/>
              <w:spacing w:line="400" w:lineRule="exact"/>
              <w:jc w:val="center"/>
              <w:rPr>
                <w:color w:val="000000"/>
                <w:sz w:val="28"/>
                <w:szCs w:val="28"/>
              </w:rPr>
            </w:pPr>
          </w:p>
        </w:tc>
        <w:tc>
          <w:tcPr>
            <w:tcW w:w="540" w:type="dxa"/>
            <w:vAlign w:val="center"/>
          </w:tcPr>
          <w:p w14:paraId="13B43F8F" w14:textId="77777777" w:rsidR="003A4476" w:rsidRDefault="003A4476">
            <w:pPr>
              <w:pStyle w:val="a4"/>
              <w:spacing w:line="400" w:lineRule="exact"/>
              <w:jc w:val="center"/>
              <w:rPr>
                <w:color w:val="000000"/>
                <w:sz w:val="28"/>
                <w:szCs w:val="28"/>
              </w:rPr>
            </w:pPr>
          </w:p>
        </w:tc>
        <w:tc>
          <w:tcPr>
            <w:tcW w:w="540" w:type="dxa"/>
            <w:vAlign w:val="center"/>
          </w:tcPr>
          <w:p w14:paraId="04F71A75" w14:textId="77777777" w:rsidR="003A4476" w:rsidRDefault="003A4476">
            <w:pPr>
              <w:pStyle w:val="a4"/>
              <w:spacing w:line="400" w:lineRule="exact"/>
              <w:jc w:val="center"/>
              <w:rPr>
                <w:color w:val="000000"/>
                <w:sz w:val="28"/>
                <w:szCs w:val="28"/>
              </w:rPr>
            </w:pPr>
          </w:p>
        </w:tc>
        <w:tc>
          <w:tcPr>
            <w:tcW w:w="1260" w:type="dxa"/>
            <w:vAlign w:val="center"/>
          </w:tcPr>
          <w:p w14:paraId="16BEB540" w14:textId="77777777" w:rsidR="003A4476" w:rsidRDefault="003A4476">
            <w:pPr>
              <w:pStyle w:val="a4"/>
              <w:spacing w:line="400" w:lineRule="exact"/>
              <w:jc w:val="center"/>
              <w:rPr>
                <w:color w:val="000000"/>
                <w:sz w:val="28"/>
                <w:szCs w:val="28"/>
              </w:rPr>
            </w:pPr>
          </w:p>
        </w:tc>
        <w:tc>
          <w:tcPr>
            <w:tcW w:w="2340" w:type="dxa"/>
            <w:vAlign w:val="center"/>
          </w:tcPr>
          <w:p w14:paraId="2D3C1B50" w14:textId="77777777" w:rsidR="003A4476" w:rsidRDefault="003A4476">
            <w:pPr>
              <w:pStyle w:val="a4"/>
              <w:spacing w:line="400" w:lineRule="exact"/>
              <w:jc w:val="center"/>
              <w:rPr>
                <w:color w:val="000000"/>
                <w:sz w:val="28"/>
                <w:szCs w:val="28"/>
              </w:rPr>
            </w:pPr>
          </w:p>
        </w:tc>
        <w:tc>
          <w:tcPr>
            <w:tcW w:w="1045" w:type="dxa"/>
            <w:vAlign w:val="center"/>
          </w:tcPr>
          <w:p w14:paraId="75F09557" w14:textId="77777777" w:rsidR="003A4476" w:rsidRDefault="003A4476">
            <w:pPr>
              <w:pStyle w:val="a4"/>
              <w:spacing w:line="400" w:lineRule="exact"/>
              <w:jc w:val="center"/>
              <w:rPr>
                <w:color w:val="000000"/>
                <w:sz w:val="28"/>
                <w:szCs w:val="28"/>
              </w:rPr>
            </w:pPr>
          </w:p>
        </w:tc>
        <w:tc>
          <w:tcPr>
            <w:tcW w:w="992" w:type="dxa"/>
            <w:vAlign w:val="center"/>
          </w:tcPr>
          <w:p w14:paraId="299E1D2C" w14:textId="77777777" w:rsidR="003A4476" w:rsidRDefault="003A4476">
            <w:pPr>
              <w:pStyle w:val="a4"/>
              <w:spacing w:line="400" w:lineRule="exact"/>
              <w:jc w:val="center"/>
              <w:rPr>
                <w:color w:val="000000"/>
                <w:sz w:val="28"/>
                <w:szCs w:val="28"/>
              </w:rPr>
            </w:pPr>
          </w:p>
        </w:tc>
        <w:tc>
          <w:tcPr>
            <w:tcW w:w="663" w:type="dxa"/>
            <w:vAlign w:val="center"/>
          </w:tcPr>
          <w:p w14:paraId="31D1F07C" w14:textId="77777777" w:rsidR="003A4476" w:rsidRDefault="003A4476">
            <w:pPr>
              <w:pStyle w:val="a4"/>
              <w:spacing w:line="400" w:lineRule="exact"/>
              <w:jc w:val="center"/>
              <w:rPr>
                <w:color w:val="000000"/>
                <w:sz w:val="28"/>
                <w:szCs w:val="28"/>
              </w:rPr>
            </w:pPr>
          </w:p>
        </w:tc>
      </w:tr>
      <w:tr w:rsidR="003A4476" w14:paraId="0050A0F5" w14:textId="77777777">
        <w:trPr>
          <w:trHeight w:val="478"/>
          <w:jc w:val="center"/>
        </w:trPr>
        <w:tc>
          <w:tcPr>
            <w:tcW w:w="540" w:type="dxa"/>
            <w:vAlign w:val="center"/>
          </w:tcPr>
          <w:p w14:paraId="4A582EA1" w14:textId="77777777" w:rsidR="003A4476" w:rsidRDefault="003A4476">
            <w:pPr>
              <w:pStyle w:val="a4"/>
              <w:spacing w:line="400" w:lineRule="exact"/>
              <w:jc w:val="center"/>
              <w:rPr>
                <w:color w:val="000000"/>
                <w:sz w:val="28"/>
                <w:szCs w:val="28"/>
              </w:rPr>
            </w:pPr>
          </w:p>
        </w:tc>
        <w:tc>
          <w:tcPr>
            <w:tcW w:w="1260" w:type="dxa"/>
            <w:vAlign w:val="center"/>
          </w:tcPr>
          <w:p w14:paraId="3401BDBE" w14:textId="77777777" w:rsidR="003A4476" w:rsidRDefault="003A4476">
            <w:pPr>
              <w:pStyle w:val="a4"/>
              <w:spacing w:line="400" w:lineRule="exact"/>
              <w:jc w:val="center"/>
              <w:rPr>
                <w:color w:val="000000"/>
                <w:sz w:val="28"/>
                <w:szCs w:val="28"/>
              </w:rPr>
            </w:pPr>
          </w:p>
        </w:tc>
        <w:tc>
          <w:tcPr>
            <w:tcW w:w="540" w:type="dxa"/>
            <w:vAlign w:val="center"/>
          </w:tcPr>
          <w:p w14:paraId="41D8E10A" w14:textId="77777777" w:rsidR="003A4476" w:rsidRDefault="003A4476">
            <w:pPr>
              <w:pStyle w:val="a4"/>
              <w:spacing w:line="400" w:lineRule="exact"/>
              <w:jc w:val="center"/>
              <w:rPr>
                <w:color w:val="000000"/>
                <w:sz w:val="28"/>
                <w:szCs w:val="28"/>
              </w:rPr>
            </w:pPr>
          </w:p>
        </w:tc>
        <w:tc>
          <w:tcPr>
            <w:tcW w:w="540" w:type="dxa"/>
            <w:vAlign w:val="center"/>
          </w:tcPr>
          <w:p w14:paraId="383E0D42" w14:textId="77777777" w:rsidR="003A4476" w:rsidRDefault="003A4476">
            <w:pPr>
              <w:pStyle w:val="a4"/>
              <w:spacing w:line="400" w:lineRule="exact"/>
              <w:jc w:val="center"/>
              <w:rPr>
                <w:color w:val="000000"/>
                <w:sz w:val="28"/>
                <w:szCs w:val="28"/>
              </w:rPr>
            </w:pPr>
          </w:p>
        </w:tc>
        <w:tc>
          <w:tcPr>
            <w:tcW w:w="1260" w:type="dxa"/>
            <w:vAlign w:val="center"/>
          </w:tcPr>
          <w:p w14:paraId="3F8F6189" w14:textId="77777777" w:rsidR="003A4476" w:rsidRDefault="003A4476">
            <w:pPr>
              <w:pStyle w:val="a4"/>
              <w:spacing w:line="400" w:lineRule="exact"/>
              <w:jc w:val="center"/>
              <w:rPr>
                <w:color w:val="000000"/>
                <w:sz w:val="28"/>
                <w:szCs w:val="28"/>
              </w:rPr>
            </w:pPr>
          </w:p>
        </w:tc>
        <w:tc>
          <w:tcPr>
            <w:tcW w:w="2340" w:type="dxa"/>
            <w:vAlign w:val="center"/>
          </w:tcPr>
          <w:p w14:paraId="7A9DA653" w14:textId="77777777" w:rsidR="003A4476" w:rsidRDefault="003A4476">
            <w:pPr>
              <w:pStyle w:val="a4"/>
              <w:spacing w:line="400" w:lineRule="exact"/>
              <w:jc w:val="center"/>
              <w:rPr>
                <w:color w:val="000000"/>
                <w:sz w:val="28"/>
                <w:szCs w:val="28"/>
              </w:rPr>
            </w:pPr>
          </w:p>
        </w:tc>
        <w:tc>
          <w:tcPr>
            <w:tcW w:w="1045" w:type="dxa"/>
            <w:vAlign w:val="center"/>
          </w:tcPr>
          <w:p w14:paraId="0D02AB07" w14:textId="77777777" w:rsidR="003A4476" w:rsidRDefault="003A4476">
            <w:pPr>
              <w:pStyle w:val="a4"/>
              <w:spacing w:line="400" w:lineRule="exact"/>
              <w:jc w:val="center"/>
              <w:rPr>
                <w:color w:val="000000"/>
                <w:sz w:val="28"/>
                <w:szCs w:val="28"/>
              </w:rPr>
            </w:pPr>
          </w:p>
        </w:tc>
        <w:tc>
          <w:tcPr>
            <w:tcW w:w="992" w:type="dxa"/>
            <w:vAlign w:val="center"/>
          </w:tcPr>
          <w:p w14:paraId="3A67DC2C" w14:textId="77777777" w:rsidR="003A4476" w:rsidRDefault="003A4476">
            <w:pPr>
              <w:pStyle w:val="a4"/>
              <w:spacing w:line="400" w:lineRule="exact"/>
              <w:jc w:val="center"/>
              <w:rPr>
                <w:color w:val="000000"/>
                <w:sz w:val="28"/>
                <w:szCs w:val="28"/>
              </w:rPr>
            </w:pPr>
          </w:p>
        </w:tc>
        <w:tc>
          <w:tcPr>
            <w:tcW w:w="663" w:type="dxa"/>
            <w:vAlign w:val="center"/>
          </w:tcPr>
          <w:p w14:paraId="3D765967" w14:textId="77777777" w:rsidR="003A4476" w:rsidRDefault="003A4476">
            <w:pPr>
              <w:pStyle w:val="a4"/>
              <w:spacing w:line="400" w:lineRule="exact"/>
              <w:jc w:val="center"/>
              <w:rPr>
                <w:color w:val="000000"/>
                <w:sz w:val="28"/>
                <w:szCs w:val="28"/>
              </w:rPr>
            </w:pPr>
          </w:p>
        </w:tc>
      </w:tr>
      <w:tr w:rsidR="003A4476" w14:paraId="5BD84108" w14:textId="77777777">
        <w:trPr>
          <w:cantSplit/>
          <w:trHeight w:val="814"/>
          <w:jc w:val="center"/>
        </w:trPr>
        <w:tc>
          <w:tcPr>
            <w:tcW w:w="1800" w:type="dxa"/>
            <w:gridSpan w:val="2"/>
            <w:vAlign w:val="center"/>
          </w:tcPr>
          <w:p w14:paraId="303B96FE" w14:textId="77777777" w:rsidR="003A4476" w:rsidRDefault="00000000">
            <w:pPr>
              <w:pStyle w:val="a4"/>
              <w:spacing w:line="400" w:lineRule="exact"/>
              <w:rPr>
                <w:color w:val="000000"/>
                <w:sz w:val="28"/>
                <w:szCs w:val="28"/>
              </w:rPr>
            </w:pPr>
            <w:r>
              <w:rPr>
                <w:color w:val="000000"/>
                <w:sz w:val="28"/>
                <w:szCs w:val="28"/>
              </w:rPr>
              <w:t>合</w:t>
            </w:r>
            <w:r>
              <w:rPr>
                <w:color w:val="000000"/>
                <w:sz w:val="28"/>
                <w:szCs w:val="28"/>
              </w:rPr>
              <w:t xml:space="preserve"> </w:t>
            </w:r>
            <w:r>
              <w:rPr>
                <w:color w:val="000000"/>
                <w:sz w:val="28"/>
                <w:szCs w:val="28"/>
              </w:rPr>
              <w:t>计</w:t>
            </w:r>
          </w:p>
          <w:p w14:paraId="791C6CC2" w14:textId="77777777" w:rsidR="003A4476" w:rsidRDefault="00000000">
            <w:pPr>
              <w:pStyle w:val="a4"/>
              <w:spacing w:line="400" w:lineRule="exact"/>
              <w:ind w:firstLineChars="100" w:firstLine="280"/>
              <w:rPr>
                <w:color w:val="000000"/>
                <w:sz w:val="28"/>
                <w:szCs w:val="28"/>
              </w:rPr>
            </w:pPr>
            <w:r>
              <w:rPr>
                <w:color w:val="000000"/>
                <w:sz w:val="28"/>
                <w:szCs w:val="28"/>
              </w:rPr>
              <w:t>（大写）</w:t>
            </w:r>
          </w:p>
        </w:tc>
        <w:tc>
          <w:tcPr>
            <w:tcW w:w="7380" w:type="dxa"/>
            <w:gridSpan w:val="7"/>
            <w:vAlign w:val="center"/>
          </w:tcPr>
          <w:p w14:paraId="52853893" w14:textId="77777777" w:rsidR="003A4476" w:rsidRDefault="003A4476">
            <w:pPr>
              <w:pStyle w:val="a4"/>
              <w:spacing w:line="400" w:lineRule="exact"/>
              <w:ind w:firstLineChars="100" w:firstLine="280"/>
              <w:rPr>
                <w:color w:val="000000"/>
                <w:sz w:val="28"/>
                <w:szCs w:val="28"/>
              </w:rPr>
            </w:pPr>
          </w:p>
        </w:tc>
      </w:tr>
    </w:tbl>
    <w:p w14:paraId="1243C3C0" w14:textId="77777777" w:rsidR="003A4476" w:rsidRDefault="003A4476">
      <w:pPr>
        <w:spacing w:line="480" w:lineRule="exact"/>
        <w:rPr>
          <w:bCs/>
          <w:color w:val="000000"/>
        </w:rPr>
      </w:pPr>
    </w:p>
    <w:p w14:paraId="4CB9492F" w14:textId="77777777" w:rsidR="003A4476" w:rsidRDefault="003A4476">
      <w:pPr>
        <w:pStyle w:val="a0"/>
        <w:ind w:left="2250" w:hanging="1200"/>
        <w:rPr>
          <w:bCs/>
          <w:color w:val="000000"/>
        </w:rPr>
      </w:pPr>
    </w:p>
    <w:p w14:paraId="7B395EE5" w14:textId="77777777" w:rsidR="003A4476" w:rsidRDefault="003A4476">
      <w:pPr>
        <w:rPr>
          <w:bCs/>
          <w:color w:val="000000"/>
        </w:rPr>
      </w:pPr>
    </w:p>
    <w:p w14:paraId="62FA7AB0" w14:textId="77777777" w:rsidR="003A4476" w:rsidRDefault="003A4476">
      <w:pPr>
        <w:pStyle w:val="a0"/>
        <w:ind w:left="2250" w:hanging="1200"/>
        <w:rPr>
          <w:bCs/>
          <w:color w:val="000000"/>
        </w:rPr>
      </w:pPr>
    </w:p>
    <w:p w14:paraId="3E41A9C0" w14:textId="77777777" w:rsidR="003A4476" w:rsidRDefault="003A4476">
      <w:pPr>
        <w:rPr>
          <w:bCs/>
          <w:color w:val="000000"/>
        </w:rPr>
      </w:pPr>
    </w:p>
    <w:p w14:paraId="7819EF3B" w14:textId="77777777" w:rsidR="003A4476" w:rsidRDefault="003A4476">
      <w:pPr>
        <w:pStyle w:val="a0"/>
        <w:ind w:left="2250" w:hanging="1200"/>
        <w:rPr>
          <w:bCs/>
          <w:color w:val="000000"/>
        </w:rPr>
      </w:pPr>
    </w:p>
    <w:p w14:paraId="15FBAB63" w14:textId="77777777" w:rsidR="003A4476" w:rsidRDefault="00000000">
      <w:pPr>
        <w:spacing w:line="480" w:lineRule="exact"/>
        <w:ind w:right="560"/>
        <w:rPr>
          <w:color w:val="000000"/>
          <w:sz w:val="28"/>
          <w:szCs w:val="28"/>
        </w:rPr>
      </w:pPr>
      <w:r>
        <w:rPr>
          <w:color w:val="000000"/>
          <w:sz w:val="28"/>
          <w:szCs w:val="28"/>
        </w:rPr>
        <w:t xml:space="preserve">        </w:t>
      </w:r>
    </w:p>
    <w:p w14:paraId="72EABFAA" w14:textId="77777777" w:rsidR="003A4476" w:rsidRDefault="00000000">
      <w:pPr>
        <w:spacing w:line="480" w:lineRule="exact"/>
        <w:ind w:right="560"/>
        <w:rPr>
          <w:color w:val="000000"/>
          <w:sz w:val="28"/>
          <w:szCs w:val="28"/>
        </w:rPr>
      </w:pPr>
      <w:r>
        <w:rPr>
          <w:color w:val="000000"/>
          <w:sz w:val="28"/>
          <w:szCs w:val="28"/>
        </w:rPr>
        <w:t xml:space="preserve">                                   </w:t>
      </w:r>
      <w:r>
        <w:rPr>
          <w:color w:val="000000"/>
          <w:sz w:val="28"/>
          <w:szCs w:val="28"/>
        </w:rPr>
        <w:t>投标人（公章）：</w:t>
      </w:r>
    </w:p>
    <w:p w14:paraId="32C7E0A2" w14:textId="77777777" w:rsidR="003A4476" w:rsidRDefault="00000000">
      <w:pPr>
        <w:spacing w:line="480" w:lineRule="exact"/>
        <w:ind w:right="560"/>
        <w:rPr>
          <w:bCs/>
          <w:color w:val="000000"/>
          <w:sz w:val="28"/>
          <w:szCs w:val="28"/>
        </w:rPr>
      </w:pPr>
      <w:r>
        <w:rPr>
          <w:color w:val="000000"/>
          <w:sz w:val="28"/>
          <w:szCs w:val="28"/>
        </w:rPr>
        <w:t xml:space="preserve">                               </w:t>
      </w:r>
      <w:r>
        <w:rPr>
          <w:color w:val="000000"/>
          <w:sz w:val="28"/>
          <w:szCs w:val="28"/>
        </w:rPr>
        <w:t>投标人全权代表签字：</w:t>
      </w:r>
    </w:p>
    <w:p w14:paraId="390174B4" w14:textId="77777777" w:rsidR="003A4476" w:rsidRDefault="00000000">
      <w:pPr>
        <w:spacing w:line="480" w:lineRule="exact"/>
        <w:ind w:leftChars="229" w:left="6221" w:hangingChars="2050" w:hanging="5740"/>
        <w:rPr>
          <w:bCs/>
          <w:color w:val="000000"/>
          <w:sz w:val="28"/>
          <w:szCs w:val="28"/>
        </w:rPr>
      </w:pPr>
      <w:r>
        <w:rPr>
          <w:bCs/>
          <w:color w:val="000000"/>
          <w:sz w:val="28"/>
          <w:szCs w:val="28"/>
        </w:rPr>
        <w:t xml:space="preserve">                                       </w:t>
      </w:r>
      <w:r>
        <w:rPr>
          <w:bCs/>
          <w:color w:val="000000"/>
          <w:sz w:val="28"/>
          <w:szCs w:val="28"/>
        </w:rPr>
        <w:t>年</w:t>
      </w:r>
      <w:r>
        <w:rPr>
          <w:bCs/>
          <w:color w:val="000000"/>
          <w:sz w:val="28"/>
          <w:szCs w:val="28"/>
        </w:rPr>
        <w:t xml:space="preserve">   </w:t>
      </w:r>
      <w:r>
        <w:rPr>
          <w:bCs/>
          <w:color w:val="000000"/>
          <w:sz w:val="28"/>
          <w:szCs w:val="28"/>
        </w:rPr>
        <w:t>月</w:t>
      </w:r>
      <w:r>
        <w:rPr>
          <w:bCs/>
          <w:color w:val="000000"/>
          <w:sz w:val="28"/>
          <w:szCs w:val="28"/>
        </w:rPr>
        <w:t xml:space="preserve">   </w:t>
      </w:r>
      <w:r>
        <w:rPr>
          <w:bCs/>
          <w:color w:val="000000"/>
          <w:sz w:val="28"/>
          <w:szCs w:val="28"/>
        </w:rPr>
        <w:t>日</w:t>
      </w:r>
    </w:p>
    <w:p w14:paraId="07E6ECAB" w14:textId="77777777" w:rsidR="003A4476" w:rsidRDefault="003A4476">
      <w:pPr>
        <w:spacing w:line="480" w:lineRule="exact"/>
        <w:ind w:leftChars="229" w:left="6221" w:hangingChars="2050" w:hanging="5740"/>
        <w:rPr>
          <w:bCs/>
          <w:color w:val="000000"/>
          <w:sz w:val="28"/>
          <w:szCs w:val="28"/>
        </w:rPr>
      </w:pPr>
    </w:p>
    <w:p w14:paraId="41121657" w14:textId="77777777" w:rsidR="003A4476" w:rsidRDefault="00000000">
      <w:pPr>
        <w:spacing w:line="480" w:lineRule="exact"/>
        <w:rPr>
          <w:bCs/>
          <w:color w:val="000000"/>
          <w:sz w:val="28"/>
          <w:szCs w:val="28"/>
        </w:rPr>
      </w:pPr>
      <w:r>
        <w:rPr>
          <w:bCs/>
          <w:color w:val="000000"/>
          <w:sz w:val="28"/>
          <w:szCs w:val="28"/>
        </w:rPr>
        <w:t>注：此表格若不够用，可根据实际自行扩展表格。</w:t>
      </w:r>
    </w:p>
    <w:p w14:paraId="6DEFE69D" w14:textId="77777777" w:rsidR="003A4476" w:rsidRDefault="003A4476">
      <w:pPr>
        <w:pStyle w:val="a0"/>
        <w:ind w:left="2250" w:hanging="1200"/>
      </w:pPr>
    </w:p>
    <w:p w14:paraId="276EFB2A" w14:textId="77777777" w:rsidR="003A4476" w:rsidRDefault="003A4476">
      <w:pPr>
        <w:spacing w:line="480" w:lineRule="exact"/>
        <w:rPr>
          <w:bCs/>
          <w:color w:val="000000"/>
          <w:sz w:val="28"/>
          <w:szCs w:val="28"/>
        </w:rPr>
      </w:pPr>
    </w:p>
    <w:p w14:paraId="67A643E9" w14:textId="77777777" w:rsidR="003A4476" w:rsidRDefault="00000000">
      <w:pPr>
        <w:spacing w:line="480" w:lineRule="exact"/>
        <w:jc w:val="left"/>
        <w:rPr>
          <w:b/>
          <w:bCs/>
          <w:color w:val="000000"/>
          <w:sz w:val="28"/>
          <w:szCs w:val="28"/>
        </w:rPr>
      </w:pPr>
      <w:r>
        <w:rPr>
          <w:b/>
          <w:color w:val="000000"/>
          <w:sz w:val="28"/>
          <w:szCs w:val="28"/>
          <w:lang w:val="zh-CN"/>
        </w:rPr>
        <w:lastRenderedPageBreak/>
        <w:t>格式六：</w:t>
      </w:r>
    </w:p>
    <w:p w14:paraId="708830B0" w14:textId="77777777" w:rsidR="003A4476" w:rsidRDefault="00000000">
      <w:pPr>
        <w:spacing w:line="480" w:lineRule="exact"/>
        <w:jc w:val="center"/>
        <w:rPr>
          <w:b/>
          <w:bCs/>
          <w:color w:val="000000"/>
          <w:sz w:val="36"/>
          <w:szCs w:val="36"/>
        </w:rPr>
      </w:pPr>
      <w:r>
        <w:rPr>
          <w:b/>
          <w:bCs/>
          <w:color w:val="000000"/>
          <w:sz w:val="36"/>
          <w:szCs w:val="36"/>
        </w:rPr>
        <w:t>规格、技术参数偏离表</w:t>
      </w:r>
    </w:p>
    <w:p w14:paraId="33C0B11F" w14:textId="77777777" w:rsidR="003A4476" w:rsidRDefault="003A4476">
      <w:pPr>
        <w:snapToGrid w:val="0"/>
        <w:spacing w:line="360" w:lineRule="auto"/>
        <w:rPr>
          <w:color w:val="000000"/>
          <w:spacing w:val="20"/>
          <w:sz w:val="32"/>
          <w:szCs w:val="32"/>
        </w:rPr>
      </w:pPr>
    </w:p>
    <w:p w14:paraId="0257BC5F" w14:textId="77777777" w:rsidR="003A4476" w:rsidRDefault="00000000">
      <w:pPr>
        <w:autoSpaceDE w:val="0"/>
        <w:autoSpaceDN w:val="0"/>
        <w:adjustRightInd w:val="0"/>
        <w:spacing w:line="360" w:lineRule="auto"/>
        <w:rPr>
          <w:rFonts w:ascii="宋体" w:hAnsi="宋体" w:cs="宋体" w:hint="eastAsia"/>
          <w:b/>
          <w:color w:val="000000"/>
          <w:sz w:val="32"/>
          <w:szCs w:val="32"/>
        </w:rPr>
      </w:pPr>
      <w:r>
        <w:rPr>
          <w:rFonts w:ascii="宋体" w:hAnsi="宋体" w:cs="宋体" w:hint="eastAsia"/>
          <w:b/>
          <w:bCs/>
          <w:color w:val="000000"/>
          <w:sz w:val="32"/>
          <w:szCs w:val="32"/>
          <w:lang w:val="zh-CN"/>
        </w:rPr>
        <w:t>项目编号：</w:t>
      </w:r>
      <w:proofErr w:type="gramStart"/>
      <w:r>
        <w:rPr>
          <w:rFonts w:ascii="宋体" w:hAnsi="宋体" w:cs="宋体" w:hint="eastAsia"/>
          <w:b/>
          <w:color w:val="000000"/>
          <w:sz w:val="32"/>
          <w:szCs w:val="32"/>
          <w:lang w:val="zh-CN"/>
        </w:rPr>
        <w:t>衢院招</w:t>
      </w:r>
      <w:proofErr w:type="gramEnd"/>
      <w:r>
        <w:rPr>
          <w:rFonts w:ascii="宋体" w:hAnsi="宋体" w:cs="宋体" w:hint="eastAsia"/>
          <w:b/>
          <w:color w:val="000000"/>
          <w:sz w:val="32"/>
          <w:szCs w:val="32"/>
          <w:lang w:val="zh-CN"/>
        </w:rPr>
        <w:t>2025-06</w:t>
      </w:r>
    </w:p>
    <w:p w14:paraId="7AE22E46" w14:textId="77777777" w:rsidR="003A4476" w:rsidRDefault="00000000">
      <w:pPr>
        <w:snapToGrid w:val="0"/>
        <w:spacing w:line="360" w:lineRule="auto"/>
        <w:rPr>
          <w:b/>
          <w:bCs/>
          <w:color w:val="000000"/>
          <w:sz w:val="28"/>
          <w:szCs w:val="28"/>
        </w:rPr>
      </w:pPr>
      <w:r>
        <w:rPr>
          <w:rFonts w:ascii="宋体" w:hAnsi="宋体" w:cs="宋体" w:hint="eastAsia"/>
          <w:b/>
          <w:bCs/>
          <w:color w:val="000000"/>
          <w:sz w:val="32"/>
          <w:szCs w:val="32"/>
          <w:lang w:val="zh-CN"/>
        </w:rPr>
        <w:t>项目名称：</w:t>
      </w:r>
      <w:r>
        <w:rPr>
          <w:rFonts w:hint="eastAsia"/>
          <w:b/>
          <w:bCs/>
          <w:color w:val="000000"/>
          <w:sz w:val="28"/>
          <w:szCs w:val="28"/>
          <w:lang w:val="zh-CN"/>
        </w:rPr>
        <w:t>智能建造教学实验室</w:t>
      </w:r>
    </w:p>
    <w:p w14:paraId="52162240" w14:textId="77777777" w:rsidR="003A4476" w:rsidRDefault="003A4476">
      <w:pPr>
        <w:snapToGrid w:val="0"/>
        <w:spacing w:line="360" w:lineRule="auto"/>
        <w:rPr>
          <w:b/>
          <w:color w:val="000000"/>
          <w:sz w:val="28"/>
          <w:szCs w:val="28"/>
        </w:rPr>
      </w:pPr>
    </w:p>
    <w:p w14:paraId="362CD488" w14:textId="77777777" w:rsidR="003A4476" w:rsidRDefault="003A4476">
      <w:pPr>
        <w:spacing w:line="480" w:lineRule="exact"/>
        <w:rPr>
          <w:bCs/>
          <w:color w:val="000000"/>
          <w:sz w:val="28"/>
          <w:szCs w:val="28"/>
        </w:rPr>
      </w:pPr>
    </w:p>
    <w:tbl>
      <w:tblPr>
        <w:tblpPr w:leftFromText="180" w:rightFromText="180" w:vertAnchor="text" w:horzAnchor="margin" w:tblpXSpec="center" w:tblpY="-34"/>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466"/>
        <w:gridCol w:w="2076"/>
        <w:gridCol w:w="1516"/>
        <w:gridCol w:w="1923"/>
        <w:gridCol w:w="1421"/>
      </w:tblGrid>
      <w:tr w:rsidR="003A4476" w14:paraId="7C48E3B9" w14:textId="77777777">
        <w:tc>
          <w:tcPr>
            <w:tcW w:w="782" w:type="dxa"/>
            <w:vAlign w:val="center"/>
          </w:tcPr>
          <w:p w14:paraId="70E232BB" w14:textId="77777777" w:rsidR="003A4476" w:rsidRDefault="00000000">
            <w:pPr>
              <w:spacing w:line="480" w:lineRule="exact"/>
              <w:rPr>
                <w:b/>
                <w:bCs/>
                <w:color w:val="000000"/>
                <w:sz w:val="28"/>
                <w:szCs w:val="28"/>
              </w:rPr>
            </w:pPr>
            <w:r>
              <w:rPr>
                <w:b/>
                <w:bCs/>
                <w:color w:val="000000"/>
                <w:sz w:val="28"/>
                <w:szCs w:val="28"/>
              </w:rPr>
              <w:t>序号</w:t>
            </w:r>
          </w:p>
        </w:tc>
        <w:tc>
          <w:tcPr>
            <w:tcW w:w="1466" w:type="dxa"/>
            <w:vAlign w:val="center"/>
          </w:tcPr>
          <w:p w14:paraId="30C11B28" w14:textId="77777777" w:rsidR="003A4476" w:rsidRDefault="00000000">
            <w:pPr>
              <w:spacing w:line="480" w:lineRule="exact"/>
              <w:rPr>
                <w:b/>
                <w:bCs/>
                <w:color w:val="000000"/>
                <w:sz w:val="28"/>
                <w:szCs w:val="28"/>
              </w:rPr>
            </w:pPr>
            <w:r>
              <w:rPr>
                <w:b/>
                <w:bCs/>
                <w:color w:val="000000"/>
                <w:sz w:val="28"/>
                <w:szCs w:val="28"/>
              </w:rPr>
              <w:t>货物名称</w:t>
            </w:r>
          </w:p>
        </w:tc>
        <w:tc>
          <w:tcPr>
            <w:tcW w:w="2076" w:type="dxa"/>
            <w:vAlign w:val="center"/>
          </w:tcPr>
          <w:p w14:paraId="7B3BA4AB" w14:textId="77777777" w:rsidR="003A4476" w:rsidRDefault="00000000">
            <w:pPr>
              <w:spacing w:line="480" w:lineRule="exact"/>
              <w:rPr>
                <w:b/>
                <w:bCs/>
                <w:color w:val="000000"/>
                <w:sz w:val="28"/>
                <w:szCs w:val="28"/>
              </w:rPr>
            </w:pPr>
            <w:r>
              <w:rPr>
                <w:b/>
                <w:bCs/>
                <w:color w:val="000000"/>
                <w:sz w:val="28"/>
                <w:szCs w:val="28"/>
              </w:rPr>
              <w:t>招标技术参数</w:t>
            </w:r>
          </w:p>
        </w:tc>
        <w:tc>
          <w:tcPr>
            <w:tcW w:w="1516" w:type="dxa"/>
            <w:vAlign w:val="center"/>
          </w:tcPr>
          <w:p w14:paraId="3A293DD7" w14:textId="77777777" w:rsidR="003A4476" w:rsidRDefault="00000000">
            <w:pPr>
              <w:spacing w:line="480" w:lineRule="exact"/>
              <w:rPr>
                <w:b/>
                <w:bCs/>
                <w:color w:val="000000"/>
                <w:sz w:val="28"/>
                <w:szCs w:val="28"/>
              </w:rPr>
            </w:pPr>
            <w:r>
              <w:rPr>
                <w:b/>
                <w:bCs/>
                <w:color w:val="000000"/>
                <w:sz w:val="28"/>
                <w:szCs w:val="28"/>
              </w:rPr>
              <w:t>投标品牌</w:t>
            </w:r>
          </w:p>
          <w:p w14:paraId="5B36358C" w14:textId="77777777" w:rsidR="003A4476" w:rsidRDefault="00000000">
            <w:pPr>
              <w:spacing w:line="480" w:lineRule="exact"/>
              <w:rPr>
                <w:b/>
                <w:bCs/>
                <w:color w:val="000000"/>
                <w:sz w:val="28"/>
                <w:szCs w:val="28"/>
              </w:rPr>
            </w:pPr>
            <w:r>
              <w:rPr>
                <w:b/>
                <w:bCs/>
                <w:color w:val="000000"/>
                <w:sz w:val="28"/>
                <w:szCs w:val="28"/>
              </w:rPr>
              <w:t>和型号</w:t>
            </w:r>
          </w:p>
        </w:tc>
        <w:tc>
          <w:tcPr>
            <w:tcW w:w="1923" w:type="dxa"/>
            <w:vAlign w:val="center"/>
          </w:tcPr>
          <w:p w14:paraId="49B130E6" w14:textId="77777777" w:rsidR="003A4476" w:rsidRDefault="00000000">
            <w:pPr>
              <w:spacing w:line="480" w:lineRule="exact"/>
              <w:rPr>
                <w:b/>
                <w:bCs/>
                <w:color w:val="000000"/>
                <w:sz w:val="28"/>
                <w:szCs w:val="28"/>
              </w:rPr>
            </w:pPr>
            <w:r>
              <w:rPr>
                <w:b/>
                <w:bCs/>
                <w:color w:val="000000"/>
                <w:sz w:val="28"/>
                <w:szCs w:val="28"/>
              </w:rPr>
              <w:t>投标技术参数</w:t>
            </w:r>
          </w:p>
        </w:tc>
        <w:tc>
          <w:tcPr>
            <w:tcW w:w="1421" w:type="dxa"/>
            <w:vAlign w:val="center"/>
          </w:tcPr>
          <w:p w14:paraId="2DADB6C1" w14:textId="77777777" w:rsidR="003A4476" w:rsidRDefault="00000000">
            <w:pPr>
              <w:spacing w:line="480" w:lineRule="exact"/>
              <w:rPr>
                <w:b/>
                <w:bCs/>
                <w:color w:val="000000"/>
                <w:sz w:val="28"/>
                <w:szCs w:val="28"/>
              </w:rPr>
            </w:pPr>
            <w:r>
              <w:rPr>
                <w:b/>
                <w:bCs/>
                <w:color w:val="000000"/>
                <w:sz w:val="28"/>
                <w:szCs w:val="28"/>
              </w:rPr>
              <w:t>偏离说明</w:t>
            </w:r>
          </w:p>
        </w:tc>
      </w:tr>
      <w:tr w:rsidR="003A4476" w14:paraId="6DC0D273" w14:textId="77777777">
        <w:tc>
          <w:tcPr>
            <w:tcW w:w="782" w:type="dxa"/>
            <w:vAlign w:val="center"/>
          </w:tcPr>
          <w:p w14:paraId="135539B4" w14:textId="77777777" w:rsidR="003A4476" w:rsidRDefault="003A4476">
            <w:pPr>
              <w:spacing w:line="480" w:lineRule="exact"/>
              <w:ind w:firstLineChars="200" w:firstLine="562"/>
              <w:rPr>
                <w:b/>
                <w:bCs/>
                <w:color w:val="000000"/>
                <w:sz w:val="28"/>
                <w:szCs w:val="28"/>
              </w:rPr>
            </w:pPr>
          </w:p>
        </w:tc>
        <w:tc>
          <w:tcPr>
            <w:tcW w:w="1466" w:type="dxa"/>
            <w:vAlign w:val="center"/>
          </w:tcPr>
          <w:p w14:paraId="47936DDB" w14:textId="77777777" w:rsidR="003A4476" w:rsidRDefault="003A4476">
            <w:pPr>
              <w:spacing w:line="480" w:lineRule="exact"/>
              <w:ind w:firstLineChars="200" w:firstLine="562"/>
              <w:rPr>
                <w:b/>
                <w:bCs/>
                <w:color w:val="000000"/>
                <w:sz w:val="28"/>
                <w:szCs w:val="28"/>
              </w:rPr>
            </w:pPr>
          </w:p>
        </w:tc>
        <w:tc>
          <w:tcPr>
            <w:tcW w:w="2076" w:type="dxa"/>
            <w:vAlign w:val="center"/>
          </w:tcPr>
          <w:p w14:paraId="7DEA3EA0" w14:textId="77777777" w:rsidR="003A4476" w:rsidRDefault="003A4476">
            <w:pPr>
              <w:spacing w:line="480" w:lineRule="exact"/>
              <w:ind w:firstLineChars="200" w:firstLine="562"/>
              <w:rPr>
                <w:b/>
                <w:bCs/>
                <w:color w:val="000000"/>
                <w:sz w:val="28"/>
                <w:szCs w:val="28"/>
              </w:rPr>
            </w:pPr>
          </w:p>
        </w:tc>
        <w:tc>
          <w:tcPr>
            <w:tcW w:w="1516" w:type="dxa"/>
            <w:vAlign w:val="center"/>
          </w:tcPr>
          <w:p w14:paraId="1E7178B0" w14:textId="77777777" w:rsidR="003A4476" w:rsidRDefault="003A4476">
            <w:pPr>
              <w:spacing w:line="480" w:lineRule="exact"/>
              <w:ind w:firstLineChars="200" w:firstLine="562"/>
              <w:jc w:val="center"/>
              <w:rPr>
                <w:b/>
                <w:bCs/>
                <w:color w:val="000000"/>
                <w:sz w:val="28"/>
                <w:szCs w:val="28"/>
              </w:rPr>
            </w:pPr>
          </w:p>
        </w:tc>
        <w:tc>
          <w:tcPr>
            <w:tcW w:w="1923" w:type="dxa"/>
            <w:vAlign w:val="center"/>
          </w:tcPr>
          <w:p w14:paraId="022FB575" w14:textId="77777777" w:rsidR="003A4476" w:rsidRDefault="003A4476">
            <w:pPr>
              <w:spacing w:line="480" w:lineRule="exact"/>
              <w:ind w:firstLineChars="200" w:firstLine="562"/>
              <w:rPr>
                <w:b/>
                <w:bCs/>
                <w:color w:val="000000"/>
                <w:sz w:val="28"/>
                <w:szCs w:val="28"/>
              </w:rPr>
            </w:pPr>
          </w:p>
        </w:tc>
        <w:tc>
          <w:tcPr>
            <w:tcW w:w="1421" w:type="dxa"/>
            <w:vAlign w:val="center"/>
          </w:tcPr>
          <w:p w14:paraId="7B5101D9" w14:textId="77777777" w:rsidR="003A4476" w:rsidRDefault="003A4476">
            <w:pPr>
              <w:spacing w:line="480" w:lineRule="exact"/>
              <w:ind w:firstLineChars="200" w:firstLine="562"/>
              <w:rPr>
                <w:b/>
                <w:bCs/>
                <w:color w:val="000000"/>
                <w:sz w:val="28"/>
                <w:szCs w:val="28"/>
              </w:rPr>
            </w:pPr>
          </w:p>
        </w:tc>
      </w:tr>
      <w:tr w:rsidR="003A4476" w14:paraId="29D8FB3A" w14:textId="77777777">
        <w:tc>
          <w:tcPr>
            <w:tcW w:w="782" w:type="dxa"/>
            <w:vAlign w:val="center"/>
          </w:tcPr>
          <w:p w14:paraId="195676D9" w14:textId="77777777" w:rsidR="003A4476" w:rsidRDefault="003A4476">
            <w:pPr>
              <w:spacing w:line="480" w:lineRule="exact"/>
              <w:ind w:firstLineChars="200" w:firstLine="562"/>
              <w:rPr>
                <w:b/>
                <w:bCs/>
                <w:color w:val="000000"/>
                <w:sz w:val="28"/>
                <w:szCs w:val="28"/>
              </w:rPr>
            </w:pPr>
          </w:p>
        </w:tc>
        <w:tc>
          <w:tcPr>
            <w:tcW w:w="1466" w:type="dxa"/>
            <w:vAlign w:val="center"/>
          </w:tcPr>
          <w:p w14:paraId="251A1A0E" w14:textId="77777777" w:rsidR="003A4476" w:rsidRDefault="003A4476">
            <w:pPr>
              <w:spacing w:line="480" w:lineRule="exact"/>
              <w:ind w:firstLineChars="200" w:firstLine="562"/>
              <w:rPr>
                <w:b/>
                <w:bCs/>
                <w:color w:val="000000"/>
                <w:sz w:val="28"/>
                <w:szCs w:val="28"/>
              </w:rPr>
            </w:pPr>
          </w:p>
        </w:tc>
        <w:tc>
          <w:tcPr>
            <w:tcW w:w="2076" w:type="dxa"/>
            <w:vAlign w:val="center"/>
          </w:tcPr>
          <w:p w14:paraId="75665FE7" w14:textId="77777777" w:rsidR="003A4476" w:rsidRDefault="003A4476">
            <w:pPr>
              <w:spacing w:line="480" w:lineRule="exact"/>
              <w:ind w:firstLineChars="200" w:firstLine="562"/>
              <w:rPr>
                <w:b/>
                <w:bCs/>
                <w:color w:val="000000"/>
                <w:sz w:val="28"/>
                <w:szCs w:val="28"/>
              </w:rPr>
            </w:pPr>
          </w:p>
        </w:tc>
        <w:tc>
          <w:tcPr>
            <w:tcW w:w="1516" w:type="dxa"/>
            <w:vAlign w:val="center"/>
          </w:tcPr>
          <w:p w14:paraId="737A126E" w14:textId="77777777" w:rsidR="003A4476" w:rsidRDefault="003A4476">
            <w:pPr>
              <w:spacing w:line="480" w:lineRule="exact"/>
              <w:ind w:firstLineChars="200" w:firstLine="562"/>
              <w:jc w:val="center"/>
              <w:rPr>
                <w:b/>
                <w:bCs/>
                <w:color w:val="000000"/>
                <w:sz w:val="28"/>
                <w:szCs w:val="28"/>
              </w:rPr>
            </w:pPr>
          </w:p>
        </w:tc>
        <w:tc>
          <w:tcPr>
            <w:tcW w:w="1923" w:type="dxa"/>
            <w:vAlign w:val="center"/>
          </w:tcPr>
          <w:p w14:paraId="2D220D5C" w14:textId="77777777" w:rsidR="003A4476" w:rsidRDefault="003A4476">
            <w:pPr>
              <w:spacing w:line="480" w:lineRule="exact"/>
              <w:ind w:firstLineChars="200" w:firstLine="562"/>
              <w:rPr>
                <w:b/>
                <w:bCs/>
                <w:color w:val="000000"/>
                <w:sz w:val="28"/>
                <w:szCs w:val="28"/>
              </w:rPr>
            </w:pPr>
          </w:p>
        </w:tc>
        <w:tc>
          <w:tcPr>
            <w:tcW w:w="1421" w:type="dxa"/>
            <w:vAlign w:val="center"/>
          </w:tcPr>
          <w:p w14:paraId="0E673E98" w14:textId="77777777" w:rsidR="003A4476" w:rsidRDefault="003A4476">
            <w:pPr>
              <w:spacing w:line="480" w:lineRule="exact"/>
              <w:ind w:firstLineChars="200" w:firstLine="562"/>
              <w:rPr>
                <w:b/>
                <w:bCs/>
                <w:color w:val="000000"/>
                <w:sz w:val="28"/>
                <w:szCs w:val="28"/>
              </w:rPr>
            </w:pPr>
          </w:p>
        </w:tc>
      </w:tr>
      <w:tr w:rsidR="003A4476" w14:paraId="36C82AE6" w14:textId="77777777">
        <w:tc>
          <w:tcPr>
            <w:tcW w:w="782" w:type="dxa"/>
            <w:vAlign w:val="center"/>
          </w:tcPr>
          <w:p w14:paraId="042AA7C8" w14:textId="77777777" w:rsidR="003A4476" w:rsidRDefault="003A4476">
            <w:pPr>
              <w:spacing w:line="480" w:lineRule="exact"/>
              <w:ind w:firstLineChars="200" w:firstLine="562"/>
              <w:rPr>
                <w:b/>
                <w:bCs/>
                <w:color w:val="000000"/>
                <w:sz w:val="28"/>
                <w:szCs w:val="28"/>
              </w:rPr>
            </w:pPr>
          </w:p>
        </w:tc>
        <w:tc>
          <w:tcPr>
            <w:tcW w:w="1466" w:type="dxa"/>
            <w:vAlign w:val="center"/>
          </w:tcPr>
          <w:p w14:paraId="7373509C" w14:textId="77777777" w:rsidR="003A4476" w:rsidRDefault="003A4476">
            <w:pPr>
              <w:spacing w:line="480" w:lineRule="exact"/>
              <w:ind w:firstLineChars="200" w:firstLine="562"/>
              <w:rPr>
                <w:b/>
                <w:bCs/>
                <w:color w:val="000000"/>
                <w:sz w:val="28"/>
                <w:szCs w:val="28"/>
              </w:rPr>
            </w:pPr>
          </w:p>
        </w:tc>
        <w:tc>
          <w:tcPr>
            <w:tcW w:w="2076" w:type="dxa"/>
            <w:vAlign w:val="center"/>
          </w:tcPr>
          <w:p w14:paraId="29E87047" w14:textId="77777777" w:rsidR="003A4476" w:rsidRDefault="003A4476">
            <w:pPr>
              <w:spacing w:line="480" w:lineRule="exact"/>
              <w:ind w:firstLineChars="200" w:firstLine="562"/>
              <w:rPr>
                <w:b/>
                <w:bCs/>
                <w:color w:val="000000"/>
                <w:sz w:val="28"/>
                <w:szCs w:val="28"/>
              </w:rPr>
            </w:pPr>
          </w:p>
        </w:tc>
        <w:tc>
          <w:tcPr>
            <w:tcW w:w="1516" w:type="dxa"/>
            <w:vAlign w:val="center"/>
          </w:tcPr>
          <w:p w14:paraId="55281428" w14:textId="77777777" w:rsidR="003A4476" w:rsidRDefault="003A4476">
            <w:pPr>
              <w:spacing w:line="480" w:lineRule="exact"/>
              <w:ind w:firstLineChars="200" w:firstLine="562"/>
              <w:jc w:val="center"/>
              <w:rPr>
                <w:b/>
                <w:bCs/>
                <w:color w:val="000000"/>
                <w:sz w:val="28"/>
                <w:szCs w:val="28"/>
              </w:rPr>
            </w:pPr>
          </w:p>
        </w:tc>
        <w:tc>
          <w:tcPr>
            <w:tcW w:w="1923" w:type="dxa"/>
            <w:vAlign w:val="center"/>
          </w:tcPr>
          <w:p w14:paraId="7D9A1D7E" w14:textId="77777777" w:rsidR="003A4476" w:rsidRDefault="003A4476">
            <w:pPr>
              <w:spacing w:line="480" w:lineRule="exact"/>
              <w:ind w:firstLineChars="200" w:firstLine="562"/>
              <w:rPr>
                <w:b/>
                <w:bCs/>
                <w:color w:val="000000"/>
                <w:sz w:val="28"/>
                <w:szCs w:val="28"/>
              </w:rPr>
            </w:pPr>
          </w:p>
        </w:tc>
        <w:tc>
          <w:tcPr>
            <w:tcW w:w="1421" w:type="dxa"/>
            <w:vAlign w:val="center"/>
          </w:tcPr>
          <w:p w14:paraId="1C6A583F" w14:textId="77777777" w:rsidR="003A4476" w:rsidRDefault="003A4476">
            <w:pPr>
              <w:spacing w:line="480" w:lineRule="exact"/>
              <w:ind w:firstLineChars="200" w:firstLine="562"/>
              <w:rPr>
                <w:b/>
                <w:bCs/>
                <w:color w:val="000000"/>
                <w:sz w:val="28"/>
                <w:szCs w:val="28"/>
              </w:rPr>
            </w:pPr>
          </w:p>
        </w:tc>
      </w:tr>
      <w:tr w:rsidR="003A4476" w14:paraId="7CC2A901" w14:textId="77777777">
        <w:tc>
          <w:tcPr>
            <w:tcW w:w="782" w:type="dxa"/>
            <w:vAlign w:val="center"/>
          </w:tcPr>
          <w:p w14:paraId="3822945E" w14:textId="77777777" w:rsidR="003A4476" w:rsidRDefault="003A4476">
            <w:pPr>
              <w:spacing w:line="480" w:lineRule="exact"/>
              <w:ind w:firstLineChars="200" w:firstLine="562"/>
              <w:rPr>
                <w:b/>
                <w:bCs/>
                <w:color w:val="000000"/>
                <w:sz w:val="28"/>
                <w:szCs w:val="28"/>
              </w:rPr>
            </w:pPr>
          </w:p>
        </w:tc>
        <w:tc>
          <w:tcPr>
            <w:tcW w:w="1466" w:type="dxa"/>
            <w:vAlign w:val="center"/>
          </w:tcPr>
          <w:p w14:paraId="21A2B9AF" w14:textId="77777777" w:rsidR="003A4476" w:rsidRDefault="003A4476">
            <w:pPr>
              <w:spacing w:line="480" w:lineRule="exact"/>
              <w:ind w:firstLineChars="200" w:firstLine="562"/>
              <w:rPr>
                <w:b/>
                <w:bCs/>
                <w:color w:val="000000"/>
                <w:sz w:val="28"/>
                <w:szCs w:val="28"/>
              </w:rPr>
            </w:pPr>
          </w:p>
        </w:tc>
        <w:tc>
          <w:tcPr>
            <w:tcW w:w="2076" w:type="dxa"/>
            <w:vAlign w:val="center"/>
          </w:tcPr>
          <w:p w14:paraId="7ABA38C0" w14:textId="77777777" w:rsidR="003A4476" w:rsidRDefault="003A4476">
            <w:pPr>
              <w:spacing w:line="480" w:lineRule="exact"/>
              <w:ind w:firstLineChars="200" w:firstLine="562"/>
              <w:rPr>
                <w:b/>
                <w:bCs/>
                <w:color w:val="000000"/>
                <w:sz w:val="28"/>
                <w:szCs w:val="28"/>
              </w:rPr>
            </w:pPr>
          </w:p>
        </w:tc>
        <w:tc>
          <w:tcPr>
            <w:tcW w:w="1516" w:type="dxa"/>
            <w:vAlign w:val="center"/>
          </w:tcPr>
          <w:p w14:paraId="55201735" w14:textId="77777777" w:rsidR="003A4476" w:rsidRDefault="003A4476">
            <w:pPr>
              <w:spacing w:line="480" w:lineRule="exact"/>
              <w:ind w:firstLineChars="200" w:firstLine="562"/>
              <w:jc w:val="center"/>
              <w:rPr>
                <w:b/>
                <w:bCs/>
                <w:color w:val="000000"/>
                <w:sz w:val="28"/>
                <w:szCs w:val="28"/>
              </w:rPr>
            </w:pPr>
          </w:p>
        </w:tc>
        <w:tc>
          <w:tcPr>
            <w:tcW w:w="1923" w:type="dxa"/>
            <w:vAlign w:val="center"/>
          </w:tcPr>
          <w:p w14:paraId="4B273707" w14:textId="77777777" w:rsidR="003A4476" w:rsidRDefault="003A4476">
            <w:pPr>
              <w:spacing w:line="480" w:lineRule="exact"/>
              <w:ind w:firstLineChars="200" w:firstLine="562"/>
              <w:rPr>
                <w:b/>
                <w:bCs/>
                <w:color w:val="000000"/>
                <w:sz w:val="28"/>
                <w:szCs w:val="28"/>
              </w:rPr>
            </w:pPr>
          </w:p>
        </w:tc>
        <w:tc>
          <w:tcPr>
            <w:tcW w:w="1421" w:type="dxa"/>
            <w:vAlign w:val="center"/>
          </w:tcPr>
          <w:p w14:paraId="3A76DB2A" w14:textId="77777777" w:rsidR="003A4476" w:rsidRDefault="003A4476">
            <w:pPr>
              <w:spacing w:line="480" w:lineRule="exact"/>
              <w:ind w:firstLineChars="200" w:firstLine="562"/>
              <w:rPr>
                <w:b/>
                <w:bCs/>
                <w:color w:val="000000"/>
                <w:sz w:val="28"/>
                <w:szCs w:val="28"/>
              </w:rPr>
            </w:pPr>
          </w:p>
        </w:tc>
      </w:tr>
      <w:tr w:rsidR="003A4476" w14:paraId="64B937A6" w14:textId="77777777">
        <w:tc>
          <w:tcPr>
            <w:tcW w:w="782" w:type="dxa"/>
            <w:vAlign w:val="center"/>
          </w:tcPr>
          <w:p w14:paraId="52DA87E5" w14:textId="77777777" w:rsidR="003A4476" w:rsidRDefault="003A4476">
            <w:pPr>
              <w:spacing w:line="480" w:lineRule="exact"/>
              <w:ind w:firstLineChars="200" w:firstLine="562"/>
              <w:rPr>
                <w:b/>
                <w:bCs/>
                <w:color w:val="000000"/>
                <w:sz w:val="28"/>
                <w:szCs w:val="28"/>
              </w:rPr>
            </w:pPr>
          </w:p>
        </w:tc>
        <w:tc>
          <w:tcPr>
            <w:tcW w:w="1466" w:type="dxa"/>
            <w:vAlign w:val="center"/>
          </w:tcPr>
          <w:p w14:paraId="249C31D6" w14:textId="77777777" w:rsidR="003A4476" w:rsidRDefault="003A4476">
            <w:pPr>
              <w:spacing w:line="480" w:lineRule="exact"/>
              <w:ind w:firstLineChars="200" w:firstLine="562"/>
              <w:rPr>
                <w:b/>
                <w:bCs/>
                <w:color w:val="000000"/>
                <w:sz w:val="28"/>
                <w:szCs w:val="28"/>
              </w:rPr>
            </w:pPr>
          </w:p>
        </w:tc>
        <w:tc>
          <w:tcPr>
            <w:tcW w:w="2076" w:type="dxa"/>
            <w:vAlign w:val="center"/>
          </w:tcPr>
          <w:p w14:paraId="1730A9D3" w14:textId="77777777" w:rsidR="003A4476" w:rsidRDefault="003A4476">
            <w:pPr>
              <w:spacing w:line="480" w:lineRule="exact"/>
              <w:ind w:firstLineChars="200" w:firstLine="562"/>
              <w:rPr>
                <w:b/>
                <w:bCs/>
                <w:color w:val="000000"/>
                <w:sz w:val="28"/>
                <w:szCs w:val="28"/>
              </w:rPr>
            </w:pPr>
          </w:p>
        </w:tc>
        <w:tc>
          <w:tcPr>
            <w:tcW w:w="1516" w:type="dxa"/>
            <w:vAlign w:val="center"/>
          </w:tcPr>
          <w:p w14:paraId="40EFB747" w14:textId="77777777" w:rsidR="003A4476" w:rsidRDefault="003A4476">
            <w:pPr>
              <w:spacing w:line="480" w:lineRule="exact"/>
              <w:ind w:firstLineChars="200" w:firstLine="562"/>
              <w:jc w:val="center"/>
              <w:rPr>
                <w:b/>
                <w:bCs/>
                <w:color w:val="000000"/>
                <w:sz w:val="28"/>
                <w:szCs w:val="28"/>
              </w:rPr>
            </w:pPr>
          </w:p>
        </w:tc>
        <w:tc>
          <w:tcPr>
            <w:tcW w:w="1923" w:type="dxa"/>
            <w:vAlign w:val="center"/>
          </w:tcPr>
          <w:p w14:paraId="4756FE67" w14:textId="77777777" w:rsidR="003A4476" w:rsidRDefault="003A4476">
            <w:pPr>
              <w:spacing w:line="480" w:lineRule="exact"/>
              <w:ind w:firstLineChars="200" w:firstLine="562"/>
              <w:rPr>
                <w:b/>
                <w:bCs/>
                <w:color w:val="000000"/>
                <w:sz w:val="28"/>
                <w:szCs w:val="28"/>
              </w:rPr>
            </w:pPr>
          </w:p>
        </w:tc>
        <w:tc>
          <w:tcPr>
            <w:tcW w:w="1421" w:type="dxa"/>
            <w:vAlign w:val="center"/>
          </w:tcPr>
          <w:p w14:paraId="6F6A8690" w14:textId="77777777" w:rsidR="003A4476" w:rsidRDefault="003A4476">
            <w:pPr>
              <w:spacing w:line="480" w:lineRule="exact"/>
              <w:ind w:firstLineChars="200" w:firstLine="562"/>
              <w:rPr>
                <w:b/>
                <w:bCs/>
                <w:color w:val="000000"/>
                <w:sz w:val="28"/>
                <w:szCs w:val="28"/>
              </w:rPr>
            </w:pPr>
          </w:p>
        </w:tc>
      </w:tr>
      <w:tr w:rsidR="003A4476" w14:paraId="243E3CF9" w14:textId="77777777">
        <w:tc>
          <w:tcPr>
            <w:tcW w:w="782" w:type="dxa"/>
            <w:vAlign w:val="center"/>
          </w:tcPr>
          <w:p w14:paraId="3098C687" w14:textId="77777777" w:rsidR="003A4476" w:rsidRDefault="003A4476">
            <w:pPr>
              <w:spacing w:line="480" w:lineRule="exact"/>
              <w:ind w:firstLineChars="200" w:firstLine="562"/>
              <w:rPr>
                <w:b/>
                <w:bCs/>
                <w:color w:val="000000"/>
                <w:sz w:val="28"/>
                <w:szCs w:val="28"/>
              </w:rPr>
            </w:pPr>
          </w:p>
        </w:tc>
        <w:tc>
          <w:tcPr>
            <w:tcW w:w="1466" w:type="dxa"/>
            <w:vAlign w:val="center"/>
          </w:tcPr>
          <w:p w14:paraId="7005001B" w14:textId="77777777" w:rsidR="003A4476" w:rsidRDefault="003A4476">
            <w:pPr>
              <w:spacing w:line="480" w:lineRule="exact"/>
              <w:ind w:firstLineChars="200" w:firstLine="562"/>
              <w:rPr>
                <w:b/>
                <w:bCs/>
                <w:color w:val="000000"/>
                <w:sz w:val="28"/>
                <w:szCs w:val="28"/>
              </w:rPr>
            </w:pPr>
          </w:p>
        </w:tc>
        <w:tc>
          <w:tcPr>
            <w:tcW w:w="2076" w:type="dxa"/>
            <w:vAlign w:val="center"/>
          </w:tcPr>
          <w:p w14:paraId="0AE20E90" w14:textId="77777777" w:rsidR="003A4476" w:rsidRDefault="003A4476">
            <w:pPr>
              <w:spacing w:line="480" w:lineRule="exact"/>
              <w:ind w:firstLineChars="200" w:firstLine="562"/>
              <w:rPr>
                <w:b/>
                <w:bCs/>
                <w:color w:val="000000"/>
                <w:sz w:val="28"/>
                <w:szCs w:val="28"/>
              </w:rPr>
            </w:pPr>
          </w:p>
        </w:tc>
        <w:tc>
          <w:tcPr>
            <w:tcW w:w="1516" w:type="dxa"/>
            <w:vAlign w:val="center"/>
          </w:tcPr>
          <w:p w14:paraId="1D555C71" w14:textId="77777777" w:rsidR="003A4476" w:rsidRDefault="003A4476">
            <w:pPr>
              <w:spacing w:line="480" w:lineRule="exact"/>
              <w:ind w:firstLineChars="200" w:firstLine="562"/>
              <w:jc w:val="center"/>
              <w:rPr>
                <w:b/>
                <w:bCs/>
                <w:color w:val="000000"/>
                <w:sz w:val="28"/>
                <w:szCs w:val="28"/>
              </w:rPr>
            </w:pPr>
          </w:p>
        </w:tc>
        <w:tc>
          <w:tcPr>
            <w:tcW w:w="1923" w:type="dxa"/>
            <w:vAlign w:val="center"/>
          </w:tcPr>
          <w:p w14:paraId="6EC82261" w14:textId="77777777" w:rsidR="003A4476" w:rsidRDefault="003A4476">
            <w:pPr>
              <w:spacing w:line="480" w:lineRule="exact"/>
              <w:ind w:firstLineChars="200" w:firstLine="562"/>
              <w:rPr>
                <w:b/>
                <w:bCs/>
                <w:color w:val="000000"/>
                <w:sz w:val="28"/>
                <w:szCs w:val="28"/>
              </w:rPr>
            </w:pPr>
          </w:p>
        </w:tc>
        <w:tc>
          <w:tcPr>
            <w:tcW w:w="1421" w:type="dxa"/>
            <w:vAlign w:val="center"/>
          </w:tcPr>
          <w:p w14:paraId="0EDBE072" w14:textId="77777777" w:rsidR="003A4476" w:rsidRDefault="003A4476">
            <w:pPr>
              <w:spacing w:line="480" w:lineRule="exact"/>
              <w:ind w:firstLineChars="200" w:firstLine="562"/>
              <w:rPr>
                <w:b/>
                <w:bCs/>
                <w:color w:val="000000"/>
                <w:sz w:val="28"/>
                <w:szCs w:val="28"/>
              </w:rPr>
            </w:pPr>
          </w:p>
        </w:tc>
      </w:tr>
      <w:tr w:rsidR="003A4476" w14:paraId="5D21ED88" w14:textId="77777777">
        <w:tc>
          <w:tcPr>
            <w:tcW w:w="782" w:type="dxa"/>
            <w:vAlign w:val="center"/>
          </w:tcPr>
          <w:p w14:paraId="02B5E1D8" w14:textId="77777777" w:rsidR="003A4476" w:rsidRDefault="003A4476">
            <w:pPr>
              <w:spacing w:line="480" w:lineRule="exact"/>
              <w:ind w:firstLineChars="200" w:firstLine="562"/>
              <w:rPr>
                <w:b/>
                <w:bCs/>
                <w:color w:val="000000"/>
                <w:sz w:val="28"/>
                <w:szCs w:val="28"/>
              </w:rPr>
            </w:pPr>
          </w:p>
        </w:tc>
        <w:tc>
          <w:tcPr>
            <w:tcW w:w="1466" w:type="dxa"/>
            <w:vAlign w:val="center"/>
          </w:tcPr>
          <w:p w14:paraId="16A5D697" w14:textId="77777777" w:rsidR="003A4476" w:rsidRDefault="003A4476">
            <w:pPr>
              <w:spacing w:line="480" w:lineRule="exact"/>
              <w:ind w:firstLineChars="200" w:firstLine="562"/>
              <w:rPr>
                <w:b/>
                <w:bCs/>
                <w:color w:val="000000"/>
                <w:sz w:val="28"/>
                <w:szCs w:val="28"/>
              </w:rPr>
            </w:pPr>
          </w:p>
        </w:tc>
        <w:tc>
          <w:tcPr>
            <w:tcW w:w="2076" w:type="dxa"/>
            <w:vAlign w:val="center"/>
          </w:tcPr>
          <w:p w14:paraId="73261E65" w14:textId="77777777" w:rsidR="003A4476" w:rsidRDefault="003A4476">
            <w:pPr>
              <w:spacing w:line="480" w:lineRule="exact"/>
              <w:ind w:firstLineChars="200" w:firstLine="562"/>
              <w:rPr>
                <w:b/>
                <w:bCs/>
                <w:color w:val="000000"/>
                <w:sz w:val="28"/>
                <w:szCs w:val="28"/>
              </w:rPr>
            </w:pPr>
          </w:p>
        </w:tc>
        <w:tc>
          <w:tcPr>
            <w:tcW w:w="1516" w:type="dxa"/>
            <w:vAlign w:val="center"/>
          </w:tcPr>
          <w:p w14:paraId="1868FABC" w14:textId="77777777" w:rsidR="003A4476" w:rsidRDefault="003A4476">
            <w:pPr>
              <w:spacing w:line="480" w:lineRule="exact"/>
              <w:ind w:firstLineChars="200" w:firstLine="562"/>
              <w:jc w:val="center"/>
              <w:rPr>
                <w:b/>
                <w:bCs/>
                <w:color w:val="000000"/>
                <w:sz w:val="28"/>
                <w:szCs w:val="28"/>
              </w:rPr>
            </w:pPr>
          </w:p>
        </w:tc>
        <w:tc>
          <w:tcPr>
            <w:tcW w:w="1923" w:type="dxa"/>
            <w:vAlign w:val="center"/>
          </w:tcPr>
          <w:p w14:paraId="0E67C376" w14:textId="77777777" w:rsidR="003A4476" w:rsidRDefault="003A4476">
            <w:pPr>
              <w:spacing w:line="480" w:lineRule="exact"/>
              <w:ind w:firstLineChars="200" w:firstLine="562"/>
              <w:rPr>
                <w:b/>
                <w:bCs/>
                <w:color w:val="000000"/>
                <w:sz w:val="28"/>
                <w:szCs w:val="28"/>
              </w:rPr>
            </w:pPr>
          </w:p>
        </w:tc>
        <w:tc>
          <w:tcPr>
            <w:tcW w:w="1421" w:type="dxa"/>
            <w:vAlign w:val="center"/>
          </w:tcPr>
          <w:p w14:paraId="3DC22C15" w14:textId="77777777" w:rsidR="003A4476" w:rsidRDefault="003A4476">
            <w:pPr>
              <w:spacing w:line="480" w:lineRule="exact"/>
              <w:ind w:firstLineChars="200" w:firstLine="562"/>
              <w:rPr>
                <w:b/>
                <w:bCs/>
                <w:color w:val="000000"/>
                <w:sz w:val="28"/>
                <w:szCs w:val="28"/>
              </w:rPr>
            </w:pPr>
          </w:p>
        </w:tc>
      </w:tr>
    </w:tbl>
    <w:p w14:paraId="79A25451" w14:textId="77777777" w:rsidR="003A4476" w:rsidRDefault="00000000">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14:paraId="6389A66D" w14:textId="77777777" w:rsidR="003A4476" w:rsidRDefault="003A4476">
      <w:pPr>
        <w:spacing w:line="480" w:lineRule="exact"/>
        <w:rPr>
          <w:bCs/>
          <w:color w:val="000000"/>
          <w:sz w:val="28"/>
          <w:szCs w:val="28"/>
        </w:rPr>
      </w:pPr>
    </w:p>
    <w:p w14:paraId="32C29F4E" w14:textId="77777777" w:rsidR="003A4476" w:rsidRDefault="003A4476">
      <w:pPr>
        <w:spacing w:line="480" w:lineRule="exact"/>
        <w:rPr>
          <w:bCs/>
          <w:color w:val="000000"/>
          <w:sz w:val="28"/>
          <w:szCs w:val="28"/>
        </w:rPr>
      </w:pPr>
    </w:p>
    <w:p w14:paraId="6F6648E7" w14:textId="77777777" w:rsidR="003A4476" w:rsidRDefault="00000000">
      <w:pPr>
        <w:spacing w:line="480" w:lineRule="exact"/>
        <w:rPr>
          <w:bCs/>
          <w:color w:val="000000"/>
          <w:sz w:val="28"/>
          <w:szCs w:val="28"/>
        </w:rPr>
      </w:pPr>
      <w:r>
        <w:rPr>
          <w:bCs/>
          <w:color w:val="000000"/>
          <w:sz w:val="28"/>
          <w:szCs w:val="28"/>
        </w:rPr>
        <w:t>投标人（加盖公章）：</w:t>
      </w:r>
    </w:p>
    <w:p w14:paraId="4207B064" w14:textId="77777777" w:rsidR="003A4476" w:rsidRDefault="00000000">
      <w:pPr>
        <w:spacing w:line="480" w:lineRule="exact"/>
        <w:rPr>
          <w:bCs/>
          <w:color w:val="000000"/>
          <w:sz w:val="28"/>
          <w:szCs w:val="28"/>
        </w:rPr>
      </w:pPr>
      <w:r>
        <w:rPr>
          <w:color w:val="000000"/>
          <w:sz w:val="28"/>
          <w:szCs w:val="28"/>
        </w:rPr>
        <w:t>投标人全权代表签字：</w:t>
      </w:r>
    </w:p>
    <w:p w14:paraId="3C06CA83" w14:textId="77777777" w:rsidR="003A4476" w:rsidRDefault="00000000">
      <w:pPr>
        <w:spacing w:line="480" w:lineRule="exact"/>
        <w:rPr>
          <w:bCs/>
          <w:color w:val="000000"/>
          <w:sz w:val="28"/>
          <w:szCs w:val="28"/>
        </w:rPr>
      </w:pPr>
      <w:r>
        <w:rPr>
          <w:bCs/>
          <w:color w:val="000000"/>
          <w:sz w:val="28"/>
          <w:szCs w:val="28"/>
        </w:rPr>
        <w:t>日期：</w:t>
      </w:r>
      <w:r>
        <w:rPr>
          <w:bCs/>
          <w:color w:val="000000"/>
          <w:sz w:val="28"/>
          <w:szCs w:val="28"/>
        </w:rPr>
        <w:t xml:space="preserve">          </w:t>
      </w:r>
      <w:r>
        <w:rPr>
          <w:bCs/>
          <w:color w:val="000000"/>
          <w:sz w:val="28"/>
          <w:szCs w:val="28"/>
        </w:rPr>
        <w:t>年</w:t>
      </w:r>
      <w:r>
        <w:rPr>
          <w:bCs/>
          <w:color w:val="000000"/>
          <w:sz w:val="28"/>
          <w:szCs w:val="28"/>
        </w:rPr>
        <w:t xml:space="preserve">    </w:t>
      </w:r>
      <w:r>
        <w:rPr>
          <w:bCs/>
          <w:color w:val="000000"/>
          <w:sz w:val="28"/>
          <w:szCs w:val="28"/>
        </w:rPr>
        <w:t>月</w:t>
      </w:r>
      <w:r>
        <w:rPr>
          <w:bCs/>
          <w:color w:val="000000"/>
          <w:sz w:val="28"/>
          <w:szCs w:val="28"/>
        </w:rPr>
        <w:t xml:space="preserve">    </w:t>
      </w:r>
      <w:r>
        <w:rPr>
          <w:bCs/>
          <w:color w:val="000000"/>
          <w:sz w:val="28"/>
          <w:szCs w:val="28"/>
        </w:rPr>
        <w:t>日</w:t>
      </w:r>
    </w:p>
    <w:p w14:paraId="6B93E9CA" w14:textId="77777777" w:rsidR="003A4476" w:rsidRDefault="003A4476">
      <w:pPr>
        <w:spacing w:line="480" w:lineRule="exact"/>
        <w:rPr>
          <w:bCs/>
          <w:color w:val="000000"/>
          <w:sz w:val="28"/>
          <w:szCs w:val="28"/>
        </w:rPr>
      </w:pPr>
    </w:p>
    <w:p w14:paraId="247CE14C" w14:textId="77777777" w:rsidR="003A4476" w:rsidRDefault="00000000">
      <w:pPr>
        <w:spacing w:line="480" w:lineRule="exact"/>
        <w:rPr>
          <w:bCs/>
          <w:color w:val="000000"/>
          <w:sz w:val="28"/>
          <w:szCs w:val="28"/>
        </w:rPr>
      </w:pPr>
      <w:r>
        <w:rPr>
          <w:bCs/>
          <w:color w:val="000000"/>
          <w:sz w:val="28"/>
          <w:szCs w:val="28"/>
        </w:rPr>
        <w:t>注：此表格若不够用，可根据实际自行扩展表格。</w:t>
      </w:r>
    </w:p>
    <w:p w14:paraId="65DBDE46" w14:textId="77777777" w:rsidR="003A4476" w:rsidRDefault="003A4476">
      <w:pPr>
        <w:spacing w:line="480" w:lineRule="exact"/>
        <w:rPr>
          <w:bCs/>
          <w:color w:val="000000"/>
          <w:sz w:val="28"/>
          <w:szCs w:val="28"/>
        </w:rPr>
      </w:pPr>
    </w:p>
    <w:p w14:paraId="3EEB1013" w14:textId="77777777" w:rsidR="003A4476" w:rsidRDefault="003A4476">
      <w:pPr>
        <w:spacing w:line="480" w:lineRule="exact"/>
        <w:rPr>
          <w:bCs/>
          <w:color w:val="000000"/>
          <w:sz w:val="28"/>
          <w:szCs w:val="28"/>
        </w:rPr>
      </w:pPr>
    </w:p>
    <w:p w14:paraId="5AD49147" w14:textId="77777777" w:rsidR="003A4476" w:rsidRDefault="003A4476">
      <w:pPr>
        <w:spacing w:line="480" w:lineRule="exact"/>
        <w:rPr>
          <w:bCs/>
          <w:color w:val="000000"/>
          <w:sz w:val="28"/>
          <w:szCs w:val="28"/>
        </w:rPr>
      </w:pPr>
    </w:p>
    <w:p w14:paraId="27D62B9C" w14:textId="77777777" w:rsidR="003A4476" w:rsidRDefault="003A4476">
      <w:pPr>
        <w:spacing w:line="480" w:lineRule="exact"/>
        <w:rPr>
          <w:bCs/>
          <w:color w:val="000000"/>
          <w:sz w:val="28"/>
          <w:szCs w:val="28"/>
        </w:rPr>
      </w:pPr>
    </w:p>
    <w:p w14:paraId="5E53B8D7" w14:textId="77777777" w:rsidR="003A4476" w:rsidRDefault="00000000">
      <w:pPr>
        <w:spacing w:line="480" w:lineRule="exact"/>
        <w:rPr>
          <w:b/>
          <w:bCs/>
          <w:color w:val="000000"/>
          <w:sz w:val="28"/>
          <w:szCs w:val="28"/>
        </w:rPr>
      </w:pPr>
      <w:r>
        <w:rPr>
          <w:b/>
          <w:color w:val="000000"/>
          <w:sz w:val="28"/>
          <w:szCs w:val="28"/>
          <w:lang w:val="zh-CN"/>
        </w:rPr>
        <w:t>格式七：</w:t>
      </w:r>
    </w:p>
    <w:p w14:paraId="4CE700A6" w14:textId="77777777" w:rsidR="003A4476" w:rsidRDefault="00000000">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14:paraId="5510B366" w14:textId="77777777" w:rsidR="003A4476" w:rsidRDefault="003A4476">
      <w:pPr>
        <w:autoSpaceDE w:val="0"/>
        <w:autoSpaceDN w:val="0"/>
        <w:adjustRightInd w:val="0"/>
        <w:jc w:val="center"/>
        <w:rPr>
          <w:color w:val="000000"/>
          <w:kern w:val="0"/>
          <w:sz w:val="24"/>
        </w:rPr>
      </w:pPr>
    </w:p>
    <w:p w14:paraId="7CBF3AC0" w14:textId="77777777" w:rsidR="003A4476" w:rsidRDefault="00000000">
      <w:pPr>
        <w:autoSpaceDE w:val="0"/>
        <w:autoSpaceDN w:val="0"/>
        <w:adjustRightInd w:val="0"/>
        <w:spacing w:line="360" w:lineRule="auto"/>
        <w:rPr>
          <w:rFonts w:ascii="宋体" w:hAnsi="宋体" w:cs="宋体" w:hint="eastAsia"/>
          <w:b/>
          <w:color w:val="000000"/>
          <w:sz w:val="32"/>
          <w:szCs w:val="32"/>
        </w:rPr>
      </w:pPr>
      <w:r>
        <w:rPr>
          <w:rFonts w:ascii="宋体" w:hAnsi="宋体" w:cs="宋体" w:hint="eastAsia"/>
          <w:b/>
          <w:bCs/>
          <w:color w:val="000000"/>
          <w:sz w:val="32"/>
          <w:szCs w:val="32"/>
          <w:lang w:val="zh-CN"/>
        </w:rPr>
        <w:t>项目编号：</w:t>
      </w:r>
      <w:proofErr w:type="gramStart"/>
      <w:r>
        <w:rPr>
          <w:rFonts w:ascii="宋体" w:hAnsi="宋体" w:cs="宋体" w:hint="eastAsia"/>
          <w:b/>
          <w:color w:val="000000"/>
          <w:sz w:val="32"/>
          <w:szCs w:val="32"/>
          <w:lang w:val="zh-CN"/>
        </w:rPr>
        <w:t>衢院招</w:t>
      </w:r>
      <w:proofErr w:type="gramEnd"/>
      <w:r>
        <w:rPr>
          <w:rFonts w:ascii="宋体" w:hAnsi="宋体" w:cs="宋体" w:hint="eastAsia"/>
          <w:b/>
          <w:color w:val="000000"/>
          <w:sz w:val="32"/>
          <w:szCs w:val="32"/>
          <w:lang w:val="zh-CN"/>
        </w:rPr>
        <w:t>2025-06</w:t>
      </w:r>
    </w:p>
    <w:p w14:paraId="4F3DCAC4" w14:textId="77777777" w:rsidR="003A4476" w:rsidRDefault="00000000">
      <w:pPr>
        <w:snapToGrid w:val="0"/>
        <w:spacing w:line="360" w:lineRule="auto"/>
        <w:rPr>
          <w:b/>
          <w:color w:val="000000"/>
          <w:sz w:val="28"/>
          <w:szCs w:val="28"/>
        </w:rPr>
      </w:pPr>
      <w:r>
        <w:rPr>
          <w:rFonts w:ascii="宋体" w:hAnsi="宋体" w:cs="宋体" w:hint="eastAsia"/>
          <w:b/>
          <w:bCs/>
          <w:color w:val="000000"/>
          <w:sz w:val="32"/>
          <w:szCs w:val="32"/>
          <w:lang w:val="zh-CN"/>
        </w:rPr>
        <w:t>项目名称：</w:t>
      </w:r>
      <w:r>
        <w:rPr>
          <w:rFonts w:hint="eastAsia"/>
          <w:b/>
          <w:bCs/>
          <w:color w:val="000000"/>
          <w:sz w:val="28"/>
          <w:szCs w:val="28"/>
          <w:lang w:val="zh-CN"/>
        </w:rPr>
        <w:t>智能建造教学实验室</w:t>
      </w:r>
    </w:p>
    <w:p w14:paraId="10989427" w14:textId="77777777" w:rsidR="003A4476" w:rsidRDefault="003A4476">
      <w:pPr>
        <w:snapToGrid w:val="0"/>
        <w:spacing w:line="360" w:lineRule="auto"/>
        <w:rPr>
          <w:b/>
          <w:color w:val="000000"/>
          <w:sz w:val="32"/>
          <w:szCs w:val="32"/>
        </w:rPr>
      </w:pPr>
    </w:p>
    <w:tbl>
      <w:tblPr>
        <w:tblW w:w="9032" w:type="dxa"/>
        <w:jc w:val="center"/>
        <w:tblLayout w:type="fixed"/>
        <w:tblCellMar>
          <w:left w:w="10" w:type="dxa"/>
          <w:right w:w="10" w:type="dxa"/>
        </w:tblCellMar>
        <w:tblLook w:val="04A0" w:firstRow="1" w:lastRow="0" w:firstColumn="1" w:lastColumn="0" w:noHBand="0" w:noVBand="1"/>
      </w:tblPr>
      <w:tblGrid>
        <w:gridCol w:w="711"/>
        <w:gridCol w:w="3992"/>
        <w:gridCol w:w="3315"/>
        <w:gridCol w:w="974"/>
        <w:gridCol w:w="40"/>
      </w:tblGrid>
      <w:tr w:rsidR="003A4476" w14:paraId="743986CB" w14:textId="77777777">
        <w:trPr>
          <w:gridAfter w:val="1"/>
          <w:wAfter w:w="40" w:type="dxa"/>
          <w:trHeight w:val="737"/>
          <w:jc w:val="center"/>
        </w:trPr>
        <w:tc>
          <w:tcPr>
            <w:tcW w:w="711" w:type="dxa"/>
            <w:tcBorders>
              <w:top w:val="single" w:sz="8" w:space="0" w:color="auto"/>
              <w:left w:val="single" w:sz="8" w:space="0" w:color="auto"/>
              <w:bottom w:val="single" w:sz="8" w:space="0" w:color="auto"/>
              <w:right w:val="single" w:sz="8" w:space="0" w:color="auto"/>
            </w:tcBorders>
            <w:vAlign w:val="center"/>
          </w:tcPr>
          <w:p w14:paraId="48785291" w14:textId="77777777" w:rsidR="003A4476" w:rsidRDefault="00000000">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sz="8" w:space="0" w:color="auto"/>
              <w:left w:val="nil"/>
              <w:bottom w:val="single" w:sz="8" w:space="0" w:color="auto"/>
              <w:right w:val="single" w:sz="4" w:space="0" w:color="auto"/>
            </w:tcBorders>
            <w:vAlign w:val="center"/>
          </w:tcPr>
          <w:p w14:paraId="4B045992" w14:textId="77777777" w:rsidR="003A4476" w:rsidRDefault="00000000">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sz="8" w:space="0" w:color="auto"/>
              <w:left w:val="nil"/>
              <w:bottom w:val="single" w:sz="8" w:space="0" w:color="auto"/>
              <w:right w:val="single" w:sz="8" w:space="0" w:color="auto"/>
            </w:tcBorders>
            <w:vAlign w:val="center"/>
          </w:tcPr>
          <w:p w14:paraId="00ED082A" w14:textId="77777777" w:rsidR="003A4476" w:rsidRDefault="00000000">
            <w:pPr>
              <w:autoSpaceDE w:val="0"/>
              <w:autoSpaceDN w:val="0"/>
              <w:adjustRightInd w:val="0"/>
              <w:spacing w:line="440" w:lineRule="exact"/>
              <w:jc w:val="center"/>
              <w:rPr>
                <w:color w:val="000000"/>
                <w:kern w:val="0"/>
                <w:sz w:val="28"/>
                <w:szCs w:val="28"/>
              </w:rPr>
            </w:pPr>
            <w:r>
              <w:rPr>
                <w:color w:val="000000"/>
                <w:kern w:val="0"/>
                <w:sz w:val="28"/>
                <w:szCs w:val="28"/>
              </w:rPr>
              <w:t>承</w:t>
            </w:r>
            <w:r>
              <w:rPr>
                <w:color w:val="000000"/>
                <w:kern w:val="0"/>
                <w:sz w:val="28"/>
                <w:szCs w:val="28"/>
              </w:rPr>
              <w:t xml:space="preserve">  </w:t>
            </w:r>
            <w:r>
              <w:rPr>
                <w:color w:val="000000"/>
                <w:kern w:val="0"/>
                <w:sz w:val="28"/>
                <w:szCs w:val="28"/>
              </w:rPr>
              <w:t>诺</w:t>
            </w:r>
          </w:p>
        </w:tc>
        <w:tc>
          <w:tcPr>
            <w:tcW w:w="974" w:type="dxa"/>
            <w:tcBorders>
              <w:top w:val="single" w:sz="8" w:space="0" w:color="auto"/>
              <w:left w:val="nil"/>
              <w:bottom w:val="single" w:sz="8" w:space="0" w:color="auto"/>
              <w:right w:val="single" w:sz="8" w:space="0" w:color="auto"/>
            </w:tcBorders>
            <w:vAlign w:val="center"/>
          </w:tcPr>
          <w:p w14:paraId="205EE9BC" w14:textId="77777777" w:rsidR="003A4476" w:rsidRDefault="00000000">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rsidR="003A4476" w14:paraId="19DDF23B" w14:textId="77777777">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14:paraId="5DF5199C" w14:textId="77777777" w:rsidR="003A4476" w:rsidRDefault="00000000">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sz="8" w:space="0" w:color="auto"/>
              <w:right w:val="single" w:sz="4" w:space="0" w:color="auto"/>
            </w:tcBorders>
            <w:vAlign w:val="center"/>
          </w:tcPr>
          <w:p w14:paraId="1EE461A5" w14:textId="77777777" w:rsidR="003A4476" w:rsidRDefault="00000000">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sz="8" w:space="0" w:color="auto"/>
              <w:right w:val="single" w:sz="8" w:space="0" w:color="auto"/>
            </w:tcBorders>
            <w:vAlign w:val="center"/>
          </w:tcPr>
          <w:p w14:paraId="3A82C6F7" w14:textId="77777777" w:rsidR="003A4476" w:rsidRDefault="003A4476">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14:paraId="4617CB45" w14:textId="77777777" w:rsidR="003A4476" w:rsidRDefault="003A4476">
            <w:pPr>
              <w:autoSpaceDE w:val="0"/>
              <w:autoSpaceDN w:val="0"/>
              <w:adjustRightInd w:val="0"/>
              <w:spacing w:line="440" w:lineRule="exact"/>
              <w:rPr>
                <w:color w:val="000000"/>
                <w:kern w:val="0"/>
                <w:sz w:val="28"/>
                <w:szCs w:val="28"/>
              </w:rPr>
            </w:pPr>
          </w:p>
        </w:tc>
      </w:tr>
      <w:tr w:rsidR="003A4476" w14:paraId="081388E4" w14:textId="77777777">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14:paraId="72A284F1" w14:textId="77777777" w:rsidR="003A4476" w:rsidRDefault="00000000">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sz="8" w:space="0" w:color="auto"/>
              <w:right w:val="single" w:sz="4" w:space="0" w:color="auto"/>
            </w:tcBorders>
            <w:vAlign w:val="center"/>
          </w:tcPr>
          <w:p w14:paraId="5FD304A4" w14:textId="77777777" w:rsidR="003A4476" w:rsidRDefault="00000000">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sz="8" w:space="0" w:color="auto"/>
              <w:right w:val="single" w:sz="8" w:space="0" w:color="auto"/>
            </w:tcBorders>
            <w:vAlign w:val="center"/>
          </w:tcPr>
          <w:p w14:paraId="3D65E16B" w14:textId="77777777" w:rsidR="003A4476" w:rsidRDefault="003A4476">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14:paraId="0885978C" w14:textId="77777777" w:rsidR="003A4476" w:rsidRDefault="003A4476">
            <w:pPr>
              <w:autoSpaceDE w:val="0"/>
              <w:autoSpaceDN w:val="0"/>
              <w:adjustRightInd w:val="0"/>
              <w:spacing w:line="440" w:lineRule="exact"/>
              <w:rPr>
                <w:color w:val="000000"/>
                <w:kern w:val="0"/>
                <w:sz w:val="28"/>
                <w:szCs w:val="28"/>
              </w:rPr>
            </w:pPr>
          </w:p>
        </w:tc>
      </w:tr>
      <w:tr w:rsidR="003A4476" w14:paraId="1AA21A14" w14:textId="77777777">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14:paraId="70773AB0" w14:textId="77777777" w:rsidR="003A4476" w:rsidRDefault="00000000">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sz="8" w:space="0" w:color="auto"/>
              <w:right w:val="single" w:sz="4" w:space="0" w:color="auto"/>
            </w:tcBorders>
            <w:vAlign w:val="center"/>
          </w:tcPr>
          <w:p w14:paraId="2913640E" w14:textId="77777777" w:rsidR="003A4476" w:rsidRDefault="00000000">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sz="8" w:space="0" w:color="auto"/>
              <w:right w:val="single" w:sz="8" w:space="0" w:color="auto"/>
            </w:tcBorders>
            <w:vAlign w:val="center"/>
          </w:tcPr>
          <w:p w14:paraId="67F23923" w14:textId="77777777" w:rsidR="003A4476" w:rsidRDefault="003A4476">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14:paraId="5286DB91" w14:textId="77777777" w:rsidR="003A4476" w:rsidRDefault="003A4476">
            <w:pPr>
              <w:autoSpaceDE w:val="0"/>
              <w:autoSpaceDN w:val="0"/>
              <w:adjustRightInd w:val="0"/>
              <w:spacing w:line="440" w:lineRule="exact"/>
              <w:rPr>
                <w:color w:val="000000"/>
                <w:kern w:val="0"/>
                <w:sz w:val="28"/>
                <w:szCs w:val="28"/>
              </w:rPr>
            </w:pPr>
          </w:p>
        </w:tc>
      </w:tr>
      <w:tr w:rsidR="003A4476" w14:paraId="067BB6ED" w14:textId="77777777">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14:paraId="57CF20EB" w14:textId="77777777" w:rsidR="003A4476" w:rsidRDefault="00000000">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sz="8" w:space="0" w:color="auto"/>
              <w:right w:val="single" w:sz="4" w:space="0" w:color="auto"/>
            </w:tcBorders>
            <w:vAlign w:val="center"/>
          </w:tcPr>
          <w:p w14:paraId="402EC54B" w14:textId="77777777" w:rsidR="003A4476" w:rsidRDefault="00000000">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14:paraId="5D5393A1" w14:textId="77777777" w:rsidR="003A4476" w:rsidRDefault="00000000">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sz="8" w:space="0" w:color="auto"/>
              <w:right w:val="single" w:sz="8" w:space="0" w:color="auto"/>
            </w:tcBorders>
            <w:vAlign w:val="center"/>
          </w:tcPr>
          <w:p w14:paraId="6A5368F8" w14:textId="77777777" w:rsidR="003A4476" w:rsidRDefault="003A4476">
            <w:pPr>
              <w:autoSpaceDE w:val="0"/>
              <w:autoSpaceDN w:val="0"/>
              <w:adjustRightInd w:val="0"/>
              <w:spacing w:line="440" w:lineRule="exact"/>
              <w:rPr>
                <w:color w:val="000000"/>
                <w:kern w:val="0"/>
                <w:sz w:val="28"/>
                <w:szCs w:val="28"/>
              </w:rPr>
            </w:pPr>
          </w:p>
          <w:p w14:paraId="1CEED800" w14:textId="77777777" w:rsidR="003A4476" w:rsidRDefault="003A4476">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14:paraId="11E12CAD" w14:textId="77777777" w:rsidR="003A4476" w:rsidRDefault="003A4476">
            <w:pPr>
              <w:autoSpaceDE w:val="0"/>
              <w:autoSpaceDN w:val="0"/>
              <w:adjustRightInd w:val="0"/>
              <w:spacing w:line="440" w:lineRule="exact"/>
              <w:rPr>
                <w:color w:val="000000"/>
                <w:kern w:val="0"/>
                <w:sz w:val="28"/>
                <w:szCs w:val="28"/>
              </w:rPr>
            </w:pPr>
          </w:p>
        </w:tc>
      </w:tr>
      <w:tr w:rsidR="003A4476" w14:paraId="5DD169A1" w14:textId="77777777">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14:paraId="53255FEA" w14:textId="77777777" w:rsidR="003A4476" w:rsidRDefault="00000000">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sz="8" w:space="0" w:color="auto"/>
              <w:right w:val="single" w:sz="4" w:space="0" w:color="auto"/>
            </w:tcBorders>
            <w:vAlign w:val="center"/>
          </w:tcPr>
          <w:p w14:paraId="5BDD683A" w14:textId="77777777" w:rsidR="003A4476" w:rsidRDefault="00000000">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sz="8" w:space="0" w:color="auto"/>
              <w:right w:val="single" w:sz="8" w:space="0" w:color="auto"/>
            </w:tcBorders>
            <w:vAlign w:val="center"/>
          </w:tcPr>
          <w:p w14:paraId="57F45934" w14:textId="77777777" w:rsidR="003A4476" w:rsidRDefault="003A4476">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14:paraId="540EFB74" w14:textId="77777777" w:rsidR="003A4476" w:rsidRDefault="003A4476">
            <w:pPr>
              <w:autoSpaceDE w:val="0"/>
              <w:autoSpaceDN w:val="0"/>
              <w:adjustRightInd w:val="0"/>
              <w:spacing w:line="440" w:lineRule="exact"/>
              <w:rPr>
                <w:color w:val="000000"/>
                <w:kern w:val="0"/>
                <w:sz w:val="28"/>
                <w:szCs w:val="28"/>
              </w:rPr>
            </w:pPr>
          </w:p>
        </w:tc>
      </w:tr>
      <w:tr w:rsidR="003A4476" w14:paraId="5D359F22" w14:textId="77777777">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14:paraId="45CE332F" w14:textId="77777777" w:rsidR="003A4476" w:rsidRDefault="00000000">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sz="8" w:space="0" w:color="auto"/>
              <w:right w:val="single" w:sz="4" w:space="0" w:color="auto"/>
            </w:tcBorders>
            <w:vAlign w:val="center"/>
          </w:tcPr>
          <w:p w14:paraId="128E68EB" w14:textId="77777777" w:rsidR="003A4476" w:rsidRDefault="00000000">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sz="8" w:space="0" w:color="auto"/>
              <w:right w:val="single" w:sz="8" w:space="0" w:color="auto"/>
            </w:tcBorders>
            <w:vAlign w:val="center"/>
          </w:tcPr>
          <w:p w14:paraId="7C5BC6D9" w14:textId="77777777" w:rsidR="003A4476" w:rsidRDefault="003A4476">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14:paraId="67E87DF9" w14:textId="77777777" w:rsidR="003A4476" w:rsidRDefault="003A4476">
            <w:pPr>
              <w:autoSpaceDE w:val="0"/>
              <w:autoSpaceDN w:val="0"/>
              <w:adjustRightInd w:val="0"/>
              <w:spacing w:line="440" w:lineRule="exact"/>
              <w:rPr>
                <w:color w:val="000000"/>
                <w:kern w:val="0"/>
                <w:sz w:val="28"/>
                <w:szCs w:val="28"/>
              </w:rPr>
            </w:pPr>
          </w:p>
        </w:tc>
      </w:tr>
      <w:tr w:rsidR="003A4476" w14:paraId="072CD77A" w14:textId="77777777">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14:paraId="6D26C7D8" w14:textId="77777777" w:rsidR="003A4476" w:rsidRDefault="00000000">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sz="8" w:space="0" w:color="auto"/>
              <w:right w:val="single" w:sz="4" w:space="0" w:color="auto"/>
            </w:tcBorders>
            <w:vAlign w:val="center"/>
          </w:tcPr>
          <w:p w14:paraId="03CDAA46" w14:textId="77777777" w:rsidR="003A4476" w:rsidRDefault="00000000">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sz="8" w:space="0" w:color="auto"/>
              <w:right w:val="single" w:sz="8" w:space="0" w:color="auto"/>
            </w:tcBorders>
            <w:vAlign w:val="center"/>
          </w:tcPr>
          <w:p w14:paraId="0409FC33" w14:textId="77777777" w:rsidR="003A4476" w:rsidRDefault="003A4476">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14:paraId="0E1CEFEC" w14:textId="77777777" w:rsidR="003A4476" w:rsidRDefault="003A4476">
            <w:pPr>
              <w:autoSpaceDE w:val="0"/>
              <w:autoSpaceDN w:val="0"/>
              <w:adjustRightInd w:val="0"/>
              <w:spacing w:line="440" w:lineRule="exact"/>
              <w:rPr>
                <w:color w:val="000000"/>
                <w:kern w:val="0"/>
                <w:sz w:val="28"/>
                <w:szCs w:val="28"/>
              </w:rPr>
            </w:pPr>
          </w:p>
        </w:tc>
      </w:tr>
      <w:tr w:rsidR="003A4476" w14:paraId="384E74FA" w14:textId="77777777">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14:paraId="5E531346" w14:textId="77777777" w:rsidR="003A4476" w:rsidRDefault="00000000">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sz="8" w:space="0" w:color="auto"/>
              <w:right w:val="single" w:sz="4" w:space="0" w:color="auto"/>
            </w:tcBorders>
            <w:vAlign w:val="center"/>
          </w:tcPr>
          <w:p w14:paraId="341747DC" w14:textId="77777777" w:rsidR="003A4476" w:rsidRDefault="00000000">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sz="8" w:space="0" w:color="auto"/>
              <w:right w:val="single" w:sz="8" w:space="0" w:color="auto"/>
            </w:tcBorders>
            <w:vAlign w:val="center"/>
          </w:tcPr>
          <w:p w14:paraId="7C2C9E2E" w14:textId="77777777" w:rsidR="003A4476" w:rsidRDefault="003A4476">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14:paraId="56BD540E" w14:textId="77777777" w:rsidR="003A4476" w:rsidRDefault="003A4476">
            <w:pPr>
              <w:autoSpaceDE w:val="0"/>
              <w:autoSpaceDN w:val="0"/>
              <w:adjustRightInd w:val="0"/>
              <w:spacing w:line="440" w:lineRule="exact"/>
              <w:rPr>
                <w:color w:val="000000"/>
                <w:kern w:val="0"/>
                <w:sz w:val="28"/>
                <w:szCs w:val="28"/>
              </w:rPr>
            </w:pPr>
          </w:p>
        </w:tc>
      </w:tr>
      <w:tr w:rsidR="003A4476" w14:paraId="1DB130BC" w14:textId="77777777">
        <w:trPr>
          <w:trHeight w:val="567"/>
          <w:jc w:val="center"/>
        </w:trPr>
        <w:tc>
          <w:tcPr>
            <w:tcW w:w="711" w:type="dxa"/>
            <w:tcBorders>
              <w:top w:val="nil"/>
              <w:left w:val="single" w:sz="8" w:space="0" w:color="auto"/>
              <w:bottom w:val="single" w:sz="4" w:space="0" w:color="auto"/>
              <w:right w:val="single" w:sz="8" w:space="0" w:color="auto"/>
            </w:tcBorders>
            <w:vAlign w:val="center"/>
          </w:tcPr>
          <w:p w14:paraId="34EA7722" w14:textId="77777777" w:rsidR="003A4476" w:rsidRDefault="00000000">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sz="4" w:space="0" w:color="auto"/>
              <w:right w:val="single" w:sz="4" w:space="0" w:color="auto"/>
            </w:tcBorders>
            <w:vAlign w:val="center"/>
          </w:tcPr>
          <w:p w14:paraId="21E924CD" w14:textId="77777777" w:rsidR="003A4476" w:rsidRDefault="00000000">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14:paraId="083590F6" w14:textId="77777777" w:rsidR="003A4476" w:rsidRDefault="00000000">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sz="4" w:space="0" w:color="auto"/>
              <w:right w:val="single" w:sz="8" w:space="0" w:color="auto"/>
            </w:tcBorders>
            <w:vAlign w:val="center"/>
          </w:tcPr>
          <w:p w14:paraId="0A06E199" w14:textId="77777777" w:rsidR="003A4476" w:rsidRDefault="003A4476">
            <w:pPr>
              <w:autoSpaceDE w:val="0"/>
              <w:autoSpaceDN w:val="0"/>
              <w:adjustRightInd w:val="0"/>
              <w:spacing w:line="440" w:lineRule="exact"/>
              <w:rPr>
                <w:color w:val="000000"/>
                <w:kern w:val="0"/>
                <w:sz w:val="28"/>
                <w:szCs w:val="28"/>
              </w:rPr>
            </w:pPr>
          </w:p>
          <w:p w14:paraId="45094ED9" w14:textId="77777777" w:rsidR="003A4476" w:rsidRDefault="003A4476">
            <w:pPr>
              <w:autoSpaceDE w:val="0"/>
              <w:autoSpaceDN w:val="0"/>
              <w:adjustRightInd w:val="0"/>
              <w:spacing w:line="440" w:lineRule="exact"/>
              <w:rPr>
                <w:color w:val="000000"/>
                <w:kern w:val="0"/>
                <w:sz w:val="28"/>
                <w:szCs w:val="28"/>
              </w:rPr>
            </w:pPr>
          </w:p>
        </w:tc>
        <w:tc>
          <w:tcPr>
            <w:tcW w:w="974" w:type="dxa"/>
            <w:tcBorders>
              <w:top w:val="nil"/>
              <w:left w:val="nil"/>
              <w:bottom w:val="single" w:sz="4" w:space="0" w:color="auto"/>
              <w:right w:val="single" w:sz="8" w:space="0" w:color="auto"/>
            </w:tcBorders>
            <w:vAlign w:val="center"/>
          </w:tcPr>
          <w:p w14:paraId="1122B161" w14:textId="77777777" w:rsidR="003A4476" w:rsidRDefault="003A4476">
            <w:pPr>
              <w:autoSpaceDE w:val="0"/>
              <w:autoSpaceDN w:val="0"/>
              <w:adjustRightInd w:val="0"/>
              <w:spacing w:line="440" w:lineRule="exact"/>
              <w:rPr>
                <w:color w:val="000000"/>
                <w:kern w:val="0"/>
                <w:sz w:val="28"/>
                <w:szCs w:val="28"/>
              </w:rPr>
            </w:pPr>
          </w:p>
        </w:tc>
        <w:tc>
          <w:tcPr>
            <w:tcW w:w="40" w:type="dxa"/>
            <w:vAlign w:val="center"/>
          </w:tcPr>
          <w:p w14:paraId="7AFB81D8" w14:textId="77777777" w:rsidR="003A4476" w:rsidRDefault="003A4476">
            <w:pPr>
              <w:widowControl/>
              <w:spacing w:line="440" w:lineRule="exact"/>
              <w:jc w:val="left"/>
              <w:rPr>
                <w:color w:val="000000"/>
                <w:kern w:val="0"/>
                <w:sz w:val="20"/>
                <w:szCs w:val="20"/>
              </w:rPr>
            </w:pPr>
          </w:p>
        </w:tc>
      </w:tr>
      <w:tr w:rsidR="003A4476" w14:paraId="27D0B24A" w14:textId="77777777">
        <w:trPr>
          <w:trHeight w:val="567"/>
          <w:jc w:val="center"/>
        </w:trPr>
        <w:tc>
          <w:tcPr>
            <w:tcW w:w="711" w:type="dxa"/>
            <w:tcBorders>
              <w:top w:val="single" w:sz="4" w:space="0" w:color="auto"/>
              <w:left w:val="single" w:sz="8" w:space="0" w:color="auto"/>
              <w:bottom w:val="single" w:sz="4" w:space="0" w:color="auto"/>
              <w:right w:val="single" w:sz="8" w:space="0" w:color="auto"/>
            </w:tcBorders>
            <w:vAlign w:val="center"/>
          </w:tcPr>
          <w:p w14:paraId="31A75A1D" w14:textId="77777777" w:rsidR="003A4476" w:rsidRDefault="00000000">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sz="4" w:space="0" w:color="auto"/>
              <w:left w:val="nil"/>
              <w:bottom w:val="single" w:sz="4" w:space="0" w:color="auto"/>
              <w:right w:val="single" w:sz="4" w:space="0" w:color="auto"/>
            </w:tcBorders>
            <w:vAlign w:val="center"/>
          </w:tcPr>
          <w:p w14:paraId="7C38DEC0" w14:textId="77777777" w:rsidR="003A4476" w:rsidRDefault="00000000">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sz="4" w:space="0" w:color="auto"/>
              <w:left w:val="nil"/>
              <w:bottom w:val="single" w:sz="4" w:space="0" w:color="auto"/>
              <w:right w:val="single" w:sz="8" w:space="0" w:color="auto"/>
            </w:tcBorders>
            <w:vAlign w:val="center"/>
          </w:tcPr>
          <w:p w14:paraId="2CC6723F" w14:textId="77777777" w:rsidR="003A4476" w:rsidRDefault="003A4476">
            <w:pPr>
              <w:autoSpaceDE w:val="0"/>
              <w:autoSpaceDN w:val="0"/>
              <w:adjustRightInd w:val="0"/>
              <w:spacing w:line="440" w:lineRule="exact"/>
              <w:rPr>
                <w:color w:val="000000"/>
                <w:kern w:val="0"/>
                <w:sz w:val="28"/>
                <w:szCs w:val="28"/>
              </w:rPr>
            </w:pPr>
          </w:p>
        </w:tc>
        <w:tc>
          <w:tcPr>
            <w:tcW w:w="974" w:type="dxa"/>
            <w:tcBorders>
              <w:top w:val="single" w:sz="4" w:space="0" w:color="auto"/>
              <w:left w:val="nil"/>
              <w:bottom w:val="single" w:sz="4" w:space="0" w:color="auto"/>
              <w:right w:val="single" w:sz="8" w:space="0" w:color="auto"/>
            </w:tcBorders>
            <w:vAlign w:val="center"/>
          </w:tcPr>
          <w:p w14:paraId="5419B686" w14:textId="77777777" w:rsidR="003A4476" w:rsidRDefault="003A4476">
            <w:pPr>
              <w:autoSpaceDE w:val="0"/>
              <w:autoSpaceDN w:val="0"/>
              <w:adjustRightInd w:val="0"/>
              <w:spacing w:line="440" w:lineRule="exact"/>
              <w:rPr>
                <w:color w:val="000000"/>
                <w:kern w:val="0"/>
                <w:sz w:val="28"/>
                <w:szCs w:val="28"/>
              </w:rPr>
            </w:pPr>
          </w:p>
        </w:tc>
        <w:tc>
          <w:tcPr>
            <w:tcW w:w="40" w:type="dxa"/>
            <w:vAlign w:val="center"/>
          </w:tcPr>
          <w:p w14:paraId="797C1223" w14:textId="77777777" w:rsidR="003A4476" w:rsidRDefault="003A4476">
            <w:pPr>
              <w:widowControl/>
              <w:spacing w:line="440" w:lineRule="exact"/>
              <w:jc w:val="left"/>
              <w:rPr>
                <w:color w:val="000000"/>
                <w:kern w:val="0"/>
                <w:sz w:val="20"/>
                <w:szCs w:val="20"/>
              </w:rPr>
            </w:pPr>
          </w:p>
        </w:tc>
      </w:tr>
      <w:tr w:rsidR="003A4476" w14:paraId="6E782B87" w14:textId="77777777">
        <w:trPr>
          <w:trHeight w:val="567"/>
          <w:jc w:val="center"/>
        </w:trPr>
        <w:tc>
          <w:tcPr>
            <w:tcW w:w="711" w:type="dxa"/>
            <w:tcBorders>
              <w:top w:val="single" w:sz="4" w:space="0" w:color="auto"/>
              <w:left w:val="single" w:sz="8" w:space="0" w:color="auto"/>
              <w:bottom w:val="single" w:sz="4" w:space="0" w:color="auto"/>
              <w:right w:val="single" w:sz="8" w:space="0" w:color="auto"/>
            </w:tcBorders>
            <w:vAlign w:val="center"/>
          </w:tcPr>
          <w:p w14:paraId="0C54982E" w14:textId="77777777" w:rsidR="003A4476" w:rsidRDefault="00000000">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sz="4" w:space="0" w:color="auto"/>
              <w:left w:val="nil"/>
              <w:bottom w:val="single" w:sz="4" w:space="0" w:color="auto"/>
              <w:right w:val="single" w:sz="4" w:space="0" w:color="auto"/>
            </w:tcBorders>
            <w:vAlign w:val="center"/>
          </w:tcPr>
          <w:p w14:paraId="245EC147" w14:textId="77777777" w:rsidR="003A4476" w:rsidRDefault="00000000">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sz="4" w:space="0" w:color="auto"/>
              <w:left w:val="nil"/>
              <w:bottom w:val="single" w:sz="4" w:space="0" w:color="auto"/>
              <w:right w:val="single" w:sz="8" w:space="0" w:color="auto"/>
            </w:tcBorders>
            <w:vAlign w:val="center"/>
          </w:tcPr>
          <w:p w14:paraId="62298CD8" w14:textId="77777777" w:rsidR="003A4476" w:rsidRDefault="003A4476">
            <w:pPr>
              <w:autoSpaceDE w:val="0"/>
              <w:autoSpaceDN w:val="0"/>
              <w:adjustRightInd w:val="0"/>
              <w:spacing w:line="440" w:lineRule="exact"/>
              <w:rPr>
                <w:color w:val="000000"/>
                <w:kern w:val="0"/>
                <w:sz w:val="28"/>
                <w:szCs w:val="28"/>
              </w:rPr>
            </w:pPr>
          </w:p>
        </w:tc>
        <w:tc>
          <w:tcPr>
            <w:tcW w:w="974" w:type="dxa"/>
            <w:tcBorders>
              <w:top w:val="single" w:sz="4" w:space="0" w:color="auto"/>
              <w:left w:val="nil"/>
              <w:bottom w:val="single" w:sz="4" w:space="0" w:color="auto"/>
              <w:right w:val="single" w:sz="8" w:space="0" w:color="auto"/>
            </w:tcBorders>
            <w:vAlign w:val="center"/>
          </w:tcPr>
          <w:p w14:paraId="6F0D2251" w14:textId="77777777" w:rsidR="003A4476" w:rsidRDefault="003A4476">
            <w:pPr>
              <w:autoSpaceDE w:val="0"/>
              <w:autoSpaceDN w:val="0"/>
              <w:adjustRightInd w:val="0"/>
              <w:spacing w:line="440" w:lineRule="exact"/>
              <w:rPr>
                <w:color w:val="000000"/>
                <w:kern w:val="0"/>
                <w:sz w:val="28"/>
                <w:szCs w:val="28"/>
              </w:rPr>
            </w:pPr>
          </w:p>
        </w:tc>
        <w:tc>
          <w:tcPr>
            <w:tcW w:w="40" w:type="dxa"/>
            <w:vAlign w:val="center"/>
          </w:tcPr>
          <w:p w14:paraId="65EA742F" w14:textId="77777777" w:rsidR="003A4476" w:rsidRDefault="003A4476">
            <w:pPr>
              <w:widowControl/>
              <w:spacing w:line="440" w:lineRule="exact"/>
              <w:jc w:val="left"/>
              <w:rPr>
                <w:color w:val="000000"/>
                <w:kern w:val="0"/>
                <w:sz w:val="20"/>
                <w:szCs w:val="20"/>
              </w:rPr>
            </w:pPr>
          </w:p>
        </w:tc>
      </w:tr>
    </w:tbl>
    <w:p w14:paraId="132ACEEF" w14:textId="77777777" w:rsidR="003A4476" w:rsidRDefault="003A4476">
      <w:pPr>
        <w:snapToGrid w:val="0"/>
        <w:rPr>
          <w:b/>
          <w:color w:val="000000"/>
          <w:spacing w:val="20"/>
          <w:sz w:val="32"/>
          <w:szCs w:val="32"/>
        </w:rPr>
      </w:pPr>
    </w:p>
    <w:p w14:paraId="6C516816" w14:textId="77777777" w:rsidR="003A4476" w:rsidRDefault="00000000">
      <w:pPr>
        <w:autoSpaceDE w:val="0"/>
        <w:autoSpaceDN w:val="0"/>
        <w:adjustRightInd w:val="0"/>
        <w:spacing w:line="360" w:lineRule="auto"/>
        <w:rPr>
          <w:color w:val="000000"/>
          <w:sz w:val="28"/>
          <w:szCs w:val="28"/>
        </w:rPr>
      </w:pPr>
      <w:r>
        <w:rPr>
          <w:color w:val="000000"/>
          <w:sz w:val="28"/>
          <w:szCs w:val="28"/>
          <w:lang w:val="zh-CN"/>
        </w:rPr>
        <w:t>投标人（公章）：</w:t>
      </w:r>
    </w:p>
    <w:p w14:paraId="0A12F5DA" w14:textId="77777777" w:rsidR="003A4476" w:rsidRDefault="00000000">
      <w:pPr>
        <w:autoSpaceDE w:val="0"/>
        <w:autoSpaceDN w:val="0"/>
        <w:adjustRightInd w:val="0"/>
        <w:spacing w:line="360" w:lineRule="auto"/>
        <w:rPr>
          <w:color w:val="000000"/>
          <w:sz w:val="28"/>
          <w:szCs w:val="28"/>
        </w:rPr>
      </w:pPr>
      <w:r>
        <w:rPr>
          <w:color w:val="000000"/>
          <w:sz w:val="28"/>
          <w:szCs w:val="28"/>
          <w:lang w:val="zh-CN"/>
        </w:rPr>
        <w:t>投标人全权代表签字：</w:t>
      </w:r>
    </w:p>
    <w:p w14:paraId="146E685E" w14:textId="77777777" w:rsidR="003A4476" w:rsidRDefault="00000000">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lastRenderedPageBreak/>
        <w:t>格式八：</w:t>
      </w:r>
    </w:p>
    <w:p w14:paraId="6AA68C27" w14:textId="77777777" w:rsidR="003A4476" w:rsidRDefault="00000000">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14:paraId="125BA23E" w14:textId="77777777" w:rsidR="003A4476" w:rsidRDefault="003A4476">
      <w:pPr>
        <w:snapToGrid w:val="0"/>
        <w:spacing w:line="360" w:lineRule="auto"/>
        <w:ind w:firstLineChars="50" w:firstLine="125"/>
        <w:rPr>
          <w:color w:val="000000"/>
          <w:spacing w:val="20"/>
          <w:szCs w:val="21"/>
        </w:rPr>
      </w:pPr>
    </w:p>
    <w:p w14:paraId="606BD17B" w14:textId="77777777" w:rsidR="003A4476" w:rsidRDefault="00000000">
      <w:pPr>
        <w:autoSpaceDE w:val="0"/>
        <w:autoSpaceDN w:val="0"/>
        <w:adjustRightInd w:val="0"/>
        <w:spacing w:line="360" w:lineRule="auto"/>
        <w:rPr>
          <w:rFonts w:ascii="宋体" w:hAnsi="宋体" w:cs="宋体" w:hint="eastAsia"/>
          <w:b/>
          <w:color w:val="000000"/>
          <w:sz w:val="32"/>
          <w:szCs w:val="32"/>
        </w:rPr>
      </w:pPr>
      <w:r>
        <w:rPr>
          <w:rFonts w:ascii="宋体" w:hAnsi="宋体" w:cs="宋体" w:hint="eastAsia"/>
          <w:b/>
          <w:bCs/>
          <w:color w:val="000000"/>
          <w:sz w:val="32"/>
          <w:szCs w:val="32"/>
          <w:lang w:val="zh-CN"/>
        </w:rPr>
        <w:t>项目编号：</w:t>
      </w:r>
      <w:proofErr w:type="gramStart"/>
      <w:r>
        <w:rPr>
          <w:rFonts w:ascii="宋体" w:hAnsi="宋体" w:cs="宋体" w:hint="eastAsia"/>
          <w:b/>
          <w:color w:val="000000"/>
          <w:sz w:val="32"/>
          <w:szCs w:val="32"/>
          <w:lang w:val="zh-CN"/>
        </w:rPr>
        <w:t>衢院招</w:t>
      </w:r>
      <w:proofErr w:type="gramEnd"/>
      <w:r>
        <w:rPr>
          <w:rFonts w:ascii="宋体" w:hAnsi="宋体" w:cs="宋体" w:hint="eastAsia"/>
          <w:b/>
          <w:color w:val="000000"/>
          <w:sz w:val="32"/>
          <w:szCs w:val="32"/>
          <w:lang w:val="zh-CN"/>
        </w:rPr>
        <w:t>2025-06</w:t>
      </w:r>
    </w:p>
    <w:p w14:paraId="235034ED" w14:textId="77777777" w:rsidR="003A4476" w:rsidRDefault="00000000">
      <w:pPr>
        <w:snapToGrid w:val="0"/>
        <w:spacing w:line="360" w:lineRule="auto"/>
        <w:rPr>
          <w:b/>
          <w:color w:val="000000"/>
          <w:sz w:val="32"/>
          <w:szCs w:val="32"/>
        </w:rPr>
      </w:pPr>
      <w:r>
        <w:rPr>
          <w:rFonts w:ascii="宋体" w:hAnsi="宋体" w:cs="宋体" w:hint="eastAsia"/>
          <w:b/>
          <w:bCs/>
          <w:color w:val="000000"/>
          <w:sz w:val="32"/>
          <w:szCs w:val="32"/>
          <w:lang w:val="zh-CN"/>
        </w:rPr>
        <w:t>项目名称：</w:t>
      </w:r>
      <w:r>
        <w:rPr>
          <w:rFonts w:hint="eastAsia"/>
          <w:b/>
          <w:bCs/>
          <w:color w:val="000000"/>
          <w:sz w:val="28"/>
          <w:szCs w:val="28"/>
          <w:lang w:val="zh-CN"/>
        </w:rPr>
        <w:t>智能建造教学实验室</w:t>
      </w:r>
    </w:p>
    <w:tbl>
      <w:tblPr>
        <w:tblpPr w:leftFromText="180" w:rightFromText="180" w:vertAnchor="text" w:horzAnchor="margin" w:tblpXSpec="center" w:tblpY="524"/>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08"/>
        <w:gridCol w:w="1312"/>
        <w:gridCol w:w="1346"/>
        <w:gridCol w:w="2048"/>
      </w:tblGrid>
      <w:tr w:rsidR="003A4476" w14:paraId="082000F8" w14:textId="77777777">
        <w:trPr>
          <w:trHeight w:val="650"/>
        </w:trPr>
        <w:tc>
          <w:tcPr>
            <w:tcW w:w="2349" w:type="dxa"/>
            <w:vAlign w:val="center"/>
          </w:tcPr>
          <w:p w14:paraId="570B2863" w14:textId="77777777" w:rsidR="003A4476" w:rsidRDefault="00000000">
            <w:pPr>
              <w:jc w:val="center"/>
              <w:rPr>
                <w:b/>
                <w:bCs/>
                <w:color w:val="000000"/>
                <w:sz w:val="24"/>
              </w:rPr>
            </w:pPr>
            <w:r>
              <w:rPr>
                <w:b/>
                <w:bCs/>
                <w:color w:val="000000"/>
                <w:sz w:val="24"/>
              </w:rPr>
              <w:t>采购单位名称</w:t>
            </w:r>
          </w:p>
        </w:tc>
        <w:tc>
          <w:tcPr>
            <w:tcW w:w="2008" w:type="dxa"/>
            <w:vAlign w:val="center"/>
          </w:tcPr>
          <w:p w14:paraId="621931F5" w14:textId="77777777" w:rsidR="003A4476" w:rsidRDefault="00000000">
            <w:pPr>
              <w:jc w:val="center"/>
              <w:rPr>
                <w:b/>
                <w:bCs/>
                <w:color w:val="000000"/>
                <w:sz w:val="24"/>
              </w:rPr>
            </w:pPr>
            <w:r>
              <w:rPr>
                <w:b/>
                <w:bCs/>
                <w:color w:val="000000"/>
                <w:sz w:val="24"/>
              </w:rPr>
              <w:t>项目名称</w:t>
            </w:r>
          </w:p>
        </w:tc>
        <w:tc>
          <w:tcPr>
            <w:tcW w:w="1312" w:type="dxa"/>
            <w:vAlign w:val="center"/>
          </w:tcPr>
          <w:p w14:paraId="7B9E7598" w14:textId="77777777" w:rsidR="003A4476" w:rsidRDefault="00000000">
            <w:pPr>
              <w:jc w:val="center"/>
              <w:rPr>
                <w:b/>
                <w:bCs/>
                <w:color w:val="000000"/>
                <w:sz w:val="24"/>
              </w:rPr>
            </w:pPr>
            <w:r>
              <w:rPr>
                <w:b/>
                <w:bCs/>
                <w:color w:val="000000"/>
                <w:sz w:val="24"/>
              </w:rPr>
              <w:t>采购数量</w:t>
            </w:r>
          </w:p>
        </w:tc>
        <w:tc>
          <w:tcPr>
            <w:tcW w:w="1346" w:type="dxa"/>
            <w:vAlign w:val="center"/>
          </w:tcPr>
          <w:p w14:paraId="09123026" w14:textId="77777777" w:rsidR="003A4476" w:rsidRDefault="00000000">
            <w:pPr>
              <w:jc w:val="center"/>
              <w:rPr>
                <w:b/>
                <w:bCs/>
                <w:color w:val="000000"/>
                <w:sz w:val="24"/>
              </w:rPr>
            </w:pPr>
            <w:r>
              <w:rPr>
                <w:b/>
                <w:bCs/>
                <w:color w:val="000000"/>
                <w:sz w:val="24"/>
              </w:rPr>
              <w:t>合同金额（万元）</w:t>
            </w:r>
          </w:p>
        </w:tc>
        <w:tc>
          <w:tcPr>
            <w:tcW w:w="2048" w:type="dxa"/>
            <w:vAlign w:val="center"/>
          </w:tcPr>
          <w:p w14:paraId="19CDD2E3" w14:textId="77777777" w:rsidR="003A4476" w:rsidRDefault="00000000">
            <w:pPr>
              <w:jc w:val="center"/>
              <w:rPr>
                <w:b/>
                <w:bCs/>
                <w:color w:val="000000"/>
                <w:sz w:val="24"/>
              </w:rPr>
            </w:pPr>
            <w:r>
              <w:rPr>
                <w:b/>
                <w:bCs/>
                <w:color w:val="000000"/>
                <w:sz w:val="24"/>
              </w:rPr>
              <w:t>采购单位联系人及联系电话</w:t>
            </w:r>
          </w:p>
        </w:tc>
      </w:tr>
      <w:tr w:rsidR="003A4476" w14:paraId="46AE46C6" w14:textId="77777777">
        <w:trPr>
          <w:trHeight w:val="634"/>
        </w:trPr>
        <w:tc>
          <w:tcPr>
            <w:tcW w:w="2349" w:type="dxa"/>
          </w:tcPr>
          <w:p w14:paraId="4ED1EDE7" w14:textId="77777777" w:rsidR="003A4476" w:rsidRDefault="003A4476">
            <w:pPr>
              <w:jc w:val="center"/>
              <w:rPr>
                <w:bCs/>
                <w:color w:val="000000"/>
                <w:sz w:val="32"/>
              </w:rPr>
            </w:pPr>
          </w:p>
        </w:tc>
        <w:tc>
          <w:tcPr>
            <w:tcW w:w="2008" w:type="dxa"/>
          </w:tcPr>
          <w:p w14:paraId="66A09F84" w14:textId="77777777" w:rsidR="003A4476" w:rsidRDefault="003A4476">
            <w:pPr>
              <w:jc w:val="center"/>
              <w:rPr>
                <w:bCs/>
                <w:color w:val="000000"/>
                <w:sz w:val="32"/>
              </w:rPr>
            </w:pPr>
          </w:p>
        </w:tc>
        <w:tc>
          <w:tcPr>
            <w:tcW w:w="1312" w:type="dxa"/>
          </w:tcPr>
          <w:p w14:paraId="3B147AAC" w14:textId="77777777" w:rsidR="003A4476" w:rsidRDefault="003A4476">
            <w:pPr>
              <w:jc w:val="center"/>
              <w:rPr>
                <w:bCs/>
                <w:color w:val="000000"/>
                <w:sz w:val="32"/>
              </w:rPr>
            </w:pPr>
          </w:p>
        </w:tc>
        <w:tc>
          <w:tcPr>
            <w:tcW w:w="1346" w:type="dxa"/>
          </w:tcPr>
          <w:p w14:paraId="1BB2EBA8" w14:textId="77777777" w:rsidR="003A4476" w:rsidRDefault="003A4476">
            <w:pPr>
              <w:jc w:val="center"/>
              <w:rPr>
                <w:bCs/>
                <w:color w:val="000000"/>
                <w:sz w:val="32"/>
              </w:rPr>
            </w:pPr>
          </w:p>
        </w:tc>
        <w:tc>
          <w:tcPr>
            <w:tcW w:w="2048" w:type="dxa"/>
          </w:tcPr>
          <w:p w14:paraId="3A075756" w14:textId="77777777" w:rsidR="003A4476" w:rsidRDefault="003A4476">
            <w:pPr>
              <w:jc w:val="center"/>
              <w:rPr>
                <w:bCs/>
                <w:color w:val="000000"/>
                <w:sz w:val="32"/>
              </w:rPr>
            </w:pPr>
          </w:p>
        </w:tc>
      </w:tr>
      <w:tr w:rsidR="003A4476" w14:paraId="299A4E9E" w14:textId="77777777">
        <w:trPr>
          <w:trHeight w:val="634"/>
        </w:trPr>
        <w:tc>
          <w:tcPr>
            <w:tcW w:w="2349" w:type="dxa"/>
          </w:tcPr>
          <w:p w14:paraId="26DDED2D" w14:textId="77777777" w:rsidR="003A4476" w:rsidRDefault="003A4476">
            <w:pPr>
              <w:jc w:val="center"/>
              <w:rPr>
                <w:bCs/>
                <w:color w:val="000000"/>
                <w:sz w:val="32"/>
              </w:rPr>
            </w:pPr>
          </w:p>
        </w:tc>
        <w:tc>
          <w:tcPr>
            <w:tcW w:w="2008" w:type="dxa"/>
          </w:tcPr>
          <w:p w14:paraId="2AE0A99F" w14:textId="77777777" w:rsidR="003A4476" w:rsidRDefault="003A4476">
            <w:pPr>
              <w:jc w:val="center"/>
              <w:rPr>
                <w:bCs/>
                <w:color w:val="000000"/>
                <w:sz w:val="32"/>
              </w:rPr>
            </w:pPr>
          </w:p>
        </w:tc>
        <w:tc>
          <w:tcPr>
            <w:tcW w:w="1312" w:type="dxa"/>
          </w:tcPr>
          <w:p w14:paraId="07D7FD2D" w14:textId="77777777" w:rsidR="003A4476" w:rsidRDefault="003A4476">
            <w:pPr>
              <w:jc w:val="center"/>
              <w:rPr>
                <w:bCs/>
                <w:color w:val="000000"/>
                <w:sz w:val="32"/>
              </w:rPr>
            </w:pPr>
          </w:p>
        </w:tc>
        <w:tc>
          <w:tcPr>
            <w:tcW w:w="1346" w:type="dxa"/>
          </w:tcPr>
          <w:p w14:paraId="0418549C" w14:textId="77777777" w:rsidR="003A4476" w:rsidRDefault="003A4476">
            <w:pPr>
              <w:jc w:val="center"/>
              <w:rPr>
                <w:bCs/>
                <w:color w:val="000000"/>
                <w:sz w:val="32"/>
              </w:rPr>
            </w:pPr>
          </w:p>
        </w:tc>
        <w:tc>
          <w:tcPr>
            <w:tcW w:w="2048" w:type="dxa"/>
          </w:tcPr>
          <w:p w14:paraId="34728D0F" w14:textId="77777777" w:rsidR="003A4476" w:rsidRDefault="003A4476">
            <w:pPr>
              <w:jc w:val="center"/>
              <w:rPr>
                <w:bCs/>
                <w:color w:val="000000"/>
                <w:sz w:val="32"/>
              </w:rPr>
            </w:pPr>
          </w:p>
        </w:tc>
      </w:tr>
      <w:tr w:rsidR="003A4476" w14:paraId="483A69E7" w14:textId="77777777">
        <w:trPr>
          <w:trHeight w:val="634"/>
        </w:trPr>
        <w:tc>
          <w:tcPr>
            <w:tcW w:w="2349" w:type="dxa"/>
          </w:tcPr>
          <w:p w14:paraId="1FC6D8E5" w14:textId="77777777" w:rsidR="003A4476" w:rsidRDefault="003A4476">
            <w:pPr>
              <w:jc w:val="center"/>
              <w:rPr>
                <w:bCs/>
                <w:color w:val="000000"/>
                <w:sz w:val="32"/>
              </w:rPr>
            </w:pPr>
          </w:p>
        </w:tc>
        <w:tc>
          <w:tcPr>
            <w:tcW w:w="2008" w:type="dxa"/>
          </w:tcPr>
          <w:p w14:paraId="2A7B8656" w14:textId="77777777" w:rsidR="003A4476" w:rsidRDefault="003A4476">
            <w:pPr>
              <w:jc w:val="center"/>
              <w:rPr>
                <w:bCs/>
                <w:color w:val="000000"/>
                <w:sz w:val="32"/>
              </w:rPr>
            </w:pPr>
          </w:p>
        </w:tc>
        <w:tc>
          <w:tcPr>
            <w:tcW w:w="1312" w:type="dxa"/>
          </w:tcPr>
          <w:p w14:paraId="5FDD4D1C" w14:textId="77777777" w:rsidR="003A4476" w:rsidRDefault="003A4476">
            <w:pPr>
              <w:jc w:val="center"/>
              <w:rPr>
                <w:bCs/>
                <w:color w:val="000000"/>
                <w:sz w:val="32"/>
              </w:rPr>
            </w:pPr>
          </w:p>
        </w:tc>
        <w:tc>
          <w:tcPr>
            <w:tcW w:w="1346" w:type="dxa"/>
          </w:tcPr>
          <w:p w14:paraId="47E40A08" w14:textId="77777777" w:rsidR="003A4476" w:rsidRDefault="003A4476">
            <w:pPr>
              <w:jc w:val="center"/>
              <w:rPr>
                <w:bCs/>
                <w:color w:val="000000"/>
                <w:sz w:val="32"/>
              </w:rPr>
            </w:pPr>
          </w:p>
        </w:tc>
        <w:tc>
          <w:tcPr>
            <w:tcW w:w="2048" w:type="dxa"/>
          </w:tcPr>
          <w:p w14:paraId="1261AD1A" w14:textId="77777777" w:rsidR="003A4476" w:rsidRDefault="003A4476">
            <w:pPr>
              <w:jc w:val="center"/>
              <w:rPr>
                <w:bCs/>
                <w:color w:val="000000"/>
                <w:sz w:val="32"/>
              </w:rPr>
            </w:pPr>
          </w:p>
        </w:tc>
      </w:tr>
      <w:tr w:rsidR="003A4476" w14:paraId="040797C5" w14:textId="77777777">
        <w:trPr>
          <w:trHeight w:val="650"/>
        </w:trPr>
        <w:tc>
          <w:tcPr>
            <w:tcW w:w="2349" w:type="dxa"/>
          </w:tcPr>
          <w:p w14:paraId="03FDAA40" w14:textId="77777777" w:rsidR="003A4476" w:rsidRDefault="003A4476">
            <w:pPr>
              <w:jc w:val="center"/>
              <w:rPr>
                <w:bCs/>
                <w:color w:val="000000"/>
                <w:sz w:val="32"/>
              </w:rPr>
            </w:pPr>
          </w:p>
        </w:tc>
        <w:tc>
          <w:tcPr>
            <w:tcW w:w="2008" w:type="dxa"/>
          </w:tcPr>
          <w:p w14:paraId="3578F8DF" w14:textId="77777777" w:rsidR="003A4476" w:rsidRDefault="003A4476">
            <w:pPr>
              <w:jc w:val="center"/>
              <w:rPr>
                <w:bCs/>
                <w:color w:val="000000"/>
                <w:sz w:val="32"/>
              </w:rPr>
            </w:pPr>
          </w:p>
        </w:tc>
        <w:tc>
          <w:tcPr>
            <w:tcW w:w="1312" w:type="dxa"/>
          </w:tcPr>
          <w:p w14:paraId="7CF04F83" w14:textId="77777777" w:rsidR="003A4476" w:rsidRDefault="003A4476">
            <w:pPr>
              <w:jc w:val="center"/>
              <w:rPr>
                <w:bCs/>
                <w:color w:val="000000"/>
                <w:sz w:val="32"/>
              </w:rPr>
            </w:pPr>
          </w:p>
        </w:tc>
        <w:tc>
          <w:tcPr>
            <w:tcW w:w="1346" w:type="dxa"/>
          </w:tcPr>
          <w:p w14:paraId="2A273FE4" w14:textId="77777777" w:rsidR="003A4476" w:rsidRDefault="003A4476">
            <w:pPr>
              <w:jc w:val="center"/>
              <w:rPr>
                <w:bCs/>
                <w:color w:val="000000"/>
                <w:sz w:val="32"/>
              </w:rPr>
            </w:pPr>
          </w:p>
        </w:tc>
        <w:tc>
          <w:tcPr>
            <w:tcW w:w="2048" w:type="dxa"/>
          </w:tcPr>
          <w:p w14:paraId="3ECAC580" w14:textId="77777777" w:rsidR="003A4476" w:rsidRDefault="003A4476">
            <w:pPr>
              <w:jc w:val="center"/>
              <w:rPr>
                <w:bCs/>
                <w:color w:val="000000"/>
                <w:sz w:val="32"/>
              </w:rPr>
            </w:pPr>
          </w:p>
        </w:tc>
      </w:tr>
      <w:tr w:rsidR="003A4476" w14:paraId="22A6EE93" w14:textId="77777777">
        <w:trPr>
          <w:trHeight w:val="634"/>
        </w:trPr>
        <w:tc>
          <w:tcPr>
            <w:tcW w:w="2349" w:type="dxa"/>
          </w:tcPr>
          <w:p w14:paraId="325612FF" w14:textId="77777777" w:rsidR="003A4476" w:rsidRDefault="003A4476">
            <w:pPr>
              <w:jc w:val="center"/>
              <w:rPr>
                <w:bCs/>
                <w:color w:val="000000"/>
                <w:sz w:val="32"/>
              </w:rPr>
            </w:pPr>
          </w:p>
        </w:tc>
        <w:tc>
          <w:tcPr>
            <w:tcW w:w="2008" w:type="dxa"/>
          </w:tcPr>
          <w:p w14:paraId="2B237D7B" w14:textId="77777777" w:rsidR="003A4476" w:rsidRDefault="003A4476">
            <w:pPr>
              <w:jc w:val="center"/>
              <w:rPr>
                <w:bCs/>
                <w:color w:val="000000"/>
                <w:sz w:val="32"/>
              </w:rPr>
            </w:pPr>
          </w:p>
        </w:tc>
        <w:tc>
          <w:tcPr>
            <w:tcW w:w="1312" w:type="dxa"/>
          </w:tcPr>
          <w:p w14:paraId="0B919E0B" w14:textId="77777777" w:rsidR="003A4476" w:rsidRDefault="003A4476">
            <w:pPr>
              <w:jc w:val="center"/>
              <w:rPr>
                <w:bCs/>
                <w:color w:val="000000"/>
                <w:sz w:val="32"/>
              </w:rPr>
            </w:pPr>
          </w:p>
        </w:tc>
        <w:tc>
          <w:tcPr>
            <w:tcW w:w="1346" w:type="dxa"/>
          </w:tcPr>
          <w:p w14:paraId="6C68D4F9" w14:textId="77777777" w:rsidR="003A4476" w:rsidRDefault="003A4476">
            <w:pPr>
              <w:jc w:val="center"/>
              <w:rPr>
                <w:bCs/>
                <w:color w:val="000000"/>
                <w:sz w:val="32"/>
              </w:rPr>
            </w:pPr>
          </w:p>
        </w:tc>
        <w:tc>
          <w:tcPr>
            <w:tcW w:w="2048" w:type="dxa"/>
          </w:tcPr>
          <w:p w14:paraId="0CBF5184" w14:textId="77777777" w:rsidR="003A4476" w:rsidRDefault="003A4476">
            <w:pPr>
              <w:jc w:val="center"/>
              <w:rPr>
                <w:bCs/>
                <w:color w:val="000000"/>
                <w:sz w:val="32"/>
              </w:rPr>
            </w:pPr>
          </w:p>
        </w:tc>
      </w:tr>
      <w:tr w:rsidR="003A4476" w14:paraId="0410F7DC" w14:textId="77777777">
        <w:trPr>
          <w:trHeight w:val="634"/>
        </w:trPr>
        <w:tc>
          <w:tcPr>
            <w:tcW w:w="2349" w:type="dxa"/>
          </w:tcPr>
          <w:p w14:paraId="791B4B06" w14:textId="77777777" w:rsidR="003A4476" w:rsidRDefault="003A4476">
            <w:pPr>
              <w:jc w:val="center"/>
              <w:rPr>
                <w:bCs/>
                <w:color w:val="000000"/>
                <w:sz w:val="32"/>
              </w:rPr>
            </w:pPr>
          </w:p>
        </w:tc>
        <w:tc>
          <w:tcPr>
            <w:tcW w:w="2008" w:type="dxa"/>
          </w:tcPr>
          <w:p w14:paraId="271A2C47" w14:textId="77777777" w:rsidR="003A4476" w:rsidRDefault="003A4476">
            <w:pPr>
              <w:jc w:val="center"/>
              <w:rPr>
                <w:bCs/>
                <w:color w:val="000000"/>
                <w:sz w:val="32"/>
              </w:rPr>
            </w:pPr>
          </w:p>
        </w:tc>
        <w:tc>
          <w:tcPr>
            <w:tcW w:w="1312" w:type="dxa"/>
          </w:tcPr>
          <w:p w14:paraId="32216674" w14:textId="77777777" w:rsidR="003A4476" w:rsidRDefault="003A4476">
            <w:pPr>
              <w:jc w:val="center"/>
              <w:rPr>
                <w:bCs/>
                <w:color w:val="000000"/>
                <w:sz w:val="32"/>
              </w:rPr>
            </w:pPr>
          </w:p>
        </w:tc>
        <w:tc>
          <w:tcPr>
            <w:tcW w:w="1346" w:type="dxa"/>
          </w:tcPr>
          <w:p w14:paraId="46642EA1" w14:textId="77777777" w:rsidR="003A4476" w:rsidRDefault="003A4476">
            <w:pPr>
              <w:jc w:val="center"/>
              <w:rPr>
                <w:bCs/>
                <w:color w:val="000000"/>
                <w:sz w:val="32"/>
              </w:rPr>
            </w:pPr>
          </w:p>
        </w:tc>
        <w:tc>
          <w:tcPr>
            <w:tcW w:w="2048" w:type="dxa"/>
          </w:tcPr>
          <w:p w14:paraId="0C5DC310" w14:textId="77777777" w:rsidR="003A4476" w:rsidRDefault="003A4476">
            <w:pPr>
              <w:jc w:val="center"/>
              <w:rPr>
                <w:bCs/>
                <w:color w:val="000000"/>
                <w:sz w:val="32"/>
              </w:rPr>
            </w:pPr>
          </w:p>
        </w:tc>
      </w:tr>
      <w:tr w:rsidR="003A4476" w14:paraId="32586F26" w14:textId="77777777">
        <w:trPr>
          <w:trHeight w:val="634"/>
        </w:trPr>
        <w:tc>
          <w:tcPr>
            <w:tcW w:w="2349" w:type="dxa"/>
          </w:tcPr>
          <w:p w14:paraId="1A016B7F" w14:textId="77777777" w:rsidR="003A4476" w:rsidRDefault="003A4476">
            <w:pPr>
              <w:jc w:val="center"/>
              <w:rPr>
                <w:bCs/>
                <w:color w:val="000000"/>
                <w:sz w:val="32"/>
              </w:rPr>
            </w:pPr>
          </w:p>
        </w:tc>
        <w:tc>
          <w:tcPr>
            <w:tcW w:w="2008" w:type="dxa"/>
          </w:tcPr>
          <w:p w14:paraId="43859FEF" w14:textId="77777777" w:rsidR="003A4476" w:rsidRDefault="003A4476">
            <w:pPr>
              <w:jc w:val="center"/>
              <w:rPr>
                <w:bCs/>
                <w:color w:val="000000"/>
                <w:sz w:val="32"/>
              </w:rPr>
            </w:pPr>
          </w:p>
        </w:tc>
        <w:tc>
          <w:tcPr>
            <w:tcW w:w="1312" w:type="dxa"/>
          </w:tcPr>
          <w:p w14:paraId="78556186" w14:textId="77777777" w:rsidR="003A4476" w:rsidRDefault="003A4476">
            <w:pPr>
              <w:jc w:val="center"/>
              <w:rPr>
                <w:bCs/>
                <w:color w:val="000000"/>
                <w:sz w:val="32"/>
              </w:rPr>
            </w:pPr>
          </w:p>
        </w:tc>
        <w:tc>
          <w:tcPr>
            <w:tcW w:w="1346" w:type="dxa"/>
          </w:tcPr>
          <w:p w14:paraId="7E8B3960" w14:textId="77777777" w:rsidR="003A4476" w:rsidRDefault="003A4476">
            <w:pPr>
              <w:jc w:val="center"/>
              <w:rPr>
                <w:bCs/>
                <w:color w:val="000000"/>
                <w:sz w:val="32"/>
              </w:rPr>
            </w:pPr>
          </w:p>
        </w:tc>
        <w:tc>
          <w:tcPr>
            <w:tcW w:w="2048" w:type="dxa"/>
          </w:tcPr>
          <w:p w14:paraId="3E252710" w14:textId="77777777" w:rsidR="003A4476" w:rsidRDefault="003A4476">
            <w:pPr>
              <w:jc w:val="center"/>
              <w:rPr>
                <w:bCs/>
                <w:color w:val="000000"/>
                <w:sz w:val="32"/>
              </w:rPr>
            </w:pPr>
          </w:p>
        </w:tc>
      </w:tr>
      <w:tr w:rsidR="003A4476" w14:paraId="42BD2BD2" w14:textId="77777777">
        <w:trPr>
          <w:trHeight w:val="650"/>
        </w:trPr>
        <w:tc>
          <w:tcPr>
            <w:tcW w:w="2349" w:type="dxa"/>
          </w:tcPr>
          <w:p w14:paraId="05ACD296" w14:textId="77777777" w:rsidR="003A4476" w:rsidRDefault="003A4476">
            <w:pPr>
              <w:jc w:val="center"/>
              <w:rPr>
                <w:bCs/>
                <w:color w:val="000000"/>
                <w:sz w:val="32"/>
              </w:rPr>
            </w:pPr>
          </w:p>
        </w:tc>
        <w:tc>
          <w:tcPr>
            <w:tcW w:w="2008" w:type="dxa"/>
          </w:tcPr>
          <w:p w14:paraId="5217666F" w14:textId="77777777" w:rsidR="003A4476" w:rsidRDefault="003A4476">
            <w:pPr>
              <w:jc w:val="center"/>
              <w:rPr>
                <w:bCs/>
                <w:color w:val="000000"/>
                <w:sz w:val="32"/>
              </w:rPr>
            </w:pPr>
          </w:p>
        </w:tc>
        <w:tc>
          <w:tcPr>
            <w:tcW w:w="1312" w:type="dxa"/>
          </w:tcPr>
          <w:p w14:paraId="66C19507" w14:textId="77777777" w:rsidR="003A4476" w:rsidRDefault="003A4476">
            <w:pPr>
              <w:jc w:val="center"/>
              <w:rPr>
                <w:bCs/>
                <w:color w:val="000000"/>
                <w:sz w:val="32"/>
              </w:rPr>
            </w:pPr>
          </w:p>
        </w:tc>
        <w:tc>
          <w:tcPr>
            <w:tcW w:w="1346" w:type="dxa"/>
          </w:tcPr>
          <w:p w14:paraId="2B7F0C2E" w14:textId="77777777" w:rsidR="003A4476" w:rsidRDefault="003A4476">
            <w:pPr>
              <w:jc w:val="center"/>
              <w:rPr>
                <w:bCs/>
                <w:color w:val="000000"/>
                <w:sz w:val="32"/>
              </w:rPr>
            </w:pPr>
          </w:p>
        </w:tc>
        <w:tc>
          <w:tcPr>
            <w:tcW w:w="2048" w:type="dxa"/>
          </w:tcPr>
          <w:p w14:paraId="440303FF" w14:textId="77777777" w:rsidR="003A4476" w:rsidRDefault="003A4476">
            <w:pPr>
              <w:jc w:val="center"/>
              <w:rPr>
                <w:bCs/>
                <w:color w:val="000000"/>
                <w:sz w:val="32"/>
              </w:rPr>
            </w:pPr>
          </w:p>
        </w:tc>
      </w:tr>
    </w:tbl>
    <w:p w14:paraId="6E46FD7D" w14:textId="77777777" w:rsidR="003A4476" w:rsidRDefault="003A4476">
      <w:pPr>
        <w:autoSpaceDE w:val="0"/>
        <w:autoSpaceDN w:val="0"/>
        <w:adjustRightInd w:val="0"/>
        <w:spacing w:line="360" w:lineRule="auto"/>
        <w:jc w:val="center"/>
        <w:rPr>
          <w:b/>
          <w:bCs/>
          <w:color w:val="000000"/>
          <w:kern w:val="0"/>
          <w:sz w:val="32"/>
          <w:szCs w:val="32"/>
          <w:lang w:val="zh-CN"/>
        </w:rPr>
      </w:pPr>
    </w:p>
    <w:p w14:paraId="34779B53" w14:textId="77777777" w:rsidR="003A4476" w:rsidRDefault="003A4476">
      <w:pPr>
        <w:spacing w:line="360" w:lineRule="auto"/>
        <w:rPr>
          <w:bCs/>
          <w:color w:val="000000"/>
          <w:sz w:val="32"/>
        </w:rPr>
      </w:pPr>
    </w:p>
    <w:p w14:paraId="6B8E7CD1" w14:textId="77777777" w:rsidR="003A4476" w:rsidRDefault="00000000">
      <w:pPr>
        <w:autoSpaceDE w:val="0"/>
        <w:autoSpaceDN w:val="0"/>
        <w:adjustRightInd w:val="0"/>
        <w:spacing w:line="360" w:lineRule="auto"/>
        <w:rPr>
          <w:color w:val="000000"/>
          <w:sz w:val="28"/>
          <w:szCs w:val="28"/>
        </w:rPr>
      </w:pPr>
      <w:r>
        <w:rPr>
          <w:color w:val="000000"/>
          <w:sz w:val="28"/>
          <w:szCs w:val="28"/>
          <w:lang w:val="zh-CN"/>
        </w:rPr>
        <w:t>投标人（公章）：</w:t>
      </w:r>
    </w:p>
    <w:p w14:paraId="54574A92" w14:textId="77777777" w:rsidR="003A4476" w:rsidRDefault="00000000">
      <w:pPr>
        <w:autoSpaceDE w:val="0"/>
        <w:autoSpaceDN w:val="0"/>
        <w:adjustRightInd w:val="0"/>
        <w:spacing w:line="360" w:lineRule="auto"/>
        <w:rPr>
          <w:color w:val="000000"/>
          <w:sz w:val="28"/>
          <w:szCs w:val="28"/>
        </w:rPr>
      </w:pPr>
      <w:r>
        <w:rPr>
          <w:color w:val="000000"/>
          <w:sz w:val="28"/>
          <w:szCs w:val="28"/>
          <w:lang w:val="zh-CN"/>
        </w:rPr>
        <w:t>投标人全权代表签字：</w:t>
      </w:r>
    </w:p>
    <w:p w14:paraId="33D4AB91" w14:textId="77777777" w:rsidR="003A4476" w:rsidRDefault="00000000">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14:paraId="00C69C11" w14:textId="77777777" w:rsidR="003A4476" w:rsidRDefault="003A4476">
      <w:pPr>
        <w:autoSpaceDE w:val="0"/>
        <w:autoSpaceDN w:val="0"/>
        <w:adjustRightInd w:val="0"/>
        <w:spacing w:line="440" w:lineRule="exact"/>
        <w:rPr>
          <w:b/>
          <w:bCs/>
          <w:color w:val="000000"/>
          <w:sz w:val="28"/>
          <w:szCs w:val="28"/>
          <w:lang w:val="zh-CN"/>
        </w:rPr>
      </w:pPr>
    </w:p>
    <w:p w14:paraId="5E5DE91A" w14:textId="77777777" w:rsidR="003A4476" w:rsidRDefault="003A4476">
      <w:pPr>
        <w:autoSpaceDE w:val="0"/>
        <w:autoSpaceDN w:val="0"/>
        <w:adjustRightInd w:val="0"/>
        <w:spacing w:line="440" w:lineRule="exact"/>
        <w:rPr>
          <w:b/>
          <w:bCs/>
          <w:color w:val="000000"/>
          <w:sz w:val="28"/>
          <w:szCs w:val="28"/>
          <w:lang w:val="zh-CN"/>
        </w:rPr>
      </w:pPr>
    </w:p>
    <w:p w14:paraId="53C47BBD" w14:textId="77777777" w:rsidR="003A4476" w:rsidRDefault="003A4476">
      <w:pPr>
        <w:pStyle w:val="a0"/>
        <w:ind w:leftChars="0" w:left="0" w:firstLineChars="0" w:firstLine="0"/>
      </w:pPr>
    </w:p>
    <w:p w14:paraId="33CBD92D" w14:textId="77777777" w:rsidR="003A4476" w:rsidRDefault="00000000">
      <w:pPr>
        <w:autoSpaceDE w:val="0"/>
        <w:autoSpaceDN w:val="0"/>
        <w:adjustRightInd w:val="0"/>
        <w:spacing w:line="480" w:lineRule="auto"/>
        <w:outlineLvl w:val="1"/>
        <w:rPr>
          <w:rFonts w:ascii="宋体" w:hAnsi="宋体" w:cs="宋体" w:hint="eastAsia"/>
          <w:b/>
          <w:sz w:val="24"/>
        </w:rPr>
      </w:pPr>
      <w:r>
        <w:rPr>
          <w:rFonts w:ascii="宋体" w:hAnsi="宋体" w:cs="宋体" w:hint="eastAsia"/>
          <w:b/>
          <w:color w:val="000000"/>
          <w:sz w:val="28"/>
          <w:szCs w:val="28"/>
        </w:rPr>
        <w:lastRenderedPageBreak/>
        <w:t>格式九：</w:t>
      </w:r>
    </w:p>
    <w:p w14:paraId="2E57732F" w14:textId="77777777" w:rsidR="003A4476" w:rsidRDefault="00000000">
      <w:pPr>
        <w:spacing w:line="500" w:lineRule="exact"/>
        <w:jc w:val="center"/>
        <w:rPr>
          <w:rFonts w:ascii="宋体" w:hAnsi="宋体" w:cs="宋体" w:hint="eastAsia"/>
          <w:b/>
          <w:bCs/>
          <w:sz w:val="32"/>
          <w:szCs w:val="32"/>
        </w:rPr>
      </w:pPr>
      <w:r>
        <w:rPr>
          <w:rFonts w:ascii="宋体" w:hAnsi="宋体" w:cs="宋体" w:hint="eastAsia"/>
          <w:b/>
          <w:bCs/>
          <w:sz w:val="32"/>
          <w:szCs w:val="32"/>
        </w:rPr>
        <w:t>中小企业声明函（货物）</w:t>
      </w:r>
    </w:p>
    <w:p w14:paraId="6BEA91C3" w14:textId="77777777" w:rsidR="003A4476" w:rsidRDefault="003A4476">
      <w:pPr>
        <w:spacing w:line="500" w:lineRule="exact"/>
        <w:jc w:val="center"/>
        <w:rPr>
          <w:rFonts w:ascii="宋体" w:hAnsi="宋体" w:cs="宋体" w:hint="eastAsia"/>
          <w:sz w:val="20"/>
          <w:szCs w:val="20"/>
        </w:rPr>
      </w:pPr>
    </w:p>
    <w:p w14:paraId="20E6CED1" w14:textId="77777777" w:rsidR="003A4476" w:rsidRDefault="00000000">
      <w:pPr>
        <w:spacing w:line="500" w:lineRule="exact"/>
        <w:ind w:firstLineChars="200" w:firstLine="560"/>
        <w:rPr>
          <w:rFonts w:ascii="宋体" w:hAnsi="宋体" w:cs="宋体" w:hint="eastAsia"/>
          <w:sz w:val="28"/>
          <w:szCs w:val="28"/>
        </w:rPr>
      </w:pPr>
      <w:r>
        <w:rPr>
          <w:rFonts w:ascii="宋体" w:hAnsi="宋体" w:cs="宋体" w:hint="eastAsia"/>
          <w:sz w:val="28"/>
          <w:szCs w:val="28"/>
        </w:rPr>
        <w:t>本公司郑重声明，根据《政府采购促进中小企业发展管理办法》（财库﹝2020﹞46 号）的规定，本公司参加</w:t>
      </w:r>
      <w:r>
        <w:rPr>
          <w:rFonts w:ascii="宋体" w:hAnsi="宋体" w:cs="宋体" w:hint="eastAsia"/>
          <w:sz w:val="28"/>
          <w:szCs w:val="28"/>
          <w:u w:val="single"/>
        </w:rPr>
        <w:t>（单位名称）</w:t>
      </w:r>
      <w:r>
        <w:rPr>
          <w:rFonts w:ascii="宋体" w:hAnsi="宋体" w:cs="宋体" w:hint="eastAsia"/>
          <w:sz w:val="28"/>
          <w:szCs w:val="28"/>
        </w:rPr>
        <w:t>的</w:t>
      </w:r>
      <w:r>
        <w:rPr>
          <w:rFonts w:ascii="宋体" w:hAnsi="宋体" w:cs="宋体" w:hint="eastAsia"/>
          <w:sz w:val="28"/>
          <w:szCs w:val="28"/>
          <w:u w:val="single"/>
        </w:rPr>
        <w:t>（项目名称）</w:t>
      </w:r>
      <w:r>
        <w:rPr>
          <w:rFonts w:ascii="宋体" w:hAnsi="宋体" w:cs="宋体" w:hint="eastAsia"/>
          <w:sz w:val="28"/>
          <w:szCs w:val="28"/>
        </w:rPr>
        <w:t>采购活动，提供的货物全部由符合政策要求的中小企业制造。相关企业的具体情况如下：</w:t>
      </w:r>
    </w:p>
    <w:p w14:paraId="5198EDD5" w14:textId="77777777" w:rsidR="003A4476" w:rsidRDefault="00000000">
      <w:pPr>
        <w:spacing w:line="500" w:lineRule="exact"/>
        <w:ind w:firstLineChars="200" w:firstLine="560"/>
        <w:rPr>
          <w:rFonts w:ascii="宋体" w:hAnsi="宋体" w:cs="宋体" w:hint="eastAsia"/>
          <w:sz w:val="28"/>
          <w:szCs w:val="28"/>
        </w:rPr>
      </w:pPr>
      <w:r>
        <w:rPr>
          <w:rFonts w:ascii="宋体" w:hAnsi="宋体" w:cs="宋体" w:hint="eastAsia"/>
          <w:sz w:val="28"/>
          <w:szCs w:val="28"/>
        </w:rPr>
        <w:t>1.</w:t>
      </w:r>
      <w:r>
        <w:rPr>
          <w:rFonts w:ascii="宋体" w:hAnsi="宋体" w:cs="宋体" w:hint="eastAsia"/>
          <w:sz w:val="28"/>
          <w:szCs w:val="28"/>
          <w:u w:val="single"/>
        </w:rPr>
        <w:t xml:space="preserve"> （标的名称） </w:t>
      </w:r>
      <w:r>
        <w:rPr>
          <w:rFonts w:ascii="宋体" w:hAnsi="宋体" w:cs="宋体" w:hint="eastAsia"/>
          <w:sz w:val="28"/>
          <w:szCs w:val="28"/>
        </w:rPr>
        <w:t>，属于</w:t>
      </w:r>
      <w:r>
        <w:rPr>
          <w:rFonts w:ascii="宋体" w:hAnsi="宋体" w:cs="宋体" w:hint="eastAsia"/>
          <w:sz w:val="28"/>
          <w:szCs w:val="28"/>
          <w:u w:val="single"/>
        </w:rPr>
        <w:t>（</w:t>
      </w:r>
      <w:bookmarkStart w:id="47" w:name="OLE_LINK17"/>
      <w:r>
        <w:rPr>
          <w:rFonts w:asciiTheme="minorEastAsia" w:eastAsiaTheme="minorEastAsia" w:hAnsiTheme="minorEastAsia" w:cstheme="minorEastAsia" w:hint="eastAsia"/>
          <w:color w:val="FF0000"/>
          <w:sz w:val="28"/>
          <w:szCs w:val="28"/>
          <w:highlight w:val="yellow"/>
          <w:u w:val="single"/>
        </w:rPr>
        <w:t>采购文件中明确的所属行业</w:t>
      </w:r>
      <w:bookmarkEnd w:id="47"/>
      <w:r>
        <w:rPr>
          <w:rFonts w:ascii="宋体" w:hAnsi="宋体" w:cs="宋体" w:hint="eastAsia"/>
          <w:sz w:val="28"/>
          <w:szCs w:val="28"/>
          <w:u w:val="single"/>
        </w:rPr>
        <w:t xml:space="preserve">） </w:t>
      </w:r>
      <w:r>
        <w:rPr>
          <w:rFonts w:ascii="宋体" w:hAnsi="宋体" w:cs="宋体" w:hint="eastAsia"/>
          <w:sz w:val="28"/>
          <w:szCs w:val="28"/>
        </w:rPr>
        <w:t>行业；制造商为</w:t>
      </w:r>
      <w:r>
        <w:rPr>
          <w:rFonts w:ascii="宋体" w:hAnsi="宋体" w:cs="宋体" w:hint="eastAsia"/>
          <w:sz w:val="28"/>
          <w:szCs w:val="28"/>
          <w:u w:val="single"/>
        </w:rPr>
        <w:t xml:space="preserve">（企业名称） </w:t>
      </w:r>
      <w:r>
        <w:rPr>
          <w:rFonts w:ascii="宋体" w:hAnsi="宋体" w:cs="宋体" w:hint="eastAsia"/>
          <w:sz w:val="28"/>
          <w:szCs w:val="28"/>
        </w:rPr>
        <w:t>，从业人员</w:t>
      </w:r>
      <w:r>
        <w:rPr>
          <w:rFonts w:ascii="宋体" w:hAnsi="宋体" w:cs="宋体" w:hint="eastAsia"/>
          <w:sz w:val="28"/>
          <w:szCs w:val="28"/>
          <w:u w:val="single"/>
        </w:rPr>
        <w:t xml:space="preserve"> </w:t>
      </w:r>
      <w:r>
        <w:rPr>
          <w:rFonts w:ascii="宋体" w:hAnsi="宋体" w:cs="宋体" w:hint="eastAsia"/>
          <w:sz w:val="28"/>
          <w:szCs w:val="28"/>
          <w:u w:val="single"/>
        </w:rPr>
        <w:tab/>
        <w:t xml:space="preserve">  </w:t>
      </w:r>
      <w:r>
        <w:rPr>
          <w:rFonts w:ascii="宋体" w:hAnsi="宋体" w:cs="宋体" w:hint="eastAsia"/>
          <w:sz w:val="28"/>
          <w:szCs w:val="28"/>
        </w:rPr>
        <w:t>人，营业收入为</w:t>
      </w:r>
      <w:r>
        <w:rPr>
          <w:rFonts w:ascii="宋体" w:hAnsi="宋体" w:cs="宋体" w:hint="eastAsia"/>
          <w:sz w:val="28"/>
          <w:szCs w:val="28"/>
          <w:u w:val="single"/>
        </w:rPr>
        <w:t xml:space="preserve">    </w:t>
      </w:r>
      <w:r>
        <w:rPr>
          <w:rFonts w:ascii="宋体" w:hAnsi="宋体" w:cs="宋体" w:hint="eastAsia"/>
          <w:sz w:val="28"/>
          <w:szCs w:val="28"/>
        </w:rPr>
        <w:t xml:space="preserve">万元，资产总额为 </w:t>
      </w:r>
      <w:r>
        <w:rPr>
          <w:rFonts w:ascii="宋体" w:hAnsi="宋体" w:cs="宋体" w:hint="eastAsia"/>
          <w:sz w:val="28"/>
          <w:szCs w:val="28"/>
          <w:u w:val="single"/>
        </w:rPr>
        <w:tab/>
        <w:t xml:space="preserve">  </w:t>
      </w:r>
      <w:r>
        <w:rPr>
          <w:rFonts w:ascii="宋体" w:hAnsi="宋体" w:cs="宋体" w:hint="eastAsia"/>
          <w:sz w:val="28"/>
          <w:szCs w:val="28"/>
        </w:rPr>
        <w:t>万元，属于（□中型企业、□小型企业、□微型企业）；</w:t>
      </w:r>
    </w:p>
    <w:p w14:paraId="72E8F046" w14:textId="77777777" w:rsidR="003A4476" w:rsidRDefault="00000000">
      <w:pPr>
        <w:spacing w:line="500" w:lineRule="exact"/>
        <w:ind w:firstLineChars="200" w:firstLine="560"/>
        <w:rPr>
          <w:rFonts w:ascii="宋体" w:hAnsi="宋体" w:cs="宋体" w:hint="eastAsia"/>
          <w:sz w:val="28"/>
          <w:szCs w:val="28"/>
        </w:rPr>
      </w:pPr>
      <w:r>
        <w:rPr>
          <w:rFonts w:ascii="宋体" w:hAnsi="宋体" w:cs="宋体" w:hint="eastAsia"/>
          <w:sz w:val="28"/>
          <w:szCs w:val="28"/>
        </w:rPr>
        <w:t xml:space="preserve">2. </w:t>
      </w:r>
      <w:r>
        <w:rPr>
          <w:rFonts w:ascii="宋体" w:hAnsi="宋体" w:cs="宋体" w:hint="eastAsia"/>
          <w:sz w:val="28"/>
          <w:szCs w:val="28"/>
          <w:u w:val="single"/>
        </w:rPr>
        <w:t>（标的名称）</w:t>
      </w:r>
      <w:r>
        <w:rPr>
          <w:rFonts w:ascii="宋体" w:hAnsi="宋体" w:cs="宋体" w:hint="eastAsia"/>
          <w:sz w:val="28"/>
          <w:szCs w:val="28"/>
        </w:rPr>
        <w:t xml:space="preserve"> ，属于</w:t>
      </w:r>
      <w:r>
        <w:rPr>
          <w:rFonts w:ascii="宋体" w:hAnsi="宋体" w:cs="宋体" w:hint="eastAsia"/>
          <w:sz w:val="28"/>
          <w:szCs w:val="28"/>
          <w:u w:val="single"/>
        </w:rPr>
        <w:t>（</w:t>
      </w:r>
      <w:r>
        <w:rPr>
          <w:rFonts w:asciiTheme="minorEastAsia" w:eastAsiaTheme="minorEastAsia" w:hAnsiTheme="minorEastAsia" w:cstheme="minorEastAsia" w:hint="eastAsia"/>
          <w:color w:val="FF0000"/>
          <w:sz w:val="28"/>
          <w:szCs w:val="28"/>
          <w:highlight w:val="yellow"/>
          <w:u w:val="single"/>
        </w:rPr>
        <w:t>采购文件中明确的所属行业</w:t>
      </w:r>
      <w:r>
        <w:rPr>
          <w:rFonts w:ascii="宋体" w:hAnsi="宋体" w:cs="宋体" w:hint="eastAsia"/>
          <w:sz w:val="28"/>
          <w:szCs w:val="28"/>
          <w:u w:val="single"/>
        </w:rPr>
        <w:t xml:space="preserve">） </w:t>
      </w:r>
      <w:r>
        <w:rPr>
          <w:rFonts w:ascii="宋体" w:hAnsi="宋体" w:cs="宋体" w:hint="eastAsia"/>
          <w:sz w:val="28"/>
          <w:szCs w:val="28"/>
        </w:rPr>
        <w:t>行业；制造商为</w:t>
      </w:r>
      <w:r>
        <w:rPr>
          <w:rFonts w:ascii="宋体" w:hAnsi="宋体" w:cs="宋体" w:hint="eastAsia"/>
          <w:sz w:val="28"/>
          <w:szCs w:val="28"/>
          <w:u w:val="single"/>
        </w:rPr>
        <w:t>（企业名称）</w:t>
      </w:r>
      <w:r>
        <w:rPr>
          <w:rFonts w:ascii="宋体" w:hAnsi="宋体" w:cs="宋体" w:hint="eastAsia"/>
          <w:sz w:val="28"/>
          <w:szCs w:val="28"/>
        </w:rPr>
        <w:t xml:space="preserve"> ，从业人员</w:t>
      </w:r>
      <w:r>
        <w:rPr>
          <w:rFonts w:ascii="宋体" w:hAnsi="宋体" w:cs="宋体" w:hint="eastAsia"/>
          <w:sz w:val="28"/>
          <w:szCs w:val="28"/>
          <w:u w:val="single"/>
        </w:rPr>
        <w:tab/>
        <w:t xml:space="preserve"> </w:t>
      </w:r>
      <w:r>
        <w:rPr>
          <w:rFonts w:ascii="宋体" w:hAnsi="宋体" w:cs="宋体" w:hint="eastAsia"/>
          <w:sz w:val="28"/>
          <w:szCs w:val="28"/>
        </w:rPr>
        <w:t>人，营业收入为</w:t>
      </w:r>
      <w:r>
        <w:rPr>
          <w:rFonts w:ascii="宋体" w:hAnsi="宋体" w:cs="宋体" w:hint="eastAsia"/>
          <w:sz w:val="28"/>
          <w:szCs w:val="28"/>
          <w:u w:val="single"/>
        </w:rPr>
        <w:tab/>
        <w:t xml:space="preserve"> </w:t>
      </w:r>
      <w:r>
        <w:rPr>
          <w:rFonts w:ascii="宋体" w:hAnsi="宋体" w:cs="宋体" w:hint="eastAsia"/>
          <w:sz w:val="28"/>
          <w:szCs w:val="28"/>
        </w:rPr>
        <w:t>万元，资产总额为</w:t>
      </w:r>
      <w:r>
        <w:rPr>
          <w:rFonts w:ascii="宋体" w:hAnsi="宋体" w:cs="宋体" w:hint="eastAsia"/>
          <w:sz w:val="28"/>
          <w:szCs w:val="28"/>
          <w:u w:val="single"/>
        </w:rPr>
        <w:tab/>
        <w:t xml:space="preserve"> </w:t>
      </w:r>
      <w:r>
        <w:rPr>
          <w:rFonts w:ascii="宋体" w:hAnsi="宋体" w:cs="宋体" w:hint="eastAsia"/>
          <w:sz w:val="28"/>
          <w:szCs w:val="28"/>
        </w:rPr>
        <w:t>万元，属于（□中型企业、□小型企业、□微型企业）；</w:t>
      </w:r>
    </w:p>
    <w:p w14:paraId="6D569CD8" w14:textId="77777777" w:rsidR="003A4476" w:rsidRDefault="00000000">
      <w:pPr>
        <w:spacing w:line="500" w:lineRule="exact"/>
        <w:ind w:firstLineChars="200" w:firstLine="560"/>
        <w:rPr>
          <w:rFonts w:ascii="宋体" w:hAnsi="宋体" w:cs="宋体" w:hint="eastAsia"/>
          <w:sz w:val="28"/>
          <w:szCs w:val="28"/>
        </w:rPr>
      </w:pPr>
      <w:r>
        <w:rPr>
          <w:rFonts w:ascii="宋体" w:hAnsi="宋体" w:cs="宋体" w:hint="eastAsia"/>
          <w:sz w:val="28"/>
          <w:szCs w:val="28"/>
        </w:rPr>
        <w:t xml:space="preserve">…… </w:t>
      </w:r>
    </w:p>
    <w:p w14:paraId="2ECC0E92" w14:textId="77777777" w:rsidR="003A4476" w:rsidRDefault="00000000">
      <w:pPr>
        <w:spacing w:line="500" w:lineRule="exact"/>
        <w:ind w:firstLineChars="200" w:firstLine="560"/>
        <w:rPr>
          <w:rFonts w:ascii="宋体" w:hAnsi="宋体" w:cs="宋体" w:hint="eastAsia"/>
          <w:sz w:val="28"/>
          <w:szCs w:val="28"/>
        </w:rPr>
      </w:pPr>
      <w:r>
        <w:rPr>
          <w:rFonts w:ascii="宋体" w:hAnsi="宋体" w:cs="宋体" w:hint="eastAsia"/>
          <w:sz w:val="28"/>
          <w:szCs w:val="28"/>
        </w:rPr>
        <w:t>以上企业，不属于大企业的分支机构，不存在控股股东为大企业的情形，也不存在与大企业的负责人为同一人的情形。</w:t>
      </w:r>
    </w:p>
    <w:p w14:paraId="6557B381" w14:textId="77777777" w:rsidR="003A4476" w:rsidRDefault="00000000">
      <w:pPr>
        <w:spacing w:line="500" w:lineRule="exact"/>
        <w:ind w:firstLineChars="200" w:firstLine="560"/>
        <w:rPr>
          <w:rFonts w:ascii="宋体" w:hAnsi="宋体" w:cs="宋体" w:hint="eastAsia"/>
          <w:sz w:val="28"/>
          <w:szCs w:val="28"/>
        </w:rPr>
      </w:pPr>
      <w:r>
        <w:rPr>
          <w:rFonts w:ascii="宋体" w:hAnsi="宋体" w:cs="宋体" w:hint="eastAsia"/>
          <w:sz w:val="28"/>
          <w:szCs w:val="28"/>
        </w:rPr>
        <w:t>本企业对上述声明内容的真实性负责。如有虚假，将依法承担相应责任。</w:t>
      </w:r>
    </w:p>
    <w:p w14:paraId="708E4C1A" w14:textId="77777777" w:rsidR="003A4476" w:rsidRDefault="003A4476">
      <w:pPr>
        <w:spacing w:line="500" w:lineRule="exact"/>
        <w:rPr>
          <w:rFonts w:ascii="宋体" w:hAnsi="宋体" w:cs="宋体" w:hint="eastAsia"/>
          <w:sz w:val="28"/>
          <w:szCs w:val="28"/>
        </w:rPr>
      </w:pPr>
    </w:p>
    <w:p w14:paraId="1E0A8565" w14:textId="77777777" w:rsidR="003A4476" w:rsidRDefault="00000000">
      <w:pPr>
        <w:spacing w:line="500" w:lineRule="exact"/>
        <w:ind w:firstLineChars="1550" w:firstLine="4340"/>
        <w:rPr>
          <w:rFonts w:ascii="宋体" w:hAnsi="宋体" w:cs="宋体" w:hint="eastAsia"/>
          <w:sz w:val="28"/>
          <w:szCs w:val="28"/>
        </w:rPr>
      </w:pPr>
      <w:r>
        <w:rPr>
          <w:rFonts w:ascii="宋体" w:hAnsi="宋体" w:cs="宋体" w:hint="eastAsia"/>
          <w:sz w:val="28"/>
          <w:szCs w:val="28"/>
        </w:rPr>
        <w:t xml:space="preserve">企业名称（盖章）： </w:t>
      </w:r>
    </w:p>
    <w:p w14:paraId="14AC4897" w14:textId="77777777" w:rsidR="003A4476" w:rsidRDefault="00000000">
      <w:pPr>
        <w:spacing w:line="500" w:lineRule="exact"/>
        <w:ind w:firstLineChars="1550" w:firstLine="4340"/>
        <w:rPr>
          <w:rFonts w:ascii="宋体" w:hAnsi="宋体" w:cs="宋体" w:hint="eastAsia"/>
          <w:sz w:val="28"/>
          <w:szCs w:val="28"/>
        </w:rPr>
      </w:pPr>
      <w:r>
        <w:rPr>
          <w:rFonts w:ascii="宋体" w:hAnsi="宋体" w:cs="宋体" w:hint="eastAsia"/>
          <w:sz w:val="28"/>
          <w:szCs w:val="28"/>
        </w:rPr>
        <w:t>日 期：</w:t>
      </w:r>
    </w:p>
    <w:p w14:paraId="3069749D" w14:textId="77777777" w:rsidR="003A4476" w:rsidRDefault="00000000">
      <w:pPr>
        <w:spacing w:line="500" w:lineRule="exact"/>
        <w:rPr>
          <w:rFonts w:ascii="宋体" w:hAnsi="宋体" w:cs="宋体" w:hint="eastAsia"/>
          <w:b/>
          <w:bCs/>
          <w:sz w:val="28"/>
          <w:szCs w:val="28"/>
        </w:rPr>
      </w:pPr>
      <w:r>
        <w:rPr>
          <w:rFonts w:ascii="宋体" w:hAnsi="宋体" w:cs="宋体" w:hint="eastAsia"/>
          <w:b/>
          <w:bCs/>
          <w:sz w:val="28"/>
          <w:szCs w:val="28"/>
        </w:rPr>
        <w:t>注：</w:t>
      </w:r>
    </w:p>
    <w:p w14:paraId="58AB87DF" w14:textId="77777777" w:rsidR="003A4476" w:rsidRDefault="00000000">
      <w:pPr>
        <w:spacing w:line="500" w:lineRule="exact"/>
        <w:ind w:firstLineChars="200" w:firstLine="562"/>
        <w:rPr>
          <w:rFonts w:ascii="宋体" w:hAnsi="宋体" w:cs="宋体" w:hint="eastAsia"/>
          <w:b/>
          <w:bCs/>
          <w:sz w:val="28"/>
          <w:szCs w:val="28"/>
        </w:rPr>
      </w:pPr>
      <w:r>
        <w:rPr>
          <w:rFonts w:ascii="宋体" w:hAnsi="宋体" w:cs="宋体" w:hint="eastAsia"/>
          <w:b/>
          <w:bCs/>
          <w:sz w:val="28"/>
          <w:szCs w:val="28"/>
        </w:rPr>
        <w:t>1.</w:t>
      </w:r>
      <w:r>
        <w:rPr>
          <w:rFonts w:ascii="宋体" w:hAnsi="宋体" w:cs="宋体" w:hint="eastAsia"/>
          <w:sz w:val="18"/>
          <w:szCs w:val="18"/>
        </w:rPr>
        <w:t xml:space="preserve"> </w:t>
      </w:r>
      <w:r>
        <w:rPr>
          <w:rFonts w:ascii="宋体" w:hAnsi="宋体" w:cs="宋体" w:hint="eastAsia"/>
          <w:b/>
          <w:bCs/>
          <w:sz w:val="28"/>
          <w:szCs w:val="28"/>
        </w:rPr>
        <w:t>从业人员、营业收入、资产总额填报上一年度数据，无上</w:t>
      </w:r>
      <w:proofErr w:type="gramStart"/>
      <w:r>
        <w:rPr>
          <w:rFonts w:ascii="宋体" w:hAnsi="宋体" w:cs="宋体" w:hint="eastAsia"/>
          <w:b/>
          <w:bCs/>
          <w:sz w:val="28"/>
          <w:szCs w:val="28"/>
        </w:rPr>
        <w:t>一</w:t>
      </w:r>
      <w:proofErr w:type="gramEnd"/>
      <w:r>
        <w:rPr>
          <w:rFonts w:ascii="宋体" w:hAnsi="宋体" w:cs="宋体" w:hint="eastAsia"/>
          <w:b/>
          <w:bCs/>
          <w:sz w:val="28"/>
          <w:szCs w:val="28"/>
        </w:rPr>
        <w:t>年度数据的新成立企业可不填报。</w:t>
      </w:r>
    </w:p>
    <w:p w14:paraId="478851E0" w14:textId="77777777" w:rsidR="003A4476" w:rsidRDefault="00000000">
      <w:pPr>
        <w:spacing w:line="500" w:lineRule="exact"/>
        <w:ind w:firstLineChars="196" w:firstLine="551"/>
        <w:rPr>
          <w:rFonts w:ascii="宋体" w:hAnsi="宋体" w:cs="宋体" w:hint="eastAsia"/>
          <w:b/>
          <w:bCs/>
          <w:sz w:val="28"/>
          <w:szCs w:val="28"/>
        </w:rPr>
      </w:pPr>
      <w:r>
        <w:rPr>
          <w:rFonts w:ascii="宋体" w:hAnsi="宋体" w:cs="宋体" w:hint="eastAsia"/>
          <w:b/>
          <w:bCs/>
          <w:sz w:val="28"/>
          <w:szCs w:val="28"/>
        </w:rPr>
        <w:t>2.货物类项目采购填写此声明函。</w:t>
      </w:r>
    </w:p>
    <w:p w14:paraId="53B9CC60" w14:textId="77777777" w:rsidR="003A4476" w:rsidRDefault="00000000">
      <w:pPr>
        <w:spacing w:line="500" w:lineRule="exact"/>
        <w:ind w:firstLineChars="196" w:firstLine="551"/>
        <w:rPr>
          <w:rFonts w:ascii="宋体" w:hAnsi="宋体" w:cs="宋体" w:hint="eastAsia"/>
          <w:b/>
          <w:bCs/>
          <w:sz w:val="28"/>
          <w:szCs w:val="28"/>
        </w:rPr>
      </w:pPr>
      <w:r>
        <w:rPr>
          <w:rFonts w:ascii="宋体" w:hAnsi="宋体" w:cs="宋体" w:hint="eastAsia"/>
          <w:b/>
          <w:bCs/>
          <w:sz w:val="28"/>
          <w:szCs w:val="28"/>
        </w:rPr>
        <w:t>3.投标人提供的货物既有中小企业制造货物，也有大型企业制造货物的，不享受本办法规定的中小企业扶持政策。</w:t>
      </w:r>
    </w:p>
    <w:p w14:paraId="19E25C17" w14:textId="77777777" w:rsidR="003A4476" w:rsidRDefault="00000000">
      <w:pPr>
        <w:spacing w:line="588" w:lineRule="exact"/>
        <w:jc w:val="left"/>
        <w:rPr>
          <w:rFonts w:ascii="宋体" w:hAnsi="宋体" w:cs="宋体" w:hint="eastAsia"/>
          <w:b/>
          <w:sz w:val="28"/>
          <w:szCs w:val="28"/>
          <w:lang w:val="en-GB"/>
        </w:rPr>
      </w:pPr>
      <w:r>
        <w:rPr>
          <w:rFonts w:ascii="宋体" w:hAnsi="宋体" w:cs="宋体" w:hint="eastAsia"/>
          <w:b/>
          <w:sz w:val="28"/>
          <w:szCs w:val="28"/>
          <w:lang w:val="en-GB"/>
        </w:rPr>
        <w:lastRenderedPageBreak/>
        <w:t>格式十：</w:t>
      </w:r>
    </w:p>
    <w:p w14:paraId="1BF39056" w14:textId="77777777" w:rsidR="003A4476" w:rsidRDefault="00000000">
      <w:pPr>
        <w:spacing w:line="588" w:lineRule="exact"/>
        <w:jc w:val="center"/>
        <w:rPr>
          <w:rFonts w:ascii="宋体" w:hAnsi="宋体" w:cs="宋体" w:hint="eastAsia"/>
          <w:b/>
          <w:spacing w:val="6"/>
          <w:sz w:val="32"/>
          <w:szCs w:val="32"/>
        </w:rPr>
      </w:pPr>
      <w:r>
        <w:rPr>
          <w:rFonts w:ascii="宋体" w:hAnsi="宋体" w:cs="宋体" w:hint="eastAsia"/>
          <w:b/>
          <w:spacing w:val="6"/>
          <w:sz w:val="32"/>
          <w:szCs w:val="32"/>
        </w:rPr>
        <w:t>监狱或戒毒企业声明函</w:t>
      </w:r>
    </w:p>
    <w:p w14:paraId="69F4ECA3" w14:textId="77777777" w:rsidR="003A4476" w:rsidRDefault="003A4476">
      <w:pPr>
        <w:pStyle w:val="17"/>
        <w:ind w:firstLine="579"/>
        <w:jc w:val="center"/>
        <w:rPr>
          <w:rFonts w:ascii="宋体" w:hAnsi="宋体" w:cs="宋体" w:hint="eastAsia"/>
          <w:b/>
          <w:sz w:val="28"/>
          <w:szCs w:val="28"/>
          <w:lang w:val="en-GB"/>
        </w:rPr>
      </w:pPr>
    </w:p>
    <w:p w14:paraId="7427084C" w14:textId="77777777" w:rsidR="003A4476" w:rsidRDefault="00000000">
      <w:pPr>
        <w:spacing w:line="560" w:lineRule="exact"/>
        <w:ind w:firstLineChars="200" w:firstLine="584"/>
        <w:rPr>
          <w:rFonts w:ascii="宋体" w:hAnsi="宋体" w:cs="宋体" w:hint="eastAsia"/>
          <w:spacing w:val="6"/>
          <w:sz w:val="28"/>
          <w:szCs w:val="28"/>
        </w:rPr>
      </w:pPr>
      <w:r>
        <w:rPr>
          <w:rFonts w:ascii="宋体" w:hAnsi="宋体" w:cs="宋体" w:hint="eastAsia"/>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14:paraId="187638B5" w14:textId="77777777" w:rsidR="003A4476" w:rsidRDefault="00000000">
      <w:pPr>
        <w:spacing w:line="560" w:lineRule="exact"/>
        <w:ind w:firstLineChars="200" w:firstLine="584"/>
        <w:rPr>
          <w:rFonts w:ascii="宋体" w:hAnsi="宋体" w:cs="宋体" w:hint="eastAsia"/>
          <w:spacing w:val="6"/>
          <w:sz w:val="28"/>
          <w:szCs w:val="28"/>
        </w:rPr>
      </w:pPr>
      <w:r>
        <w:rPr>
          <w:rFonts w:ascii="宋体" w:hAnsi="宋体" w:cs="宋体" w:hint="eastAsia"/>
          <w:spacing w:val="6"/>
          <w:sz w:val="28"/>
          <w:szCs w:val="28"/>
        </w:rPr>
        <w:t>本企业对上述声明的真实性负责。如有虚假，将依法承担相应责任。</w:t>
      </w:r>
    </w:p>
    <w:p w14:paraId="0A6A3D37" w14:textId="77777777" w:rsidR="003A4476" w:rsidRDefault="003A4476">
      <w:pPr>
        <w:spacing w:line="560" w:lineRule="exact"/>
        <w:ind w:firstLineChars="200" w:firstLine="584"/>
        <w:rPr>
          <w:rFonts w:ascii="宋体" w:hAnsi="宋体" w:cs="宋体" w:hint="eastAsia"/>
          <w:spacing w:val="6"/>
          <w:sz w:val="28"/>
          <w:szCs w:val="28"/>
        </w:rPr>
      </w:pPr>
    </w:p>
    <w:p w14:paraId="28BB2912" w14:textId="77777777" w:rsidR="003A4476" w:rsidRDefault="003A4476">
      <w:pPr>
        <w:spacing w:line="560" w:lineRule="exact"/>
        <w:ind w:firstLineChars="200" w:firstLine="584"/>
        <w:rPr>
          <w:rFonts w:ascii="宋体" w:hAnsi="宋体" w:cs="宋体" w:hint="eastAsia"/>
          <w:spacing w:val="6"/>
          <w:sz w:val="28"/>
          <w:szCs w:val="28"/>
        </w:rPr>
      </w:pPr>
    </w:p>
    <w:p w14:paraId="2F2352F5" w14:textId="77777777" w:rsidR="003A4476" w:rsidRDefault="00000000">
      <w:pPr>
        <w:tabs>
          <w:tab w:val="left" w:pos="4860"/>
        </w:tabs>
        <w:spacing w:line="560" w:lineRule="exact"/>
        <w:ind w:right="1560" w:firstLineChars="200" w:firstLine="584"/>
        <w:jc w:val="center"/>
        <w:rPr>
          <w:rFonts w:ascii="宋体" w:hAnsi="宋体" w:cs="宋体" w:hint="eastAsia"/>
          <w:spacing w:val="6"/>
          <w:sz w:val="28"/>
          <w:szCs w:val="28"/>
        </w:rPr>
      </w:pPr>
      <w:r>
        <w:rPr>
          <w:rFonts w:ascii="宋体" w:hAnsi="宋体" w:cs="宋体" w:hint="eastAsia"/>
          <w:spacing w:val="6"/>
          <w:sz w:val="28"/>
          <w:szCs w:val="28"/>
        </w:rPr>
        <w:t xml:space="preserve">               企业名称（盖章）： </w:t>
      </w:r>
    </w:p>
    <w:p w14:paraId="79325C6A" w14:textId="77777777" w:rsidR="003A4476" w:rsidRDefault="00000000">
      <w:pPr>
        <w:snapToGrid w:val="0"/>
        <w:spacing w:line="540" w:lineRule="exact"/>
        <w:ind w:firstLineChars="200" w:firstLine="584"/>
        <w:rPr>
          <w:rFonts w:ascii="宋体" w:hAnsi="宋体" w:cs="宋体" w:hint="eastAsia"/>
          <w:spacing w:val="6"/>
          <w:sz w:val="28"/>
          <w:szCs w:val="28"/>
        </w:rPr>
      </w:pPr>
      <w:r>
        <w:rPr>
          <w:rFonts w:ascii="宋体" w:hAnsi="宋体" w:cs="宋体" w:hint="eastAsia"/>
          <w:spacing w:val="6"/>
          <w:sz w:val="28"/>
          <w:szCs w:val="28"/>
        </w:rPr>
        <w:t xml:space="preserve">                      日  期：</w:t>
      </w:r>
    </w:p>
    <w:p w14:paraId="1C103F6D" w14:textId="77777777" w:rsidR="003A4476" w:rsidRDefault="003A4476">
      <w:pPr>
        <w:snapToGrid w:val="0"/>
        <w:spacing w:line="540" w:lineRule="exact"/>
        <w:ind w:firstLineChars="200" w:firstLine="584"/>
        <w:rPr>
          <w:rFonts w:ascii="宋体" w:hAnsi="宋体" w:cs="宋体" w:hint="eastAsia"/>
          <w:spacing w:val="6"/>
          <w:sz w:val="28"/>
          <w:szCs w:val="28"/>
        </w:rPr>
      </w:pPr>
    </w:p>
    <w:p w14:paraId="365E083F" w14:textId="77777777" w:rsidR="003A4476" w:rsidRDefault="003A4476">
      <w:pPr>
        <w:snapToGrid w:val="0"/>
        <w:spacing w:line="540" w:lineRule="exact"/>
        <w:ind w:firstLineChars="200" w:firstLine="584"/>
        <w:rPr>
          <w:rFonts w:ascii="宋体" w:hAnsi="宋体" w:cs="宋体" w:hint="eastAsia"/>
          <w:spacing w:val="6"/>
          <w:sz w:val="28"/>
          <w:szCs w:val="28"/>
        </w:rPr>
      </w:pPr>
    </w:p>
    <w:p w14:paraId="506F35F2" w14:textId="77777777" w:rsidR="003A4476" w:rsidRDefault="003A4476">
      <w:pPr>
        <w:snapToGrid w:val="0"/>
        <w:spacing w:line="540" w:lineRule="exact"/>
        <w:ind w:firstLineChars="200" w:firstLine="584"/>
        <w:rPr>
          <w:rFonts w:ascii="宋体" w:hAnsi="宋体" w:cs="宋体" w:hint="eastAsia"/>
          <w:spacing w:val="6"/>
          <w:sz w:val="28"/>
          <w:szCs w:val="28"/>
        </w:rPr>
      </w:pPr>
    </w:p>
    <w:p w14:paraId="557575AE" w14:textId="77777777" w:rsidR="003A4476" w:rsidRDefault="003A4476">
      <w:pPr>
        <w:snapToGrid w:val="0"/>
        <w:spacing w:line="540" w:lineRule="exact"/>
        <w:ind w:firstLineChars="200" w:firstLine="584"/>
        <w:rPr>
          <w:rFonts w:ascii="宋体" w:hAnsi="宋体" w:cs="宋体" w:hint="eastAsia"/>
          <w:spacing w:val="6"/>
          <w:sz w:val="28"/>
          <w:szCs w:val="28"/>
        </w:rPr>
      </w:pPr>
    </w:p>
    <w:p w14:paraId="16307C37" w14:textId="77777777" w:rsidR="003A4476" w:rsidRDefault="003A4476">
      <w:pPr>
        <w:snapToGrid w:val="0"/>
        <w:spacing w:line="540" w:lineRule="exact"/>
        <w:ind w:firstLineChars="200" w:firstLine="584"/>
        <w:rPr>
          <w:rFonts w:ascii="宋体" w:hAnsi="宋体" w:cs="宋体" w:hint="eastAsia"/>
          <w:spacing w:val="6"/>
          <w:sz w:val="28"/>
          <w:szCs w:val="28"/>
        </w:rPr>
      </w:pPr>
    </w:p>
    <w:p w14:paraId="5D1A01F3" w14:textId="77777777" w:rsidR="003A4476" w:rsidRDefault="003A4476">
      <w:pPr>
        <w:snapToGrid w:val="0"/>
        <w:spacing w:line="540" w:lineRule="exact"/>
        <w:ind w:firstLineChars="200" w:firstLine="584"/>
        <w:rPr>
          <w:rFonts w:ascii="宋体" w:hAnsi="宋体" w:cs="宋体" w:hint="eastAsia"/>
          <w:spacing w:val="6"/>
          <w:sz w:val="28"/>
          <w:szCs w:val="28"/>
        </w:rPr>
      </w:pPr>
    </w:p>
    <w:p w14:paraId="49C9BB6A" w14:textId="77777777" w:rsidR="003A4476" w:rsidRDefault="003A4476">
      <w:pPr>
        <w:snapToGrid w:val="0"/>
        <w:spacing w:line="540" w:lineRule="exact"/>
        <w:ind w:firstLineChars="200" w:firstLine="584"/>
        <w:rPr>
          <w:rFonts w:ascii="宋体" w:hAnsi="宋体" w:cs="宋体" w:hint="eastAsia"/>
          <w:spacing w:val="6"/>
          <w:sz w:val="28"/>
          <w:szCs w:val="28"/>
        </w:rPr>
      </w:pPr>
    </w:p>
    <w:p w14:paraId="5B27C02D" w14:textId="77777777" w:rsidR="003A4476" w:rsidRDefault="003A4476">
      <w:pPr>
        <w:snapToGrid w:val="0"/>
        <w:spacing w:line="540" w:lineRule="exact"/>
        <w:ind w:firstLineChars="200" w:firstLine="584"/>
        <w:rPr>
          <w:rFonts w:ascii="宋体" w:hAnsi="宋体" w:cs="宋体" w:hint="eastAsia"/>
          <w:spacing w:val="6"/>
          <w:sz w:val="28"/>
          <w:szCs w:val="28"/>
        </w:rPr>
      </w:pPr>
    </w:p>
    <w:p w14:paraId="1F04630E" w14:textId="77777777" w:rsidR="003A4476" w:rsidRDefault="003A4476">
      <w:pPr>
        <w:snapToGrid w:val="0"/>
        <w:spacing w:line="540" w:lineRule="exact"/>
        <w:rPr>
          <w:rFonts w:ascii="宋体" w:hAnsi="宋体" w:cs="宋体" w:hint="eastAsia"/>
          <w:b/>
          <w:sz w:val="28"/>
          <w:szCs w:val="28"/>
          <w:lang w:val="en-GB"/>
        </w:rPr>
      </w:pPr>
    </w:p>
    <w:p w14:paraId="0658C85C" w14:textId="77777777" w:rsidR="003A4476" w:rsidRDefault="003A4476">
      <w:pPr>
        <w:snapToGrid w:val="0"/>
        <w:spacing w:line="540" w:lineRule="exact"/>
        <w:rPr>
          <w:rFonts w:ascii="宋体" w:hAnsi="宋体" w:cs="宋体" w:hint="eastAsia"/>
          <w:b/>
          <w:sz w:val="28"/>
          <w:szCs w:val="28"/>
          <w:lang w:val="en-GB"/>
        </w:rPr>
      </w:pPr>
    </w:p>
    <w:p w14:paraId="170B34B6" w14:textId="77777777" w:rsidR="003A4476" w:rsidRDefault="003A4476">
      <w:pPr>
        <w:snapToGrid w:val="0"/>
        <w:spacing w:line="540" w:lineRule="exact"/>
        <w:rPr>
          <w:rFonts w:ascii="宋体" w:hAnsi="宋体" w:cs="宋体" w:hint="eastAsia"/>
          <w:b/>
          <w:sz w:val="28"/>
          <w:szCs w:val="28"/>
          <w:lang w:val="en-GB"/>
        </w:rPr>
      </w:pPr>
    </w:p>
    <w:p w14:paraId="23F1E1F1" w14:textId="77777777" w:rsidR="003A4476" w:rsidRDefault="00000000">
      <w:pPr>
        <w:snapToGrid w:val="0"/>
        <w:spacing w:line="540" w:lineRule="exact"/>
        <w:rPr>
          <w:rFonts w:ascii="宋体" w:hAnsi="宋体" w:cs="宋体" w:hint="eastAsia"/>
          <w:b/>
          <w:spacing w:val="6"/>
          <w:sz w:val="32"/>
          <w:szCs w:val="32"/>
        </w:rPr>
      </w:pPr>
      <w:r>
        <w:rPr>
          <w:rFonts w:ascii="宋体" w:hAnsi="宋体" w:cs="宋体" w:hint="eastAsia"/>
          <w:b/>
          <w:sz w:val="28"/>
          <w:szCs w:val="28"/>
          <w:lang w:val="en-GB"/>
        </w:rPr>
        <w:lastRenderedPageBreak/>
        <w:t>格式十一：</w:t>
      </w:r>
    </w:p>
    <w:p w14:paraId="11759A65" w14:textId="77777777" w:rsidR="003A4476" w:rsidRDefault="00000000">
      <w:pPr>
        <w:spacing w:line="588" w:lineRule="exact"/>
        <w:jc w:val="center"/>
        <w:rPr>
          <w:rFonts w:ascii="宋体" w:hAnsi="宋体" w:cs="宋体" w:hint="eastAsia"/>
          <w:b/>
          <w:spacing w:val="6"/>
          <w:sz w:val="32"/>
          <w:szCs w:val="32"/>
        </w:rPr>
      </w:pPr>
      <w:r>
        <w:rPr>
          <w:rFonts w:ascii="宋体" w:hAnsi="宋体" w:cs="宋体" w:hint="eastAsia"/>
          <w:b/>
          <w:spacing w:val="6"/>
          <w:sz w:val="32"/>
          <w:szCs w:val="32"/>
        </w:rPr>
        <w:t>残疾人福利性单位声明函</w:t>
      </w:r>
    </w:p>
    <w:p w14:paraId="67B0BEE0" w14:textId="77777777" w:rsidR="003A4476" w:rsidRDefault="003A4476">
      <w:pPr>
        <w:spacing w:line="588" w:lineRule="exact"/>
        <w:rPr>
          <w:rFonts w:ascii="宋体" w:hAnsi="宋体" w:cs="宋体" w:hint="eastAsia"/>
          <w:b/>
          <w:spacing w:val="6"/>
          <w:sz w:val="30"/>
          <w:szCs w:val="30"/>
        </w:rPr>
      </w:pPr>
    </w:p>
    <w:p w14:paraId="02977B55" w14:textId="77777777" w:rsidR="003A4476" w:rsidRDefault="00000000">
      <w:pPr>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632B32" w14:textId="77777777" w:rsidR="003A4476" w:rsidRDefault="00000000">
      <w:pPr>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本单位对上述声明的真实性负责。如有虚假，将依法承担相应责任。</w:t>
      </w:r>
    </w:p>
    <w:p w14:paraId="5F7CE34C" w14:textId="77777777" w:rsidR="003A4476" w:rsidRDefault="003A4476">
      <w:pPr>
        <w:snapToGrid w:val="0"/>
        <w:spacing w:line="360" w:lineRule="auto"/>
        <w:ind w:firstLineChars="200" w:firstLine="560"/>
        <w:rPr>
          <w:rFonts w:ascii="宋体" w:hAnsi="宋体" w:cs="宋体" w:hint="eastAsia"/>
          <w:sz w:val="28"/>
          <w:szCs w:val="28"/>
        </w:rPr>
      </w:pPr>
    </w:p>
    <w:p w14:paraId="5528CC0A" w14:textId="77777777" w:rsidR="003A4476" w:rsidRDefault="003A4476">
      <w:pPr>
        <w:spacing w:line="588" w:lineRule="exact"/>
        <w:ind w:firstLineChars="200" w:firstLine="624"/>
        <w:rPr>
          <w:rFonts w:ascii="宋体" w:hAnsi="宋体" w:cs="宋体" w:hint="eastAsia"/>
          <w:spacing w:val="6"/>
          <w:sz w:val="30"/>
          <w:szCs w:val="30"/>
        </w:rPr>
      </w:pPr>
    </w:p>
    <w:p w14:paraId="19288CB4" w14:textId="77777777" w:rsidR="003A4476" w:rsidRDefault="00000000">
      <w:pPr>
        <w:snapToGrid w:val="0"/>
        <w:spacing w:line="360" w:lineRule="auto"/>
        <w:ind w:firstLineChars="200" w:firstLine="624"/>
        <w:jc w:val="right"/>
        <w:rPr>
          <w:rFonts w:ascii="宋体" w:hAnsi="宋体" w:cs="宋体" w:hint="eastAsia"/>
          <w:sz w:val="28"/>
          <w:szCs w:val="28"/>
        </w:rPr>
      </w:pPr>
      <w:r>
        <w:rPr>
          <w:rFonts w:ascii="宋体" w:hAnsi="宋体" w:cs="宋体" w:hint="eastAsia"/>
          <w:spacing w:val="6"/>
          <w:sz w:val="30"/>
          <w:szCs w:val="30"/>
        </w:rPr>
        <w:t xml:space="preserve">         </w:t>
      </w:r>
      <w:r>
        <w:rPr>
          <w:rFonts w:ascii="宋体" w:hAnsi="宋体" w:cs="宋体" w:hint="eastAsia"/>
          <w:sz w:val="28"/>
          <w:szCs w:val="28"/>
        </w:rPr>
        <w:t xml:space="preserve">      单位名称（盖章）：</w:t>
      </w:r>
    </w:p>
    <w:p w14:paraId="43AA8C8A" w14:textId="77777777" w:rsidR="003A4476" w:rsidRDefault="00000000">
      <w:pPr>
        <w:pStyle w:val="22"/>
        <w:spacing w:line="540" w:lineRule="exact"/>
        <w:ind w:firstLineChars="0" w:firstLine="0"/>
        <w:jc w:val="center"/>
        <w:rPr>
          <w:rFonts w:ascii="宋体" w:eastAsia="宋体" w:cs="宋体" w:hint="eastAsia"/>
          <w:color w:val="000000"/>
          <w:sz w:val="28"/>
        </w:rPr>
      </w:pPr>
      <w:r>
        <w:rPr>
          <w:rFonts w:ascii="宋体" w:eastAsia="宋体" w:cs="宋体" w:hint="eastAsia"/>
          <w:sz w:val="28"/>
        </w:rPr>
        <w:t xml:space="preserve">                                       日  期：</w:t>
      </w:r>
    </w:p>
    <w:p w14:paraId="00DE57FD" w14:textId="77777777" w:rsidR="003A4476" w:rsidRDefault="003A4476">
      <w:pPr>
        <w:rPr>
          <w:rFonts w:ascii="宋体" w:hAnsi="宋体" w:cs="宋体" w:hint="eastAsia"/>
        </w:rPr>
      </w:pPr>
    </w:p>
    <w:p w14:paraId="6CE22DD2" w14:textId="77777777" w:rsidR="003A4476" w:rsidRDefault="003A4476">
      <w:pPr>
        <w:autoSpaceDE w:val="0"/>
        <w:autoSpaceDN w:val="0"/>
        <w:adjustRightInd w:val="0"/>
        <w:spacing w:line="480" w:lineRule="auto"/>
        <w:ind w:firstLine="278"/>
        <w:outlineLvl w:val="1"/>
        <w:rPr>
          <w:b/>
          <w:sz w:val="24"/>
        </w:rPr>
      </w:pPr>
    </w:p>
    <w:p w14:paraId="3C04B1E0" w14:textId="77777777" w:rsidR="003A4476" w:rsidRDefault="003A4476"/>
    <w:p w14:paraId="1B28A2A3" w14:textId="77777777" w:rsidR="003A4476" w:rsidRDefault="00000000">
      <w:r>
        <w:t xml:space="preserve">                                                                                                                                                                                                                                                                                                                                                                                                                                                                  </w:t>
      </w:r>
    </w:p>
    <w:p w14:paraId="00F40CE7" w14:textId="77777777" w:rsidR="003A4476" w:rsidRDefault="003A4476"/>
    <w:p w14:paraId="2D9FAA8C" w14:textId="77777777" w:rsidR="003A4476" w:rsidRDefault="003A4476">
      <w:pPr>
        <w:pStyle w:val="a0"/>
        <w:ind w:left="2250" w:hanging="1200"/>
      </w:pPr>
    </w:p>
    <w:p w14:paraId="615E9247" w14:textId="77777777" w:rsidR="003A4476" w:rsidRDefault="003A4476"/>
    <w:p w14:paraId="041E95D6" w14:textId="77777777" w:rsidR="003A4476" w:rsidRDefault="003A4476">
      <w:pPr>
        <w:pStyle w:val="a0"/>
        <w:ind w:left="2250" w:hanging="1200"/>
      </w:pPr>
    </w:p>
    <w:p w14:paraId="2466DB0E" w14:textId="77777777" w:rsidR="003A4476" w:rsidRDefault="003A4476"/>
    <w:p w14:paraId="18EE774A" w14:textId="77777777" w:rsidR="003A4476" w:rsidRDefault="003A4476">
      <w:pPr>
        <w:pStyle w:val="a0"/>
        <w:ind w:left="2250" w:hanging="1200"/>
      </w:pPr>
    </w:p>
    <w:p w14:paraId="0F630523" w14:textId="77777777" w:rsidR="003A4476" w:rsidRDefault="003A4476"/>
    <w:p w14:paraId="64C8CC7B" w14:textId="77777777" w:rsidR="003A4476" w:rsidRDefault="003A4476">
      <w:pPr>
        <w:pStyle w:val="a0"/>
        <w:ind w:left="2250" w:hanging="1200"/>
      </w:pPr>
    </w:p>
    <w:p w14:paraId="06597071" w14:textId="77777777" w:rsidR="003A4476" w:rsidRDefault="003A4476"/>
    <w:p w14:paraId="303B45CA" w14:textId="77777777" w:rsidR="003A4476" w:rsidRDefault="003A4476">
      <w:pPr>
        <w:pStyle w:val="a0"/>
        <w:ind w:left="2250" w:hanging="1200"/>
      </w:pPr>
    </w:p>
    <w:p w14:paraId="6CF12CB3" w14:textId="77777777" w:rsidR="003A4476" w:rsidRDefault="003A4476"/>
    <w:p w14:paraId="7B4CB274" w14:textId="77777777" w:rsidR="003A4476" w:rsidRDefault="003A4476">
      <w:pPr>
        <w:pStyle w:val="a0"/>
        <w:ind w:left="2250" w:hanging="1200"/>
      </w:pPr>
    </w:p>
    <w:p w14:paraId="48670DD7" w14:textId="77777777" w:rsidR="003A4476" w:rsidRDefault="003A4476"/>
    <w:p w14:paraId="348ADB21" w14:textId="77777777" w:rsidR="003A4476" w:rsidRDefault="00000000">
      <w:pPr>
        <w:snapToGrid w:val="0"/>
        <w:spacing w:line="440" w:lineRule="exact"/>
        <w:rPr>
          <w:rFonts w:ascii="宋体" w:hAnsi="宋体" w:cs="宋体" w:hint="eastAsia"/>
          <w:b/>
          <w:spacing w:val="6"/>
          <w:sz w:val="32"/>
          <w:szCs w:val="32"/>
        </w:rPr>
      </w:pPr>
      <w:r>
        <w:rPr>
          <w:rFonts w:ascii="宋体" w:hAnsi="宋体" w:cs="宋体" w:hint="eastAsia"/>
          <w:b/>
          <w:sz w:val="28"/>
          <w:szCs w:val="28"/>
          <w:lang w:val="en-GB"/>
        </w:rPr>
        <w:lastRenderedPageBreak/>
        <w:t>格式</w:t>
      </w:r>
      <w:r>
        <w:rPr>
          <w:rFonts w:ascii="宋体" w:hAnsi="宋体" w:cs="宋体" w:hint="eastAsia"/>
          <w:b/>
          <w:sz w:val="28"/>
          <w:szCs w:val="28"/>
        </w:rPr>
        <w:t>十二</w:t>
      </w:r>
      <w:r>
        <w:rPr>
          <w:rFonts w:ascii="宋体" w:hAnsi="宋体" w:cs="宋体" w:hint="eastAsia"/>
          <w:b/>
          <w:sz w:val="28"/>
          <w:szCs w:val="28"/>
          <w:lang w:val="en-GB"/>
        </w:rPr>
        <w:t>：</w:t>
      </w:r>
    </w:p>
    <w:p w14:paraId="4E055BA7" w14:textId="77777777" w:rsidR="003A4476" w:rsidRDefault="00000000">
      <w:pPr>
        <w:pStyle w:val="a4"/>
        <w:overflowPunct w:val="0"/>
        <w:spacing w:line="440" w:lineRule="exact"/>
        <w:ind w:firstLine="0"/>
        <w:jc w:val="center"/>
        <w:rPr>
          <w:rFonts w:ascii="宋体" w:hAnsi="宋体" w:cs="宋体" w:hint="eastAsia"/>
          <w:b/>
          <w:spacing w:val="6"/>
          <w:sz w:val="32"/>
          <w:szCs w:val="32"/>
        </w:rPr>
      </w:pPr>
      <w:r>
        <w:rPr>
          <w:rFonts w:ascii="宋体" w:hAnsi="宋体" w:cs="宋体" w:hint="eastAsia"/>
          <w:b/>
          <w:spacing w:val="6"/>
          <w:sz w:val="32"/>
          <w:szCs w:val="32"/>
        </w:rPr>
        <w:t>联合投标协议书</w:t>
      </w:r>
    </w:p>
    <w:p w14:paraId="3E99E744" w14:textId="77777777" w:rsidR="003A4476" w:rsidRDefault="00000000">
      <w:pPr>
        <w:pStyle w:val="a4"/>
        <w:overflowPunct w:val="0"/>
        <w:spacing w:line="440" w:lineRule="exact"/>
        <w:ind w:firstLineChars="214" w:firstLine="642"/>
        <w:rPr>
          <w:rFonts w:ascii="仿宋" w:eastAsia="仿宋" w:hAnsi="仿宋" w:hint="eastAsia"/>
          <w:sz w:val="30"/>
          <w:szCs w:val="30"/>
        </w:rPr>
      </w:pPr>
      <w:r>
        <w:rPr>
          <w:rFonts w:ascii="仿宋" w:eastAsia="仿宋" w:hAnsi="仿宋" w:hint="eastAsia"/>
          <w:sz w:val="30"/>
          <w:szCs w:val="30"/>
        </w:rPr>
        <w:t>甲方：</w:t>
      </w:r>
    </w:p>
    <w:p w14:paraId="3149EE20" w14:textId="77777777" w:rsidR="003A4476" w:rsidRDefault="00000000">
      <w:pPr>
        <w:pStyle w:val="a4"/>
        <w:overflowPunct w:val="0"/>
        <w:spacing w:line="440" w:lineRule="exact"/>
        <w:ind w:firstLineChars="214" w:firstLine="642"/>
        <w:rPr>
          <w:rFonts w:ascii="仿宋" w:eastAsia="仿宋" w:hAnsi="仿宋" w:hint="eastAsia"/>
          <w:sz w:val="30"/>
          <w:szCs w:val="30"/>
        </w:rPr>
      </w:pPr>
      <w:r>
        <w:rPr>
          <w:rFonts w:ascii="仿宋" w:eastAsia="仿宋" w:hAnsi="仿宋" w:hint="eastAsia"/>
          <w:sz w:val="30"/>
          <w:szCs w:val="30"/>
        </w:rPr>
        <w:t>乙方：</w:t>
      </w:r>
    </w:p>
    <w:p w14:paraId="7C4113F8" w14:textId="77777777" w:rsidR="003A4476" w:rsidRDefault="00000000">
      <w:pPr>
        <w:pStyle w:val="a4"/>
        <w:overflowPunct w:val="0"/>
        <w:spacing w:line="440" w:lineRule="exact"/>
        <w:ind w:firstLineChars="214" w:firstLine="642"/>
        <w:rPr>
          <w:rFonts w:ascii="仿宋" w:eastAsia="仿宋" w:hAnsi="仿宋" w:hint="eastAsia"/>
          <w:sz w:val="30"/>
          <w:szCs w:val="30"/>
        </w:rPr>
      </w:pPr>
      <w:r>
        <w:rPr>
          <w:rFonts w:ascii="仿宋" w:eastAsia="仿宋" w:hAnsi="仿宋" w:hint="eastAsia"/>
          <w:sz w:val="30"/>
          <w:szCs w:val="30"/>
        </w:rPr>
        <w:t>（如果有的话，可按甲、乙、丙、丁…序列增加）</w:t>
      </w:r>
    </w:p>
    <w:p w14:paraId="67A802D5" w14:textId="77777777" w:rsidR="003A4476" w:rsidRDefault="00000000">
      <w:pPr>
        <w:pStyle w:val="a4"/>
        <w:overflowPunct w:val="0"/>
        <w:spacing w:line="440" w:lineRule="exact"/>
        <w:ind w:firstLineChars="214" w:firstLine="642"/>
        <w:rPr>
          <w:rFonts w:ascii="仿宋" w:eastAsia="仿宋" w:hAnsi="仿宋" w:hint="eastAsia"/>
          <w:sz w:val="30"/>
          <w:szCs w:val="30"/>
        </w:rPr>
      </w:pPr>
      <w:r>
        <w:rPr>
          <w:rFonts w:ascii="仿宋" w:eastAsia="仿宋" w:hAnsi="仿宋" w:hint="eastAsia"/>
          <w:sz w:val="30"/>
          <w:szCs w:val="30"/>
        </w:rPr>
        <w:t>各方经协商，就响应 组织实施的编号为号的招标活动联合进行投标之事宜，达成如下协议：</w:t>
      </w:r>
    </w:p>
    <w:p w14:paraId="33819B64" w14:textId="77777777" w:rsidR="003A4476" w:rsidRDefault="00000000">
      <w:pPr>
        <w:pStyle w:val="a4"/>
        <w:overflowPunct w:val="0"/>
        <w:spacing w:line="440" w:lineRule="exact"/>
        <w:ind w:firstLineChars="214" w:firstLine="642"/>
        <w:rPr>
          <w:rFonts w:ascii="仿宋" w:eastAsia="仿宋" w:hAnsi="仿宋" w:hint="eastAsia"/>
          <w:sz w:val="30"/>
          <w:szCs w:val="30"/>
        </w:rPr>
      </w:pPr>
      <w:r>
        <w:rPr>
          <w:rFonts w:ascii="仿宋" w:eastAsia="仿宋" w:hAnsi="仿宋" w:hint="eastAsia"/>
          <w:sz w:val="30"/>
          <w:szCs w:val="30"/>
        </w:rPr>
        <w:t>一、各方一致决定，以</w:t>
      </w:r>
      <w:r>
        <w:rPr>
          <w:rFonts w:ascii="仿宋" w:eastAsia="仿宋" w:hAnsi="仿宋" w:hint="eastAsia"/>
          <w:sz w:val="30"/>
          <w:szCs w:val="30"/>
          <w:u w:val="single"/>
        </w:rPr>
        <w:t xml:space="preserve">        </w:t>
      </w:r>
      <w:r>
        <w:rPr>
          <w:rFonts w:ascii="仿宋" w:eastAsia="仿宋" w:hAnsi="仿宋" w:hint="eastAsia"/>
          <w:sz w:val="30"/>
          <w:szCs w:val="30"/>
        </w:rPr>
        <w:t>为主办人进行投标，并按照招标文件的规定分别提交资格文件。</w:t>
      </w:r>
    </w:p>
    <w:p w14:paraId="0E332864" w14:textId="77777777" w:rsidR="003A4476" w:rsidRDefault="00000000">
      <w:pPr>
        <w:pStyle w:val="a4"/>
        <w:overflowPunct w:val="0"/>
        <w:spacing w:line="440" w:lineRule="exact"/>
        <w:ind w:firstLineChars="214" w:firstLine="642"/>
        <w:rPr>
          <w:rFonts w:ascii="仿宋" w:eastAsia="仿宋" w:hAnsi="仿宋" w:hint="eastAsia"/>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5BA14EBB" w14:textId="77777777" w:rsidR="003A4476" w:rsidRDefault="00000000">
      <w:pPr>
        <w:pStyle w:val="a4"/>
        <w:overflowPunct w:val="0"/>
        <w:spacing w:line="440" w:lineRule="exact"/>
        <w:ind w:firstLineChars="214" w:firstLine="642"/>
        <w:rPr>
          <w:rFonts w:ascii="仿宋" w:eastAsia="仿宋" w:hAnsi="仿宋" w:hint="eastAsia"/>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14:paraId="565643EF" w14:textId="77777777" w:rsidR="003A4476" w:rsidRDefault="00000000">
      <w:pPr>
        <w:pStyle w:val="a4"/>
        <w:overflowPunct w:val="0"/>
        <w:spacing w:line="440" w:lineRule="exact"/>
        <w:ind w:firstLineChars="214" w:firstLine="642"/>
        <w:rPr>
          <w:rFonts w:ascii="仿宋" w:eastAsia="仿宋" w:hAnsi="仿宋" w:hint="eastAsia"/>
          <w:sz w:val="30"/>
          <w:szCs w:val="30"/>
        </w:rPr>
      </w:pPr>
      <w:r>
        <w:rPr>
          <w:rFonts w:ascii="仿宋" w:eastAsia="仿宋" w:hAnsi="仿宋" w:hint="eastAsia"/>
          <w:sz w:val="30"/>
          <w:szCs w:val="30"/>
        </w:rPr>
        <w:t>四、本次联合投标中，甲方承担的工作和义务为:</w:t>
      </w:r>
    </w:p>
    <w:p w14:paraId="46790629" w14:textId="77777777" w:rsidR="003A4476" w:rsidRDefault="00000000">
      <w:pPr>
        <w:pStyle w:val="a4"/>
        <w:overflowPunct w:val="0"/>
        <w:spacing w:line="440" w:lineRule="exact"/>
        <w:ind w:firstLineChars="214" w:firstLine="642"/>
        <w:rPr>
          <w:rFonts w:ascii="仿宋" w:eastAsia="仿宋" w:hAnsi="仿宋" w:hint="eastAsia"/>
          <w:sz w:val="30"/>
          <w:szCs w:val="30"/>
          <w:u w:val="single"/>
        </w:rPr>
      </w:pPr>
      <w:r>
        <w:rPr>
          <w:rFonts w:ascii="仿宋" w:eastAsia="仿宋" w:hAnsi="仿宋" w:hint="eastAsia"/>
          <w:sz w:val="30"/>
          <w:szCs w:val="30"/>
          <w:u w:val="single"/>
        </w:rPr>
        <w:t xml:space="preserve">                                             </w:t>
      </w:r>
    </w:p>
    <w:p w14:paraId="2BEE20AC" w14:textId="77777777" w:rsidR="003A4476" w:rsidRDefault="00000000">
      <w:pPr>
        <w:pStyle w:val="a4"/>
        <w:overflowPunct w:val="0"/>
        <w:spacing w:line="440" w:lineRule="exact"/>
        <w:ind w:firstLineChars="214" w:firstLine="642"/>
        <w:rPr>
          <w:rFonts w:ascii="仿宋" w:eastAsia="仿宋" w:hAnsi="仿宋" w:hint="eastAsia"/>
          <w:sz w:val="30"/>
          <w:szCs w:val="30"/>
        </w:rPr>
      </w:pPr>
      <w:r>
        <w:rPr>
          <w:rFonts w:ascii="仿宋" w:eastAsia="仿宋" w:hAnsi="仿宋" w:hint="eastAsia"/>
          <w:sz w:val="30"/>
          <w:szCs w:val="30"/>
        </w:rPr>
        <w:t>乙方承担的工作和义务为：</w:t>
      </w:r>
    </w:p>
    <w:p w14:paraId="69682ECA" w14:textId="77777777" w:rsidR="003A4476" w:rsidRDefault="00000000">
      <w:pPr>
        <w:pStyle w:val="a4"/>
        <w:overflowPunct w:val="0"/>
        <w:spacing w:line="440" w:lineRule="exact"/>
        <w:ind w:firstLineChars="214" w:firstLine="642"/>
        <w:rPr>
          <w:rFonts w:ascii="仿宋" w:eastAsia="仿宋" w:hAnsi="仿宋" w:hint="eastAsia"/>
          <w:sz w:val="30"/>
          <w:szCs w:val="30"/>
          <w:u w:val="single"/>
        </w:rPr>
      </w:pPr>
      <w:r>
        <w:rPr>
          <w:rFonts w:ascii="仿宋" w:eastAsia="仿宋" w:hAnsi="仿宋" w:hint="eastAsia"/>
          <w:sz w:val="30"/>
          <w:szCs w:val="30"/>
          <w:u w:val="single"/>
        </w:rPr>
        <w:t xml:space="preserve">                                             </w:t>
      </w:r>
    </w:p>
    <w:p w14:paraId="5CD7E016" w14:textId="77777777" w:rsidR="003A4476" w:rsidRDefault="00000000">
      <w:pPr>
        <w:pStyle w:val="a4"/>
        <w:overflowPunct w:val="0"/>
        <w:spacing w:line="440" w:lineRule="exact"/>
        <w:ind w:firstLineChars="214" w:firstLine="642"/>
        <w:rPr>
          <w:rFonts w:ascii="仿宋" w:eastAsia="仿宋" w:hAnsi="仿宋" w:hint="eastAsia"/>
          <w:sz w:val="30"/>
          <w:szCs w:val="30"/>
        </w:rPr>
      </w:pPr>
      <w:r>
        <w:rPr>
          <w:rFonts w:ascii="仿宋" w:eastAsia="仿宋" w:hAnsi="仿宋" w:hint="eastAsia"/>
          <w:sz w:val="30"/>
          <w:szCs w:val="30"/>
        </w:rPr>
        <w:t>（甲方</w:t>
      </w:r>
      <w:r>
        <w:rPr>
          <w:rFonts w:ascii="仿宋" w:eastAsia="仿宋" w:hAnsi="仿宋" w:hint="eastAsia"/>
          <w:sz w:val="30"/>
          <w:szCs w:val="30"/>
          <w:u w:val="single"/>
        </w:rPr>
        <w:t xml:space="preserve">       </w:t>
      </w:r>
      <w:r>
        <w:rPr>
          <w:rFonts w:ascii="仿宋" w:eastAsia="仿宋" w:hAnsi="仿宋" w:hint="eastAsia"/>
          <w:sz w:val="30"/>
          <w:szCs w:val="30"/>
        </w:rPr>
        <w:t>）的合同份额占到合同总金额</w:t>
      </w:r>
      <w:r>
        <w:rPr>
          <w:rFonts w:ascii="仿宋" w:eastAsia="仿宋" w:hAnsi="仿宋" w:hint="eastAsia"/>
          <w:sz w:val="30"/>
          <w:szCs w:val="30"/>
          <w:u w:val="single"/>
        </w:rPr>
        <w:t xml:space="preserve">    </w:t>
      </w:r>
      <w:r>
        <w:rPr>
          <w:rFonts w:ascii="仿宋" w:eastAsia="仿宋" w:hAnsi="仿宋" w:hint="eastAsia"/>
          <w:sz w:val="30"/>
          <w:szCs w:val="30"/>
        </w:rPr>
        <w:t>%，（乙方</w:t>
      </w:r>
      <w:r>
        <w:rPr>
          <w:rFonts w:ascii="仿宋" w:eastAsia="仿宋" w:hAnsi="仿宋" w:hint="eastAsia"/>
          <w:sz w:val="30"/>
          <w:szCs w:val="30"/>
          <w:u w:val="single"/>
        </w:rPr>
        <w:t xml:space="preserve">       </w:t>
      </w:r>
      <w:r>
        <w:rPr>
          <w:rFonts w:ascii="仿宋" w:eastAsia="仿宋" w:hAnsi="仿宋" w:hint="eastAsia"/>
          <w:sz w:val="30"/>
          <w:szCs w:val="30"/>
        </w:rPr>
        <w:t>）的合同份额占到合同总金额</w:t>
      </w:r>
      <w:r>
        <w:rPr>
          <w:rFonts w:ascii="仿宋" w:eastAsia="仿宋" w:hAnsi="仿宋" w:hint="eastAsia"/>
          <w:sz w:val="30"/>
          <w:szCs w:val="30"/>
          <w:u w:val="single"/>
        </w:rPr>
        <w:t xml:space="preserve">    </w:t>
      </w:r>
      <w:r>
        <w:rPr>
          <w:rFonts w:ascii="仿宋" w:eastAsia="仿宋" w:hAnsi="仿宋" w:hint="eastAsia"/>
          <w:sz w:val="30"/>
          <w:szCs w:val="30"/>
        </w:rPr>
        <w:t>%……</w:t>
      </w:r>
    </w:p>
    <w:p w14:paraId="60BC8AA0" w14:textId="77777777" w:rsidR="003A4476" w:rsidRDefault="00000000">
      <w:pPr>
        <w:pStyle w:val="a4"/>
        <w:overflowPunct w:val="0"/>
        <w:spacing w:line="440" w:lineRule="exact"/>
        <w:ind w:firstLineChars="214" w:firstLine="642"/>
        <w:rPr>
          <w:rFonts w:ascii="仿宋" w:eastAsia="仿宋" w:hAnsi="仿宋" w:hint="eastAsia"/>
          <w:sz w:val="30"/>
          <w:szCs w:val="30"/>
          <w:u w:val="single"/>
        </w:rPr>
      </w:pPr>
      <w:r>
        <w:rPr>
          <w:rFonts w:ascii="仿宋" w:eastAsia="仿宋" w:hAnsi="仿宋" w:hint="eastAsia"/>
          <w:sz w:val="30"/>
          <w:szCs w:val="30"/>
        </w:rPr>
        <w:t>五、有关本次联合投标的其他事宜：</w:t>
      </w:r>
      <w:r>
        <w:rPr>
          <w:rFonts w:ascii="仿宋" w:eastAsia="仿宋" w:hAnsi="仿宋" w:hint="eastAsia"/>
          <w:sz w:val="30"/>
          <w:szCs w:val="30"/>
          <w:u w:val="single"/>
        </w:rPr>
        <w:t xml:space="preserve">             </w:t>
      </w:r>
    </w:p>
    <w:p w14:paraId="3C1F05C6" w14:textId="77777777" w:rsidR="003A4476" w:rsidRDefault="00000000">
      <w:pPr>
        <w:pStyle w:val="a4"/>
        <w:overflowPunct w:val="0"/>
        <w:spacing w:line="440" w:lineRule="exact"/>
        <w:ind w:firstLineChars="214" w:firstLine="642"/>
        <w:rPr>
          <w:rFonts w:ascii="仿宋" w:eastAsia="仿宋" w:hAnsi="仿宋" w:hint="eastAsia"/>
          <w:sz w:val="30"/>
          <w:szCs w:val="30"/>
        </w:rPr>
      </w:pPr>
      <w:r>
        <w:rPr>
          <w:rFonts w:ascii="仿宋" w:eastAsia="仿宋" w:hAnsi="仿宋" w:hint="eastAsia"/>
          <w:sz w:val="30"/>
          <w:szCs w:val="30"/>
        </w:rPr>
        <w:t>六、本协议提交招标方后，联合投标各方不得以任何形式对上述实质内容进行修改或撤销。</w:t>
      </w:r>
    </w:p>
    <w:p w14:paraId="0D2D5B1E" w14:textId="77777777" w:rsidR="003A4476" w:rsidRDefault="00000000">
      <w:pPr>
        <w:pStyle w:val="a4"/>
        <w:overflowPunct w:val="0"/>
        <w:spacing w:line="440" w:lineRule="exact"/>
        <w:ind w:firstLineChars="214" w:firstLine="642"/>
        <w:rPr>
          <w:rFonts w:ascii="仿宋" w:eastAsia="仿宋" w:hAnsi="仿宋" w:hint="eastAsia"/>
          <w:sz w:val="30"/>
          <w:szCs w:val="30"/>
        </w:rPr>
      </w:pPr>
      <w:r>
        <w:rPr>
          <w:rFonts w:ascii="仿宋" w:eastAsia="仿宋" w:hAnsi="仿宋" w:hint="eastAsia"/>
          <w:sz w:val="30"/>
          <w:szCs w:val="30"/>
        </w:rPr>
        <w:t>七、本协议签约各方各持一份，并作为投标文件的一部分。</w:t>
      </w:r>
    </w:p>
    <w:tbl>
      <w:tblPr>
        <w:tblW w:w="8530" w:type="dxa"/>
        <w:jc w:val="center"/>
        <w:tblLayout w:type="fixed"/>
        <w:tblLook w:val="04A0" w:firstRow="1" w:lastRow="0" w:firstColumn="1" w:lastColumn="0" w:noHBand="0" w:noVBand="1"/>
      </w:tblPr>
      <w:tblGrid>
        <w:gridCol w:w="4265"/>
        <w:gridCol w:w="4265"/>
      </w:tblGrid>
      <w:tr w:rsidR="003A4476" w14:paraId="5D7C441B" w14:textId="77777777">
        <w:trPr>
          <w:jc w:val="center"/>
        </w:trPr>
        <w:tc>
          <w:tcPr>
            <w:tcW w:w="4264" w:type="dxa"/>
          </w:tcPr>
          <w:p w14:paraId="200D4DBD" w14:textId="77777777" w:rsidR="003A4476" w:rsidRDefault="00000000">
            <w:pPr>
              <w:pStyle w:val="a4"/>
              <w:overflowPunct w:val="0"/>
              <w:spacing w:line="440" w:lineRule="exact"/>
              <w:ind w:firstLine="0"/>
              <w:rPr>
                <w:rFonts w:ascii="仿宋" w:eastAsia="仿宋" w:hAnsi="仿宋" w:hint="eastAsia"/>
                <w:sz w:val="30"/>
                <w:szCs w:val="30"/>
              </w:rPr>
            </w:pPr>
            <w:r>
              <w:rPr>
                <w:rFonts w:ascii="仿宋" w:eastAsia="仿宋" w:hAnsi="仿宋" w:hint="eastAsia"/>
                <w:sz w:val="30"/>
                <w:szCs w:val="30"/>
              </w:rPr>
              <w:t>甲方单位：</w:t>
            </w:r>
            <w:r>
              <w:rPr>
                <w:rFonts w:ascii="仿宋" w:eastAsia="仿宋" w:hAnsi="仿宋" w:hint="eastAsia"/>
                <w:sz w:val="30"/>
                <w:szCs w:val="30"/>
                <w:u w:val="single"/>
              </w:rPr>
              <w:t xml:space="preserve">       </w:t>
            </w:r>
            <w:r>
              <w:rPr>
                <w:rFonts w:ascii="仿宋" w:eastAsia="仿宋" w:hAnsi="仿宋" w:hint="eastAsia"/>
                <w:sz w:val="30"/>
                <w:szCs w:val="30"/>
              </w:rPr>
              <w:t>（公章）</w:t>
            </w:r>
          </w:p>
          <w:p w14:paraId="396C1C35" w14:textId="77777777" w:rsidR="003A4476" w:rsidRDefault="00000000">
            <w:pPr>
              <w:pStyle w:val="a4"/>
              <w:overflowPunct w:val="0"/>
              <w:spacing w:line="440" w:lineRule="exact"/>
              <w:ind w:firstLine="0"/>
              <w:rPr>
                <w:rFonts w:ascii="仿宋" w:eastAsia="仿宋" w:hAnsi="仿宋" w:hint="eastAsia"/>
                <w:sz w:val="30"/>
                <w:szCs w:val="30"/>
              </w:rPr>
            </w:pPr>
            <w:r>
              <w:rPr>
                <w:rFonts w:ascii="仿宋" w:eastAsia="仿宋" w:hAnsi="仿宋" w:hint="eastAsia"/>
                <w:sz w:val="30"/>
                <w:szCs w:val="30"/>
              </w:rPr>
              <w:t>法定代表人：</w:t>
            </w:r>
            <w:r>
              <w:rPr>
                <w:rFonts w:ascii="仿宋" w:eastAsia="仿宋" w:hAnsi="仿宋" w:hint="eastAsia"/>
                <w:sz w:val="30"/>
                <w:szCs w:val="30"/>
                <w:u w:val="single"/>
              </w:rPr>
              <w:t xml:space="preserve">     </w:t>
            </w:r>
            <w:r>
              <w:rPr>
                <w:rFonts w:ascii="仿宋" w:eastAsia="仿宋" w:hAnsi="仿宋" w:hint="eastAsia"/>
                <w:sz w:val="30"/>
                <w:szCs w:val="30"/>
              </w:rPr>
              <w:t>（签章）</w:t>
            </w:r>
          </w:p>
          <w:p w14:paraId="03830136" w14:textId="77777777" w:rsidR="003A4476" w:rsidRDefault="00000000">
            <w:pPr>
              <w:pStyle w:val="a4"/>
              <w:overflowPunct w:val="0"/>
              <w:spacing w:line="440" w:lineRule="exact"/>
              <w:ind w:firstLine="0"/>
              <w:rPr>
                <w:rFonts w:ascii="仿宋" w:eastAsia="仿宋" w:hAnsi="仿宋" w:hint="eastAsia"/>
                <w:sz w:val="30"/>
                <w:szCs w:val="30"/>
              </w:rPr>
            </w:pPr>
            <w:r>
              <w:rPr>
                <w:rFonts w:ascii="仿宋" w:eastAsia="仿宋" w:hAnsi="仿宋" w:hint="eastAsia"/>
                <w:sz w:val="30"/>
                <w:szCs w:val="30"/>
              </w:rPr>
              <w:t>日  期：</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w:t>
            </w:r>
          </w:p>
        </w:tc>
        <w:tc>
          <w:tcPr>
            <w:tcW w:w="4264" w:type="dxa"/>
          </w:tcPr>
          <w:p w14:paraId="53D233EE" w14:textId="77777777" w:rsidR="003A4476" w:rsidRDefault="00000000">
            <w:pPr>
              <w:pStyle w:val="a4"/>
              <w:overflowPunct w:val="0"/>
              <w:spacing w:line="440" w:lineRule="exact"/>
              <w:ind w:firstLine="0"/>
              <w:rPr>
                <w:rFonts w:ascii="仿宋" w:eastAsia="仿宋" w:hAnsi="仿宋" w:hint="eastAsia"/>
                <w:sz w:val="30"/>
                <w:szCs w:val="30"/>
              </w:rPr>
            </w:pPr>
            <w:r>
              <w:rPr>
                <w:rFonts w:ascii="仿宋" w:eastAsia="仿宋" w:hAnsi="仿宋" w:hint="eastAsia"/>
                <w:sz w:val="30"/>
                <w:szCs w:val="30"/>
              </w:rPr>
              <w:t>乙方单位：</w:t>
            </w:r>
            <w:r>
              <w:rPr>
                <w:rFonts w:ascii="仿宋" w:eastAsia="仿宋" w:hAnsi="仿宋" w:hint="eastAsia"/>
                <w:sz w:val="30"/>
                <w:szCs w:val="30"/>
                <w:u w:val="single"/>
              </w:rPr>
              <w:t xml:space="preserve">       </w:t>
            </w:r>
            <w:r>
              <w:rPr>
                <w:rFonts w:ascii="仿宋" w:eastAsia="仿宋" w:hAnsi="仿宋" w:hint="eastAsia"/>
                <w:sz w:val="30"/>
                <w:szCs w:val="30"/>
              </w:rPr>
              <w:t>（公章）</w:t>
            </w:r>
          </w:p>
          <w:p w14:paraId="421F1DF5" w14:textId="77777777" w:rsidR="003A4476" w:rsidRDefault="00000000">
            <w:pPr>
              <w:pStyle w:val="a4"/>
              <w:overflowPunct w:val="0"/>
              <w:spacing w:line="440" w:lineRule="exact"/>
              <w:ind w:firstLine="0"/>
              <w:rPr>
                <w:rFonts w:ascii="仿宋" w:eastAsia="仿宋" w:hAnsi="仿宋" w:hint="eastAsia"/>
                <w:sz w:val="30"/>
                <w:szCs w:val="30"/>
              </w:rPr>
            </w:pPr>
            <w:r>
              <w:rPr>
                <w:rFonts w:ascii="仿宋" w:eastAsia="仿宋" w:hAnsi="仿宋" w:hint="eastAsia"/>
                <w:sz w:val="30"/>
                <w:szCs w:val="30"/>
              </w:rPr>
              <w:t>法定代表人：</w:t>
            </w:r>
            <w:r>
              <w:rPr>
                <w:rFonts w:ascii="仿宋" w:eastAsia="仿宋" w:hAnsi="仿宋" w:hint="eastAsia"/>
                <w:sz w:val="30"/>
                <w:szCs w:val="30"/>
                <w:u w:val="single"/>
              </w:rPr>
              <w:t xml:space="preserve">     </w:t>
            </w:r>
            <w:r>
              <w:rPr>
                <w:rFonts w:ascii="仿宋" w:eastAsia="仿宋" w:hAnsi="仿宋" w:hint="eastAsia"/>
                <w:sz w:val="30"/>
                <w:szCs w:val="30"/>
              </w:rPr>
              <w:t>（签章）</w:t>
            </w:r>
          </w:p>
          <w:p w14:paraId="3ECD1A71" w14:textId="77777777" w:rsidR="003A4476" w:rsidRDefault="00000000">
            <w:pPr>
              <w:pStyle w:val="a4"/>
              <w:overflowPunct w:val="0"/>
              <w:spacing w:line="440" w:lineRule="exact"/>
              <w:ind w:firstLine="0"/>
              <w:rPr>
                <w:rFonts w:ascii="仿宋" w:eastAsia="仿宋" w:hAnsi="仿宋" w:hint="eastAsia"/>
                <w:sz w:val="30"/>
                <w:szCs w:val="30"/>
              </w:rPr>
            </w:pPr>
            <w:r>
              <w:rPr>
                <w:rFonts w:ascii="仿宋" w:eastAsia="仿宋" w:hAnsi="仿宋" w:hint="eastAsia"/>
                <w:sz w:val="30"/>
                <w:szCs w:val="30"/>
              </w:rPr>
              <w:t>日  期：</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w:t>
            </w:r>
          </w:p>
        </w:tc>
      </w:tr>
    </w:tbl>
    <w:p w14:paraId="034D9E99" w14:textId="77777777" w:rsidR="003A4476" w:rsidRDefault="00000000">
      <w:pPr>
        <w:pStyle w:val="a4"/>
        <w:overflowPunct w:val="0"/>
        <w:spacing w:line="460" w:lineRule="exact"/>
        <w:ind w:firstLine="0"/>
        <w:rPr>
          <w:rFonts w:ascii="仿宋" w:eastAsia="仿宋" w:hAnsi="仿宋" w:hint="eastAsia"/>
          <w:sz w:val="30"/>
          <w:szCs w:val="30"/>
        </w:rPr>
      </w:pPr>
      <w:r>
        <w:rPr>
          <w:rFonts w:ascii="仿宋" w:eastAsia="仿宋" w:hAnsi="仿宋" w:hint="eastAsia"/>
          <w:kern w:val="0"/>
          <w:sz w:val="30"/>
          <w:szCs w:val="30"/>
        </w:rPr>
        <w:br w:type="page"/>
      </w:r>
    </w:p>
    <w:p w14:paraId="53C9FE71" w14:textId="77777777" w:rsidR="003A4476" w:rsidRDefault="00000000">
      <w:pPr>
        <w:pStyle w:val="a4"/>
        <w:overflowPunct w:val="0"/>
        <w:spacing w:line="460" w:lineRule="exact"/>
        <w:ind w:firstLine="0"/>
        <w:jc w:val="left"/>
        <w:rPr>
          <w:rFonts w:ascii="仿宋" w:eastAsia="仿宋" w:hAnsi="仿宋" w:hint="eastAsia"/>
          <w:b/>
          <w:sz w:val="32"/>
          <w:szCs w:val="32"/>
        </w:rPr>
      </w:pPr>
      <w:r>
        <w:rPr>
          <w:rFonts w:ascii="仿宋" w:eastAsia="仿宋" w:hAnsi="仿宋" w:hint="eastAsia"/>
          <w:b/>
          <w:sz w:val="32"/>
          <w:szCs w:val="32"/>
        </w:rPr>
        <w:lastRenderedPageBreak/>
        <w:t>格式十三：</w:t>
      </w:r>
    </w:p>
    <w:p w14:paraId="07330B00" w14:textId="77777777" w:rsidR="003A4476" w:rsidRDefault="00000000">
      <w:pPr>
        <w:pStyle w:val="a4"/>
        <w:overflowPunct w:val="0"/>
        <w:spacing w:line="460" w:lineRule="exact"/>
        <w:jc w:val="center"/>
        <w:rPr>
          <w:rFonts w:ascii="仿宋" w:eastAsia="仿宋" w:hAnsi="仿宋" w:hint="eastAsia"/>
          <w:b/>
          <w:sz w:val="32"/>
          <w:szCs w:val="32"/>
        </w:rPr>
      </w:pPr>
      <w:r>
        <w:rPr>
          <w:rFonts w:ascii="仿宋" w:eastAsia="仿宋" w:hAnsi="仿宋" w:hint="eastAsia"/>
          <w:b/>
          <w:sz w:val="32"/>
          <w:szCs w:val="32"/>
        </w:rPr>
        <w:t>联合投标授权委托书</w:t>
      </w:r>
    </w:p>
    <w:p w14:paraId="4C39B03A" w14:textId="77777777" w:rsidR="003A4476" w:rsidRDefault="003A4476">
      <w:pPr>
        <w:pStyle w:val="a4"/>
        <w:overflowPunct w:val="0"/>
        <w:spacing w:line="460" w:lineRule="exact"/>
        <w:rPr>
          <w:rFonts w:ascii="仿宋" w:eastAsia="仿宋" w:hAnsi="仿宋" w:hint="eastAsia"/>
          <w:sz w:val="30"/>
          <w:szCs w:val="30"/>
        </w:rPr>
      </w:pPr>
    </w:p>
    <w:p w14:paraId="5C2A87DF" w14:textId="77777777" w:rsidR="003A4476" w:rsidRDefault="00000000">
      <w:pPr>
        <w:pStyle w:val="a4"/>
        <w:overflowPunct w:val="0"/>
        <w:spacing w:line="460" w:lineRule="exact"/>
        <w:rPr>
          <w:rFonts w:ascii="仿宋" w:eastAsia="仿宋" w:hAnsi="仿宋" w:hint="eastAsia"/>
          <w:sz w:val="30"/>
          <w:szCs w:val="30"/>
        </w:rPr>
      </w:pPr>
      <w:r>
        <w:rPr>
          <w:rFonts w:ascii="仿宋" w:eastAsia="仿宋" w:hAnsi="仿宋" w:hint="eastAsia"/>
          <w:sz w:val="30"/>
          <w:szCs w:val="30"/>
        </w:rPr>
        <w:t xml:space="preserve"> 本授权委托书声明：根据</w:t>
      </w:r>
      <w:r>
        <w:rPr>
          <w:rFonts w:ascii="仿宋" w:eastAsia="仿宋" w:hAnsi="仿宋" w:hint="eastAsia"/>
          <w:sz w:val="30"/>
          <w:szCs w:val="30"/>
          <w:u w:val="single"/>
        </w:rPr>
        <w:t xml:space="preserve">         </w:t>
      </w:r>
      <w:r>
        <w:rPr>
          <w:rFonts w:ascii="仿宋" w:eastAsia="仿宋" w:hAnsi="仿宋" w:hint="eastAsia"/>
          <w:sz w:val="30"/>
          <w:szCs w:val="30"/>
        </w:rPr>
        <w:t>与</w:t>
      </w:r>
      <w:r>
        <w:rPr>
          <w:rFonts w:ascii="仿宋" w:eastAsia="仿宋" w:hAnsi="仿宋" w:hint="eastAsia"/>
          <w:sz w:val="30"/>
          <w:szCs w:val="30"/>
          <w:u w:val="single"/>
        </w:rPr>
        <w:t xml:space="preserve">           </w:t>
      </w:r>
      <w:r>
        <w:rPr>
          <w:rFonts w:ascii="仿宋" w:eastAsia="仿宋" w:hAnsi="仿宋" w:hint="eastAsia"/>
          <w:sz w:val="30"/>
          <w:szCs w:val="30"/>
        </w:rPr>
        <w:t>签订的《联合投标协议书》的内容，主办人的法定代表人现授权</w:t>
      </w:r>
      <w:r>
        <w:rPr>
          <w:rFonts w:ascii="仿宋" w:eastAsia="仿宋" w:hAnsi="仿宋" w:hint="eastAsia"/>
          <w:sz w:val="30"/>
          <w:szCs w:val="30"/>
          <w:u w:val="single"/>
        </w:rPr>
        <w:t xml:space="preserve">    </w:t>
      </w:r>
      <w:r>
        <w:rPr>
          <w:rFonts w:ascii="仿宋" w:eastAsia="仿宋" w:hAnsi="仿宋" w:hint="eastAsia"/>
          <w:sz w:val="30"/>
          <w:szCs w:val="30"/>
        </w:rPr>
        <w:t>为联合投标代理人，代理人在投标、开标、评标、合同谈判过程中所签署的一切文件和处理与这有关的一切事务， 联合投标各方均予以认可并遵守。</w:t>
      </w:r>
    </w:p>
    <w:p w14:paraId="66AB57F1" w14:textId="77777777" w:rsidR="003A4476" w:rsidRDefault="00000000">
      <w:pPr>
        <w:pStyle w:val="a4"/>
        <w:overflowPunct w:val="0"/>
        <w:spacing w:line="460" w:lineRule="exact"/>
        <w:rPr>
          <w:rFonts w:ascii="仿宋" w:eastAsia="仿宋" w:hAnsi="仿宋" w:hint="eastAsia"/>
          <w:sz w:val="30"/>
          <w:szCs w:val="30"/>
        </w:rPr>
      </w:pPr>
      <w:r>
        <w:rPr>
          <w:rFonts w:ascii="仿宋" w:eastAsia="仿宋" w:hAnsi="仿宋" w:hint="eastAsia"/>
          <w:sz w:val="30"/>
          <w:szCs w:val="30"/>
        </w:rPr>
        <w:t xml:space="preserve"> 特此委托。</w:t>
      </w:r>
    </w:p>
    <w:p w14:paraId="5659A1E6" w14:textId="77777777" w:rsidR="003A4476" w:rsidRDefault="003A4476">
      <w:pPr>
        <w:pStyle w:val="a4"/>
        <w:overflowPunct w:val="0"/>
        <w:spacing w:line="460" w:lineRule="exact"/>
        <w:rPr>
          <w:rFonts w:ascii="仿宋" w:eastAsia="仿宋" w:hAnsi="仿宋" w:hint="eastAsia"/>
          <w:sz w:val="30"/>
          <w:szCs w:val="30"/>
        </w:rPr>
      </w:pPr>
    </w:p>
    <w:p w14:paraId="47A4DD3B" w14:textId="77777777" w:rsidR="003A4476" w:rsidRDefault="00000000">
      <w:pPr>
        <w:pStyle w:val="a4"/>
        <w:overflowPunct w:val="0"/>
        <w:spacing w:line="460" w:lineRule="exact"/>
        <w:ind w:firstLineChars="200" w:firstLine="600"/>
        <w:rPr>
          <w:rFonts w:ascii="仿宋" w:eastAsia="仿宋" w:hAnsi="仿宋" w:hint="eastAsia"/>
          <w:sz w:val="30"/>
          <w:szCs w:val="30"/>
          <w:u w:val="single"/>
        </w:rPr>
      </w:pPr>
      <w:r>
        <w:rPr>
          <w:rFonts w:ascii="仿宋" w:eastAsia="仿宋" w:hAnsi="仿宋" w:hint="eastAsia"/>
          <w:sz w:val="30"/>
          <w:szCs w:val="30"/>
        </w:rPr>
        <w:t>授权人（签名）：</w:t>
      </w:r>
      <w:r>
        <w:rPr>
          <w:rFonts w:ascii="仿宋" w:eastAsia="仿宋" w:hAnsi="仿宋" w:hint="eastAsia"/>
          <w:sz w:val="30"/>
          <w:szCs w:val="30"/>
          <w:u w:val="single"/>
        </w:rPr>
        <w:t xml:space="preserve">               </w:t>
      </w:r>
    </w:p>
    <w:p w14:paraId="1AC7F0C2" w14:textId="77777777" w:rsidR="003A4476" w:rsidRDefault="003A4476">
      <w:pPr>
        <w:pStyle w:val="a4"/>
        <w:overflowPunct w:val="0"/>
        <w:spacing w:line="460" w:lineRule="exact"/>
        <w:ind w:firstLineChars="200" w:firstLine="600"/>
        <w:rPr>
          <w:rFonts w:ascii="仿宋" w:eastAsia="仿宋" w:hAnsi="仿宋" w:hint="eastAsia"/>
          <w:sz w:val="30"/>
          <w:szCs w:val="30"/>
        </w:rPr>
      </w:pPr>
    </w:p>
    <w:p w14:paraId="036C1188" w14:textId="77777777" w:rsidR="003A4476" w:rsidRDefault="00000000">
      <w:pPr>
        <w:pStyle w:val="a4"/>
        <w:overflowPunct w:val="0"/>
        <w:spacing w:line="460" w:lineRule="exact"/>
        <w:ind w:leftChars="200" w:left="420" w:firstLineChars="50" w:firstLine="150"/>
        <w:rPr>
          <w:rFonts w:ascii="仿宋" w:eastAsia="仿宋" w:hAnsi="仿宋" w:hint="eastAsia"/>
          <w:sz w:val="30"/>
          <w:szCs w:val="30"/>
        </w:rPr>
      </w:pPr>
      <w:r>
        <w:rPr>
          <w:rFonts w:ascii="仿宋" w:eastAsia="仿宋" w:hAnsi="仿宋" w:hint="eastAsia"/>
          <w:sz w:val="30"/>
          <w:szCs w:val="30"/>
        </w:rPr>
        <w:t>日期：</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w:t>
      </w:r>
    </w:p>
    <w:p w14:paraId="63E933B8" w14:textId="77777777" w:rsidR="003A4476" w:rsidRDefault="003A4476">
      <w:pPr>
        <w:pStyle w:val="a4"/>
        <w:overflowPunct w:val="0"/>
        <w:spacing w:line="460" w:lineRule="exact"/>
        <w:rPr>
          <w:rFonts w:ascii="仿宋" w:eastAsia="仿宋" w:hAnsi="仿宋" w:hint="eastAsia"/>
          <w:sz w:val="30"/>
          <w:szCs w:val="30"/>
        </w:rPr>
      </w:pPr>
    </w:p>
    <w:p w14:paraId="04720538" w14:textId="77777777" w:rsidR="003A4476" w:rsidRDefault="00000000">
      <w:pPr>
        <w:pStyle w:val="a4"/>
        <w:overflowPunct w:val="0"/>
        <w:spacing w:line="460" w:lineRule="exact"/>
        <w:ind w:firstLineChars="190" w:firstLine="570"/>
        <w:rPr>
          <w:rFonts w:ascii="仿宋" w:eastAsia="仿宋" w:hAnsi="仿宋" w:hint="eastAsia"/>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p>
    <w:p w14:paraId="253EF3FC" w14:textId="77777777" w:rsidR="003A4476" w:rsidRDefault="003A4476">
      <w:pPr>
        <w:pStyle w:val="a4"/>
        <w:overflowPunct w:val="0"/>
        <w:spacing w:line="460" w:lineRule="exact"/>
        <w:ind w:firstLineChars="190" w:firstLine="570"/>
        <w:rPr>
          <w:rFonts w:ascii="仿宋" w:eastAsia="仿宋" w:hAnsi="仿宋" w:hint="eastAsia"/>
          <w:sz w:val="30"/>
          <w:szCs w:val="30"/>
        </w:rPr>
      </w:pPr>
    </w:p>
    <w:p w14:paraId="7B22DEB0" w14:textId="77777777" w:rsidR="003A4476" w:rsidRDefault="00000000">
      <w:pPr>
        <w:pStyle w:val="a4"/>
        <w:overflowPunct w:val="0"/>
        <w:spacing w:line="460" w:lineRule="exact"/>
        <w:ind w:firstLineChars="190" w:firstLine="570"/>
        <w:rPr>
          <w:rFonts w:ascii="仿宋" w:eastAsia="仿宋" w:hAnsi="仿宋" w:hint="eastAsia"/>
          <w:sz w:val="30"/>
          <w:szCs w:val="30"/>
        </w:rPr>
      </w:pPr>
      <w:r>
        <w:rPr>
          <w:rFonts w:ascii="仿宋" w:eastAsia="仿宋" w:hAnsi="仿宋" w:hint="eastAsia"/>
          <w:sz w:val="30"/>
          <w:szCs w:val="30"/>
        </w:rPr>
        <w:t>日期：</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w:t>
      </w:r>
    </w:p>
    <w:p w14:paraId="03C60578" w14:textId="77777777" w:rsidR="003A4476" w:rsidRDefault="003A4476">
      <w:pPr>
        <w:tabs>
          <w:tab w:val="left" w:pos="606"/>
        </w:tabs>
        <w:spacing w:line="460" w:lineRule="exact"/>
        <w:rPr>
          <w:rFonts w:ascii="仿宋" w:eastAsia="仿宋" w:hAnsi="仿宋" w:hint="eastAsia"/>
          <w:spacing w:val="20"/>
          <w:sz w:val="30"/>
          <w:szCs w:val="30"/>
        </w:rPr>
      </w:pPr>
    </w:p>
    <w:p w14:paraId="5ECC8610" w14:textId="77777777" w:rsidR="003A4476" w:rsidRDefault="003A4476">
      <w:pPr>
        <w:tabs>
          <w:tab w:val="left" w:pos="606"/>
        </w:tabs>
        <w:spacing w:line="460" w:lineRule="exact"/>
        <w:rPr>
          <w:rFonts w:ascii="仿宋" w:eastAsia="仿宋" w:hAnsi="仿宋" w:hint="eastAsia"/>
          <w:spacing w:val="20"/>
          <w:sz w:val="30"/>
          <w:szCs w:val="30"/>
        </w:rPr>
      </w:pPr>
    </w:p>
    <w:tbl>
      <w:tblPr>
        <w:tblW w:w="8530" w:type="dxa"/>
        <w:jc w:val="center"/>
        <w:tblLayout w:type="fixed"/>
        <w:tblLook w:val="04A0" w:firstRow="1" w:lastRow="0" w:firstColumn="1" w:lastColumn="0" w:noHBand="0" w:noVBand="1"/>
      </w:tblPr>
      <w:tblGrid>
        <w:gridCol w:w="4265"/>
        <w:gridCol w:w="4265"/>
      </w:tblGrid>
      <w:tr w:rsidR="003A4476" w14:paraId="7EE10294" w14:textId="77777777">
        <w:trPr>
          <w:jc w:val="center"/>
        </w:trPr>
        <w:tc>
          <w:tcPr>
            <w:tcW w:w="4264" w:type="dxa"/>
          </w:tcPr>
          <w:p w14:paraId="673FF9DD" w14:textId="77777777" w:rsidR="003A4476" w:rsidRDefault="003A4476">
            <w:pPr>
              <w:pStyle w:val="a4"/>
              <w:overflowPunct w:val="0"/>
              <w:spacing w:line="460" w:lineRule="exact"/>
              <w:ind w:firstLine="0"/>
              <w:rPr>
                <w:rFonts w:ascii="仿宋" w:eastAsia="仿宋" w:hAnsi="仿宋" w:hint="eastAsia"/>
                <w:sz w:val="30"/>
                <w:szCs w:val="30"/>
              </w:rPr>
            </w:pPr>
          </w:p>
          <w:p w14:paraId="1C617C43" w14:textId="77777777" w:rsidR="003A4476" w:rsidRDefault="003A4476">
            <w:pPr>
              <w:pStyle w:val="a4"/>
              <w:overflowPunct w:val="0"/>
              <w:spacing w:line="460" w:lineRule="exact"/>
              <w:ind w:firstLine="0"/>
              <w:rPr>
                <w:rFonts w:ascii="仿宋" w:eastAsia="仿宋" w:hAnsi="仿宋" w:hint="eastAsia"/>
                <w:sz w:val="30"/>
                <w:szCs w:val="30"/>
              </w:rPr>
            </w:pPr>
          </w:p>
          <w:p w14:paraId="62E8DC2C" w14:textId="77777777" w:rsidR="003A4476" w:rsidRDefault="00000000">
            <w:pPr>
              <w:pStyle w:val="a4"/>
              <w:overflowPunct w:val="0"/>
              <w:spacing w:line="460" w:lineRule="exact"/>
              <w:ind w:firstLine="0"/>
              <w:rPr>
                <w:rFonts w:ascii="仿宋" w:eastAsia="仿宋" w:hAnsi="仿宋" w:hint="eastAsia"/>
                <w:sz w:val="30"/>
                <w:szCs w:val="30"/>
              </w:rPr>
            </w:pPr>
            <w:r>
              <w:rPr>
                <w:rFonts w:ascii="仿宋" w:eastAsia="仿宋" w:hAnsi="仿宋" w:hint="eastAsia"/>
                <w:sz w:val="30"/>
                <w:szCs w:val="30"/>
              </w:rPr>
              <w:t>联合体甲方单位：</w:t>
            </w:r>
            <w:r>
              <w:rPr>
                <w:rFonts w:ascii="仿宋" w:eastAsia="仿宋" w:hAnsi="仿宋" w:hint="eastAsia"/>
                <w:sz w:val="30"/>
                <w:szCs w:val="30"/>
                <w:u w:val="single"/>
              </w:rPr>
              <w:t xml:space="preserve">   </w:t>
            </w:r>
            <w:r>
              <w:rPr>
                <w:rFonts w:ascii="仿宋" w:eastAsia="仿宋" w:hAnsi="仿宋" w:hint="eastAsia"/>
                <w:sz w:val="30"/>
                <w:szCs w:val="30"/>
              </w:rPr>
              <w:t>（公章）</w:t>
            </w:r>
          </w:p>
          <w:p w14:paraId="1A5368EA" w14:textId="77777777" w:rsidR="003A4476" w:rsidRDefault="003A4476">
            <w:pPr>
              <w:pStyle w:val="a4"/>
              <w:overflowPunct w:val="0"/>
              <w:spacing w:line="460" w:lineRule="exact"/>
              <w:ind w:firstLine="0"/>
              <w:rPr>
                <w:rFonts w:ascii="仿宋" w:eastAsia="仿宋" w:hAnsi="仿宋" w:hint="eastAsia"/>
                <w:sz w:val="30"/>
                <w:szCs w:val="30"/>
              </w:rPr>
            </w:pPr>
          </w:p>
          <w:p w14:paraId="0CECA630" w14:textId="77777777" w:rsidR="003A4476" w:rsidRDefault="003A4476">
            <w:pPr>
              <w:pStyle w:val="a4"/>
              <w:overflowPunct w:val="0"/>
              <w:spacing w:line="460" w:lineRule="exact"/>
              <w:ind w:firstLine="0"/>
              <w:rPr>
                <w:rFonts w:ascii="仿宋" w:eastAsia="仿宋" w:hAnsi="仿宋" w:hint="eastAsia"/>
                <w:sz w:val="30"/>
                <w:szCs w:val="30"/>
              </w:rPr>
            </w:pPr>
          </w:p>
          <w:p w14:paraId="6DB0365C" w14:textId="77777777" w:rsidR="003A4476" w:rsidRDefault="00000000">
            <w:pPr>
              <w:pStyle w:val="a4"/>
              <w:overflowPunct w:val="0"/>
              <w:spacing w:line="460" w:lineRule="exact"/>
              <w:ind w:firstLine="0"/>
              <w:rPr>
                <w:rFonts w:ascii="仿宋" w:eastAsia="仿宋" w:hAnsi="仿宋" w:hint="eastAsia"/>
                <w:sz w:val="30"/>
                <w:szCs w:val="30"/>
              </w:rPr>
            </w:pPr>
            <w:r>
              <w:rPr>
                <w:rFonts w:ascii="仿宋" w:eastAsia="仿宋" w:hAnsi="仿宋" w:hint="eastAsia"/>
                <w:sz w:val="30"/>
                <w:szCs w:val="30"/>
              </w:rPr>
              <w:t>法定代表人：</w:t>
            </w:r>
            <w:r>
              <w:rPr>
                <w:rFonts w:ascii="仿宋" w:eastAsia="仿宋" w:hAnsi="仿宋" w:hint="eastAsia"/>
                <w:sz w:val="30"/>
                <w:szCs w:val="30"/>
                <w:u w:val="single"/>
              </w:rPr>
              <w:t xml:space="preserve">     </w:t>
            </w:r>
            <w:r>
              <w:rPr>
                <w:rFonts w:ascii="仿宋" w:eastAsia="仿宋" w:hAnsi="仿宋" w:hint="eastAsia"/>
                <w:sz w:val="30"/>
                <w:szCs w:val="30"/>
              </w:rPr>
              <w:t>（签章）</w:t>
            </w:r>
          </w:p>
          <w:p w14:paraId="1C2246BC" w14:textId="77777777" w:rsidR="003A4476" w:rsidRDefault="003A4476">
            <w:pPr>
              <w:pStyle w:val="a4"/>
              <w:overflowPunct w:val="0"/>
              <w:spacing w:line="460" w:lineRule="exact"/>
              <w:ind w:firstLine="0"/>
              <w:rPr>
                <w:rFonts w:ascii="仿宋" w:eastAsia="仿宋" w:hAnsi="仿宋" w:hint="eastAsia"/>
                <w:sz w:val="30"/>
                <w:szCs w:val="30"/>
              </w:rPr>
            </w:pPr>
          </w:p>
          <w:p w14:paraId="6A004F92" w14:textId="77777777" w:rsidR="003A4476" w:rsidRDefault="003A4476">
            <w:pPr>
              <w:pStyle w:val="a4"/>
              <w:overflowPunct w:val="0"/>
              <w:spacing w:line="460" w:lineRule="exact"/>
              <w:ind w:firstLine="0"/>
              <w:rPr>
                <w:rFonts w:ascii="仿宋" w:eastAsia="仿宋" w:hAnsi="仿宋" w:hint="eastAsia"/>
                <w:sz w:val="30"/>
                <w:szCs w:val="30"/>
              </w:rPr>
            </w:pPr>
          </w:p>
          <w:p w14:paraId="28F97380" w14:textId="77777777" w:rsidR="003A4476" w:rsidRDefault="00000000">
            <w:pPr>
              <w:pStyle w:val="a4"/>
              <w:overflowPunct w:val="0"/>
              <w:spacing w:line="460" w:lineRule="exact"/>
              <w:ind w:firstLine="0"/>
              <w:rPr>
                <w:rFonts w:ascii="仿宋" w:eastAsia="仿宋" w:hAnsi="仿宋" w:hint="eastAsia"/>
                <w:sz w:val="30"/>
                <w:szCs w:val="30"/>
              </w:rPr>
            </w:pPr>
            <w:r>
              <w:rPr>
                <w:rFonts w:ascii="仿宋" w:eastAsia="仿宋" w:hAnsi="仿宋" w:hint="eastAsia"/>
                <w:sz w:val="30"/>
                <w:szCs w:val="30"/>
              </w:rPr>
              <w:t>日  期：</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w:t>
            </w:r>
          </w:p>
        </w:tc>
        <w:tc>
          <w:tcPr>
            <w:tcW w:w="4264" w:type="dxa"/>
          </w:tcPr>
          <w:p w14:paraId="04D0B8B7" w14:textId="77777777" w:rsidR="003A4476" w:rsidRDefault="003A4476">
            <w:pPr>
              <w:pStyle w:val="a4"/>
              <w:overflowPunct w:val="0"/>
              <w:spacing w:line="460" w:lineRule="exact"/>
              <w:ind w:firstLine="0"/>
              <w:rPr>
                <w:rFonts w:ascii="仿宋" w:eastAsia="仿宋" w:hAnsi="仿宋" w:hint="eastAsia"/>
                <w:sz w:val="30"/>
                <w:szCs w:val="30"/>
              </w:rPr>
            </w:pPr>
          </w:p>
          <w:p w14:paraId="564AF555" w14:textId="77777777" w:rsidR="003A4476" w:rsidRDefault="003A4476">
            <w:pPr>
              <w:pStyle w:val="a4"/>
              <w:overflowPunct w:val="0"/>
              <w:spacing w:line="460" w:lineRule="exact"/>
              <w:ind w:firstLine="0"/>
              <w:rPr>
                <w:rFonts w:ascii="仿宋" w:eastAsia="仿宋" w:hAnsi="仿宋" w:hint="eastAsia"/>
                <w:sz w:val="30"/>
                <w:szCs w:val="30"/>
              </w:rPr>
            </w:pPr>
          </w:p>
          <w:p w14:paraId="14B2A835" w14:textId="77777777" w:rsidR="003A4476" w:rsidRDefault="00000000">
            <w:pPr>
              <w:pStyle w:val="a4"/>
              <w:overflowPunct w:val="0"/>
              <w:spacing w:line="460" w:lineRule="exact"/>
              <w:ind w:firstLine="0"/>
              <w:rPr>
                <w:rFonts w:ascii="仿宋" w:eastAsia="仿宋" w:hAnsi="仿宋" w:hint="eastAsia"/>
                <w:sz w:val="30"/>
                <w:szCs w:val="30"/>
              </w:rPr>
            </w:pPr>
            <w:r>
              <w:rPr>
                <w:rFonts w:ascii="仿宋" w:eastAsia="仿宋" w:hAnsi="仿宋" w:hint="eastAsia"/>
                <w:sz w:val="30"/>
                <w:szCs w:val="30"/>
              </w:rPr>
              <w:t>联合体乙方单位：</w:t>
            </w:r>
            <w:r>
              <w:rPr>
                <w:rFonts w:ascii="仿宋" w:eastAsia="仿宋" w:hAnsi="仿宋" w:hint="eastAsia"/>
                <w:sz w:val="30"/>
                <w:szCs w:val="30"/>
                <w:u w:val="single"/>
              </w:rPr>
              <w:t xml:space="preserve">   </w:t>
            </w:r>
            <w:r>
              <w:rPr>
                <w:rFonts w:ascii="仿宋" w:eastAsia="仿宋" w:hAnsi="仿宋" w:hint="eastAsia"/>
                <w:sz w:val="30"/>
                <w:szCs w:val="30"/>
              </w:rPr>
              <w:t>（公章）</w:t>
            </w:r>
          </w:p>
          <w:p w14:paraId="24EBA311" w14:textId="77777777" w:rsidR="003A4476" w:rsidRDefault="003A4476">
            <w:pPr>
              <w:pStyle w:val="a4"/>
              <w:overflowPunct w:val="0"/>
              <w:spacing w:line="460" w:lineRule="exact"/>
              <w:ind w:firstLine="0"/>
              <w:rPr>
                <w:rFonts w:ascii="仿宋" w:eastAsia="仿宋" w:hAnsi="仿宋" w:hint="eastAsia"/>
                <w:sz w:val="30"/>
                <w:szCs w:val="30"/>
              </w:rPr>
            </w:pPr>
          </w:p>
          <w:p w14:paraId="7EDB8449" w14:textId="77777777" w:rsidR="003A4476" w:rsidRDefault="003A4476">
            <w:pPr>
              <w:pStyle w:val="a4"/>
              <w:overflowPunct w:val="0"/>
              <w:spacing w:line="460" w:lineRule="exact"/>
              <w:ind w:firstLine="0"/>
              <w:rPr>
                <w:rFonts w:ascii="仿宋" w:eastAsia="仿宋" w:hAnsi="仿宋" w:hint="eastAsia"/>
                <w:sz w:val="30"/>
                <w:szCs w:val="30"/>
              </w:rPr>
            </w:pPr>
          </w:p>
          <w:p w14:paraId="466EDECD" w14:textId="77777777" w:rsidR="003A4476" w:rsidRDefault="00000000">
            <w:pPr>
              <w:pStyle w:val="a4"/>
              <w:overflowPunct w:val="0"/>
              <w:spacing w:line="460" w:lineRule="exact"/>
              <w:ind w:firstLine="0"/>
              <w:rPr>
                <w:rFonts w:ascii="仿宋" w:eastAsia="仿宋" w:hAnsi="仿宋" w:hint="eastAsia"/>
                <w:sz w:val="30"/>
                <w:szCs w:val="30"/>
              </w:rPr>
            </w:pPr>
            <w:r>
              <w:rPr>
                <w:rFonts w:ascii="仿宋" w:eastAsia="仿宋" w:hAnsi="仿宋" w:hint="eastAsia"/>
                <w:sz w:val="30"/>
                <w:szCs w:val="30"/>
              </w:rPr>
              <w:t>法定代表人：</w:t>
            </w:r>
            <w:r>
              <w:rPr>
                <w:rFonts w:ascii="仿宋" w:eastAsia="仿宋" w:hAnsi="仿宋" w:hint="eastAsia"/>
                <w:sz w:val="30"/>
                <w:szCs w:val="30"/>
                <w:u w:val="single"/>
              </w:rPr>
              <w:t xml:space="preserve">     </w:t>
            </w:r>
            <w:r>
              <w:rPr>
                <w:rFonts w:ascii="仿宋" w:eastAsia="仿宋" w:hAnsi="仿宋" w:hint="eastAsia"/>
                <w:sz w:val="30"/>
                <w:szCs w:val="30"/>
              </w:rPr>
              <w:t>（签章）</w:t>
            </w:r>
          </w:p>
          <w:p w14:paraId="26664919" w14:textId="77777777" w:rsidR="003A4476" w:rsidRDefault="003A4476">
            <w:pPr>
              <w:pStyle w:val="a4"/>
              <w:overflowPunct w:val="0"/>
              <w:spacing w:line="460" w:lineRule="exact"/>
              <w:ind w:firstLine="0"/>
              <w:rPr>
                <w:rFonts w:ascii="仿宋" w:eastAsia="仿宋" w:hAnsi="仿宋" w:hint="eastAsia"/>
                <w:sz w:val="30"/>
                <w:szCs w:val="30"/>
              </w:rPr>
            </w:pPr>
          </w:p>
          <w:p w14:paraId="3D0F09C4" w14:textId="77777777" w:rsidR="003A4476" w:rsidRDefault="003A4476">
            <w:pPr>
              <w:pStyle w:val="a4"/>
              <w:overflowPunct w:val="0"/>
              <w:spacing w:line="460" w:lineRule="exact"/>
              <w:ind w:firstLine="0"/>
              <w:rPr>
                <w:rFonts w:ascii="仿宋" w:eastAsia="仿宋" w:hAnsi="仿宋" w:hint="eastAsia"/>
                <w:sz w:val="30"/>
                <w:szCs w:val="30"/>
              </w:rPr>
            </w:pPr>
          </w:p>
          <w:p w14:paraId="04F67B33" w14:textId="77777777" w:rsidR="003A4476" w:rsidRDefault="00000000">
            <w:pPr>
              <w:pStyle w:val="a4"/>
              <w:overflowPunct w:val="0"/>
              <w:spacing w:line="460" w:lineRule="exact"/>
              <w:ind w:firstLine="0"/>
              <w:rPr>
                <w:rFonts w:ascii="仿宋" w:eastAsia="仿宋" w:hAnsi="仿宋" w:hint="eastAsia"/>
                <w:sz w:val="30"/>
                <w:szCs w:val="30"/>
              </w:rPr>
            </w:pPr>
            <w:r>
              <w:rPr>
                <w:rFonts w:ascii="仿宋" w:eastAsia="仿宋" w:hAnsi="仿宋" w:hint="eastAsia"/>
                <w:sz w:val="30"/>
                <w:szCs w:val="30"/>
              </w:rPr>
              <w:t>日  期：</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w:t>
            </w:r>
          </w:p>
        </w:tc>
      </w:tr>
    </w:tbl>
    <w:p w14:paraId="192CEAAB" w14:textId="77777777" w:rsidR="003A4476" w:rsidRDefault="00000000">
      <w:pPr>
        <w:snapToGrid w:val="0"/>
        <w:spacing w:line="360" w:lineRule="auto"/>
        <w:rPr>
          <w:rFonts w:ascii="仿宋" w:eastAsia="仿宋" w:hAnsi="仿宋" w:hint="eastAsia"/>
          <w:sz w:val="30"/>
          <w:szCs w:val="30"/>
        </w:rPr>
      </w:pPr>
      <w:r>
        <w:rPr>
          <w:rFonts w:ascii="仿宋" w:eastAsia="仿宋" w:hAnsi="仿宋" w:hint="eastAsia"/>
          <w:kern w:val="0"/>
          <w:sz w:val="30"/>
          <w:szCs w:val="30"/>
        </w:rPr>
        <w:br w:type="page"/>
      </w:r>
    </w:p>
    <w:p w14:paraId="6B33622F" w14:textId="77777777" w:rsidR="003A4476" w:rsidRDefault="00000000">
      <w:pPr>
        <w:spacing w:line="588" w:lineRule="exact"/>
        <w:jc w:val="left"/>
        <w:rPr>
          <w:rFonts w:ascii="宋体" w:hAnsi="宋体" w:cs="宋体" w:hint="eastAsia"/>
          <w:b/>
          <w:spacing w:val="6"/>
          <w:sz w:val="30"/>
          <w:szCs w:val="30"/>
        </w:rPr>
      </w:pPr>
      <w:r>
        <w:rPr>
          <w:rFonts w:ascii="宋体" w:hAnsi="宋体" w:cs="宋体" w:hint="eastAsia"/>
          <w:b/>
          <w:spacing w:val="6"/>
          <w:sz w:val="30"/>
          <w:szCs w:val="30"/>
        </w:rPr>
        <w:lastRenderedPageBreak/>
        <w:t>格式十四：</w:t>
      </w:r>
    </w:p>
    <w:p w14:paraId="2D4A8A87" w14:textId="77777777" w:rsidR="003A4476" w:rsidRDefault="00000000">
      <w:pPr>
        <w:spacing w:line="588" w:lineRule="exact"/>
        <w:jc w:val="center"/>
        <w:rPr>
          <w:rFonts w:ascii="宋体" w:hAnsi="宋体" w:cs="宋体" w:hint="eastAsia"/>
          <w:b/>
          <w:spacing w:val="6"/>
          <w:sz w:val="32"/>
          <w:szCs w:val="32"/>
        </w:rPr>
      </w:pPr>
      <w:r>
        <w:rPr>
          <w:rFonts w:ascii="宋体" w:hAnsi="宋体" w:cs="宋体" w:hint="eastAsia"/>
          <w:b/>
          <w:spacing w:val="6"/>
          <w:sz w:val="32"/>
          <w:szCs w:val="32"/>
        </w:rPr>
        <w:t>分包意向协议</w:t>
      </w:r>
    </w:p>
    <w:p w14:paraId="1FB134C9" w14:textId="77777777" w:rsidR="003A4476" w:rsidRDefault="00000000">
      <w:pPr>
        <w:snapToGrid w:val="0"/>
        <w:spacing w:line="360" w:lineRule="exact"/>
        <w:ind w:firstLineChars="200" w:firstLine="560"/>
        <w:rPr>
          <w:rFonts w:ascii="仿宋" w:eastAsia="仿宋" w:hAnsi="仿宋" w:hint="eastAsia"/>
          <w:sz w:val="28"/>
          <w:szCs w:val="28"/>
          <w:lang w:val="zh-CN"/>
        </w:rPr>
      </w:pPr>
      <w:r>
        <w:rPr>
          <w:rFonts w:ascii="仿宋" w:eastAsia="仿宋" w:hAnsi="仿宋" w:hint="eastAsia"/>
          <w:sz w:val="28"/>
          <w:szCs w:val="28"/>
        </w:rPr>
        <w:t>（</w:t>
      </w:r>
      <w:r>
        <w:rPr>
          <w:rFonts w:ascii="仿宋" w:eastAsia="仿宋" w:hAnsi="仿宋" w:hint="eastAsia"/>
          <w:sz w:val="28"/>
          <w:szCs w:val="28"/>
          <w:u w:val="single"/>
        </w:rPr>
        <w:t xml:space="preserve">投标人名称    </w:t>
      </w:r>
      <w:r>
        <w:rPr>
          <w:rFonts w:ascii="仿宋" w:eastAsia="仿宋" w:hAnsi="仿宋" w:hint="eastAsia"/>
          <w:sz w:val="28"/>
          <w:szCs w:val="28"/>
        </w:rPr>
        <w:t>）</w:t>
      </w:r>
      <w:r>
        <w:rPr>
          <w:rFonts w:ascii="仿宋" w:eastAsia="仿宋" w:hAnsi="仿宋" w:hint="eastAsia"/>
          <w:sz w:val="28"/>
          <w:szCs w:val="28"/>
          <w:lang w:val="zh-CN"/>
        </w:rPr>
        <w:t>若成为</w:t>
      </w:r>
      <w:r>
        <w:rPr>
          <w:rFonts w:ascii="仿宋" w:eastAsia="仿宋" w:hAnsi="仿宋" w:hint="eastAsia"/>
          <w:sz w:val="28"/>
          <w:szCs w:val="28"/>
        </w:rPr>
        <w:t>（</w:t>
      </w:r>
      <w:r>
        <w:rPr>
          <w:rFonts w:ascii="仿宋" w:eastAsia="仿宋" w:hAnsi="仿宋" w:hint="eastAsia"/>
          <w:sz w:val="28"/>
          <w:szCs w:val="28"/>
          <w:u w:val="single"/>
        </w:rPr>
        <w:t xml:space="preserve">项目名称     </w:t>
      </w:r>
      <w:r>
        <w:rPr>
          <w:rFonts w:ascii="仿宋" w:eastAsia="仿宋" w:hAnsi="仿宋" w:hint="eastAsia"/>
          <w:sz w:val="28"/>
          <w:szCs w:val="28"/>
        </w:rPr>
        <w:t>）(</w:t>
      </w:r>
      <w:r>
        <w:rPr>
          <w:rFonts w:ascii="仿宋" w:eastAsia="仿宋" w:hAnsi="仿宋" w:hint="eastAsia"/>
          <w:sz w:val="28"/>
          <w:szCs w:val="28"/>
          <w:u w:val="single"/>
        </w:rPr>
        <w:t xml:space="preserve">招标编号：   </w:t>
      </w:r>
      <w:r>
        <w:rPr>
          <w:rFonts w:ascii="仿宋" w:eastAsia="仿宋" w:hAnsi="仿宋" w:hint="eastAsia"/>
          <w:sz w:val="28"/>
          <w:szCs w:val="28"/>
        </w:rPr>
        <w:t>）</w:t>
      </w:r>
      <w:r>
        <w:rPr>
          <w:rFonts w:ascii="仿宋" w:eastAsia="仿宋" w:hAnsi="仿宋" w:hint="eastAsia"/>
          <w:sz w:val="28"/>
          <w:szCs w:val="28"/>
          <w:lang w:val="zh-CN"/>
        </w:rPr>
        <w:t>的中标供应商，将依法采取分包方式履行合同。</w:t>
      </w:r>
      <w:r>
        <w:rPr>
          <w:rFonts w:ascii="仿宋" w:eastAsia="仿宋" w:hAnsi="仿宋" w:hint="eastAsia"/>
          <w:sz w:val="28"/>
          <w:szCs w:val="28"/>
        </w:rPr>
        <w:t>（</w:t>
      </w:r>
      <w:r>
        <w:rPr>
          <w:rFonts w:ascii="仿宋" w:eastAsia="仿宋" w:hAnsi="仿宋" w:hint="eastAsia"/>
          <w:sz w:val="28"/>
          <w:szCs w:val="28"/>
          <w:u w:val="single"/>
        </w:rPr>
        <w:t xml:space="preserve">投标人名称    </w:t>
      </w:r>
      <w:r>
        <w:rPr>
          <w:rFonts w:ascii="仿宋" w:eastAsia="仿宋" w:hAnsi="仿宋" w:hint="eastAsia"/>
          <w:sz w:val="28"/>
          <w:szCs w:val="28"/>
        </w:rPr>
        <w:t>）与（</w:t>
      </w:r>
      <w:r>
        <w:rPr>
          <w:rFonts w:ascii="仿宋" w:eastAsia="仿宋" w:hAnsi="仿宋" w:hint="eastAsia"/>
          <w:sz w:val="28"/>
          <w:szCs w:val="28"/>
          <w:u w:val="single"/>
        </w:rPr>
        <w:t xml:space="preserve">所有分包供应商名称    </w:t>
      </w:r>
      <w:r>
        <w:rPr>
          <w:rFonts w:ascii="仿宋" w:eastAsia="仿宋" w:hAnsi="仿宋" w:hint="eastAsia"/>
          <w:sz w:val="28"/>
          <w:szCs w:val="28"/>
        </w:rPr>
        <w:t>）达成分包意向协议</w:t>
      </w:r>
      <w:r>
        <w:rPr>
          <w:rFonts w:ascii="仿宋" w:eastAsia="仿宋" w:hAnsi="仿宋" w:hint="eastAsia"/>
          <w:sz w:val="28"/>
          <w:szCs w:val="28"/>
          <w:lang w:val="zh-CN"/>
        </w:rPr>
        <w:t xml:space="preserve">。 </w:t>
      </w:r>
      <w:r>
        <w:rPr>
          <w:rFonts w:ascii="仿宋" w:eastAsia="仿宋" w:hAnsi="仿宋" w:hint="eastAsia"/>
          <w:sz w:val="28"/>
          <w:szCs w:val="28"/>
        </w:rPr>
        <w:t>（</w:t>
      </w:r>
      <w:r>
        <w:rPr>
          <w:rFonts w:ascii="仿宋" w:eastAsia="仿宋" w:hAnsi="仿宋" w:hint="eastAsia"/>
          <w:sz w:val="28"/>
          <w:szCs w:val="28"/>
          <w:u w:val="single"/>
        </w:rPr>
        <w:t xml:space="preserve">投标人名称    </w:t>
      </w:r>
      <w:r>
        <w:rPr>
          <w:rFonts w:ascii="仿宋" w:eastAsia="仿宋" w:hAnsi="仿宋" w:hint="eastAsia"/>
          <w:sz w:val="28"/>
          <w:szCs w:val="28"/>
        </w:rPr>
        <w:t>）负责签署投标文件，（</w:t>
      </w:r>
      <w:r>
        <w:rPr>
          <w:rFonts w:ascii="仿宋" w:eastAsia="仿宋" w:hAnsi="仿宋" w:hint="eastAsia"/>
          <w:sz w:val="28"/>
          <w:szCs w:val="28"/>
          <w:u w:val="single"/>
        </w:rPr>
        <w:t xml:space="preserve">投标人名称     </w:t>
      </w:r>
      <w:r>
        <w:rPr>
          <w:rFonts w:ascii="仿宋" w:eastAsia="仿宋" w:hAnsi="仿宋" w:hint="eastAsia"/>
          <w:sz w:val="28"/>
          <w:szCs w:val="28"/>
        </w:rPr>
        <w:t>）的所有承诺均认为代表了（</w:t>
      </w:r>
      <w:r>
        <w:rPr>
          <w:rFonts w:ascii="仿宋" w:eastAsia="仿宋" w:hAnsi="仿宋" w:hint="eastAsia"/>
          <w:sz w:val="28"/>
          <w:szCs w:val="28"/>
          <w:u w:val="single"/>
        </w:rPr>
        <w:t xml:space="preserve">所有分包供应商名称       </w:t>
      </w:r>
      <w:r>
        <w:rPr>
          <w:rFonts w:ascii="仿宋" w:eastAsia="仿宋" w:hAnsi="仿宋" w:hint="eastAsia"/>
          <w:sz w:val="28"/>
          <w:szCs w:val="28"/>
        </w:rPr>
        <w:t>）意愿。</w:t>
      </w:r>
    </w:p>
    <w:p w14:paraId="6C42D164" w14:textId="77777777" w:rsidR="003A4476" w:rsidRDefault="00000000">
      <w:pPr>
        <w:snapToGrid w:val="0"/>
        <w:spacing w:line="36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一、分包内容在采购文件分包要求的范围内，并符合相关法律规定等。</w:t>
      </w:r>
    </w:p>
    <w:p w14:paraId="5A67E961" w14:textId="77777777" w:rsidR="003A4476" w:rsidRDefault="00000000">
      <w:pPr>
        <w:snapToGrid w:val="0"/>
        <w:spacing w:line="36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二、分包标的及数量</w:t>
      </w:r>
    </w:p>
    <w:p w14:paraId="5F711869" w14:textId="77777777" w:rsidR="003A4476" w:rsidRDefault="00000000">
      <w:pPr>
        <w:snapToGrid w:val="0"/>
        <w:spacing w:line="360" w:lineRule="exact"/>
        <w:ind w:firstLineChars="200" w:firstLine="560"/>
        <w:rPr>
          <w:rFonts w:ascii="仿宋" w:eastAsia="仿宋" w:hAnsi="仿宋" w:hint="eastAsia"/>
          <w:sz w:val="28"/>
          <w:szCs w:val="28"/>
          <w:lang w:val="zh-CN"/>
        </w:rPr>
      </w:pPr>
      <w:r>
        <w:rPr>
          <w:rFonts w:ascii="仿宋" w:eastAsia="仿宋" w:hAnsi="仿宋" w:hint="eastAsia"/>
          <w:sz w:val="28"/>
          <w:szCs w:val="28"/>
        </w:rPr>
        <w:t>（</w:t>
      </w:r>
      <w:r>
        <w:rPr>
          <w:rFonts w:ascii="仿宋" w:eastAsia="仿宋" w:hAnsi="仿宋" w:hint="eastAsia"/>
          <w:sz w:val="28"/>
          <w:szCs w:val="28"/>
          <w:u w:val="single"/>
        </w:rPr>
        <w:t xml:space="preserve">投标人名称     </w:t>
      </w:r>
      <w:r>
        <w:rPr>
          <w:rFonts w:ascii="仿宋" w:eastAsia="仿宋" w:hAnsi="仿宋" w:hint="eastAsia"/>
          <w:sz w:val="28"/>
          <w:szCs w:val="28"/>
        </w:rPr>
        <w:t>）</w:t>
      </w:r>
      <w:r>
        <w:rPr>
          <w:rFonts w:ascii="仿宋" w:eastAsia="仿宋" w:hAnsi="仿宋" w:hint="eastAsia"/>
          <w:sz w:val="28"/>
          <w:szCs w:val="28"/>
          <w:lang w:val="zh-CN"/>
        </w:rPr>
        <w:t>将</w:t>
      </w:r>
      <w:r>
        <w:rPr>
          <w:rFonts w:ascii="仿宋" w:eastAsia="仿宋" w:hAnsi="仿宋" w:hint="eastAsia"/>
          <w:sz w:val="28"/>
          <w:szCs w:val="28"/>
          <w:u w:val="single"/>
        </w:rPr>
        <w:t xml:space="preserve">   工作内容   </w:t>
      </w:r>
      <w:r>
        <w:rPr>
          <w:rFonts w:ascii="仿宋" w:eastAsia="仿宋" w:hAnsi="仿宋" w:hint="eastAsia"/>
          <w:sz w:val="28"/>
          <w:szCs w:val="28"/>
        </w:rPr>
        <w:t>分包给（</w:t>
      </w:r>
      <w:r>
        <w:rPr>
          <w:rFonts w:ascii="仿宋" w:eastAsia="仿宋" w:hAnsi="仿宋" w:hint="eastAsia"/>
          <w:sz w:val="28"/>
          <w:szCs w:val="28"/>
          <w:u w:val="single"/>
        </w:rPr>
        <w:t xml:space="preserve">分包供应商名称      </w:t>
      </w:r>
      <w:r>
        <w:rPr>
          <w:rFonts w:ascii="仿宋" w:eastAsia="仿宋" w:hAnsi="仿宋" w:hint="eastAsia"/>
          <w:sz w:val="28"/>
          <w:szCs w:val="28"/>
        </w:rPr>
        <w:t>）</w:t>
      </w:r>
      <w:r>
        <w:rPr>
          <w:rFonts w:ascii="仿宋" w:eastAsia="仿宋" w:hAnsi="仿宋" w:hint="eastAsia"/>
          <w:sz w:val="28"/>
          <w:szCs w:val="28"/>
          <w:lang w:val="zh-CN"/>
        </w:rPr>
        <w:t>，</w:t>
      </w:r>
      <w:r>
        <w:rPr>
          <w:rFonts w:ascii="仿宋" w:eastAsia="仿宋" w:hAnsi="仿宋" w:hint="eastAsia"/>
          <w:sz w:val="28"/>
          <w:szCs w:val="28"/>
        </w:rPr>
        <w:t>（</w:t>
      </w:r>
      <w:r>
        <w:rPr>
          <w:rFonts w:ascii="仿宋" w:eastAsia="仿宋" w:hAnsi="仿宋" w:hint="eastAsia"/>
          <w:sz w:val="28"/>
          <w:szCs w:val="28"/>
          <w:u w:val="single"/>
        </w:rPr>
        <w:t xml:space="preserve">分包供应商名称       </w:t>
      </w:r>
      <w:r>
        <w:rPr>
          <w:rFonts w:ascii="仿宋" w:eastAsia="仿宋" w:hAnsi="仿宋" w:hint="eastAsia"/>
          <w:sz w:val="28"/>
          <w:szCs w:val="28"/>
        </w:rPr>
        <w:t>），</w:t>
      </w:r>
      <w:r>
        <w:rPr>
          <w:rFonts w:ascii="仿宋" w:eastAsia="仿宋" w:hAnsi="仿宋" w:hint="eastAsia"/>
          <w:sz w:val="28"/>
          <w:szCs w:val="28"/>
          <w:lang w:val="zh-CN"/>
        </w:rPr>
        <w:t>具备承</w:t>
      </w:r>
      <w:r>
        <w:rPr>
          <w:rFonts w:ascii="仿宋" w:eastAsia="仿宋" w:hAnsi="仿宋" w:hint="eastAsia"/>
          <w:sz w:val="28"/>
          <w:szCs w:val="28"/>
        </w:rPr>
        <w:t>担</w:t>
      </w:r>
      <w:r>
        <w:rPr>
          <w:rFonts w:ascii="仿宋" w:eastAsia="仿宋" w:hAnsi="仿宋" w:hint="eastAsia"/>
          <w:sz w:val="28"/>
          <w:szCs w:val="28"/>
          <w:u w:val="single"/>
        </w:rPr>
        <w:t xml:space="preserve">  </w:t>
      </w:r>
      <w:r>
        <w:rPr>
          <w:rFonts w:ascii="仿宋" w:eastAsia="仿宋" w:hAnsi="仿宋" w:hint="eastAsia"/>
          <w:sz w:val="28"/>
          <w:szCs w:val="28"/>
          <w:u w:val="single"/>
          <w:lang w:val="zh-CN"/>
        </w:rPr>
        <w:t xml:space="preserve">工作内容  </w:t>
      </w:r>
      <w:r>
        <w:rPr>
          <w:rFonts w:ascii="仿宋" w:eastAsia="仿宋" w:hAnsi="仿宋" w:hint="eastAsia"/>
          <w:sz w:val="28"/>
          <w:szCs w:val="28"/>
          <w:lang w:val="zh-CN"/>
        </w:rPr>
        <w:t>相应资质条件且不得再次分包；</w:t>
      </w:r>
    </w:p>
    <w:p w14:paraId="10C25CBF" w14:textId="77777777" w:rsidR="003A4476" w:rsidRDefault="00000000">
      <w:pPr>
        <w:snapToGrid w:val="0"/>
        <w:spacing w:line="360" w:lineRule="exact"/>
        <w:ind w:firstLineChars="200" w:firstLine="560"/>
        <w:rPr>
          <w:rFonts w:ascii="仿宋" w:eastAsia="仿宋" w:hAnsi="仿宋" w:hint="eastAsia"/>
          <w:sz w:val="28"/>
          <w:szCs w:val="28"/>
        </w:rPr>
      </w:pPr>
      <w:r>
        <w:rPr>
          <w:rFonts w:ascii="仿宋" w:eastAsia="仿宋" w:hAnsi="仿宋" w:hint="eastAsia"/>
          <w:sz w:val="28"/>
          <w:szCs w:val="28"/>
        </w:rPr>
        <w:t>……</w:t>
      </w:r>
    </w:p>
    <w:p w14:paraId="0B6CD4BF" w14:textId="77777777" w:rsidR="003A4476" w:rsidRDefault="00000000">
      <w:pPr>
        <w:snapToGrid w:val="0"/>
        <w:spacing w:line="360" w:lineRule="exact"/>
        <w:ind w:firstLineChars="200" w:firstLine="560"/>
        <w:rPr>
          <w:rFonts w:ascii="仿宋" w:eastAsia="仿宋" w:hAnsi="仿宋" w:hint="eastAsia"/>
          <w:sz w:val="28"/>
          <w:szCs w:val="28"/>
        </w:rPr>
      </w:pPr>
      <w:r>
        <w:rPr>
          <w:rFonts w:ascii="仿宋" w:eastAsia="仿宋" w:hAnsi="仿宋" w:hint="eastAsia"/>
          <w:sz w:val="28"/>
          <w:szCs w:val="28"/>
          <w:lang w:val="zh-CN"/>
        </w:rPr>
        <w:t>三、分包工作履行期限、地点、方式</w:t>
      </w:r>
      <w:r>
        <w:rPr>
          <w:rFonts w:ascii="仿宋" w:eastAsia="仿宋" w:hAnsi="仿宋" w:hint="eastAsia"/>
          <w:sz w:val="28"/>
          <w:szCs w:val="28"/>
        </w:rPr>
        <w:t xml:space="preserve"> </w:t>
      </w:r>
    </w:p>
    <w:p w14:paraId="692A5031" w14:textId="77777777" w:rsidR="003A4476" w:rsidRDefault="00000000">
      <w:pPr>
        <w:snapToGrid w:val="0"/>
        <w:spacing w:line="360" w:lineRule="exact"/>
        <w:rPr>
          <w:rFonts w:ascii="仿宋" w:eastAsia="仿宋" w:hAnsi="仿宋" w:hint="eastAsia"/>
          <w:sz w:val="28"/>
          <w:szCs w:val="28"/>
          <w:u w:val="single"/>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p>
    <w:p w14:paraId="17535978" w14:textId="77777777" w:rsidR="003A4476" w:rsidRDefault="00000000">
      <w:pPr>
        <w:snapToGrid w:val="0"/>
        <w:spacing w:line="36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 xml:space="preserve">四、质量 </w:t>
      </w:r>
    </w:p>
    <w:p w14:paraId="739C191F" w14:textId="77777777" w:rsidR="003A4476" w:rsidRDefault="00000000">
      <w:pPr>
        <w:snapToGrid w:val="0"/>
        <w:spacing w:line="360" w:lineRule="exact"/>
        <w:ind w:leftChars="300" w:left="630"/>
        <w:rPr>
          <w:rFonts w:ascii="仿宋" w:eastAsia="仿宋" w:hAnsi="仿宋" w:hint="eastAsia"/>
          <w:sz w:val="28"/>
          <w:szCs w:val="28"/>
          <w:u w:val="single"/>
          <w:lang w:val="zh-CN"/>
        </w:rPr>
      </w:pPr>
      <w:r>
        <w:rPr>
          <w:rFonts w:ascii="仿宋" w:eastAsia="仿宋" w:hAnsi="仿宋" w:hint="eastAsia"/>
          <w:sz w:val="28"/>
          <w:szCs w:val="28"/>
          <w:u w:val="single"/>
        </w:rPr>
        <w:t xml:space="preserve">                                                                                   </w:t>
      </w:r>
    </w:p>
    <w:p w14:paraId="467CB3DF" w14:textId="77777777" w:rsidR="003A4476" w:rsidRDefault="00000000">
      <w:pPr>
        <w:snapToGrid w:val="0"/>
        <w:spacing w:line="36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五、价款或者报酬</w:t>
      </w:r>
    </w:p>
    <w:p w14:paraId="390D445C" w14:textId="77777777" w:rsidR="003A4476" w:rsidRDefault="00000000">
      <w:pPr>
        <w:snapToGrid w:val="0"/>
        <w:spacing w:line="360" w:lineRule="exact"/>
        <w:rPr>
          <w:rFonts w:ascii="仿宋" w:eastAsia="仿宋" w:hAnsi="仿宋" w:hint="eastAsia"/>
          <w:sz w:val="28"/>
          <w:szCs w:val="28"/>
          <w:u w:val="single"/>
          <w:lang w:val="zh-CN"/>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p>
    <w:p w14:paraId="4D0448CD" w14:textId="77777777" w:rsidR="003A4476" w:rsidRDefault="00000000">
      <w:pPr>
        <w:snapToGrid w:val="0"/>
        <w:spacing w:line="36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六、违约责任</w:t>
      </w:r>
    </w:p>
    <w:p w14:paraId="3869AFF9" w14:textId="77777777" w:rsidR="003A4476" w:rsidRDefault="00000000">
      <w:pPr>
        <w:snapToGrid w:val="0"/>
        <w:spacing w:line="360" w:lineRule="exact"/>
        <w:rPr>
          <w:rFonts w:ascii="仿宋" w:eastAsia="仿宋" w:hAnsi="仿宋" w:hint="eastAsia"/>
          <w:sz w:val="28"/>
          <w:szCs w:val="28"/>
          <w:u w:val="single"/>
          <w:lang w:val="zh-CN"/>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p>
    <w:p w14:paraId="4990B295" w14:textId="77777777" w:rsidR="003A4476" w:rsidRDefault="00000000">
      <w:pPr>
        <w:snapToGrid w:val="0"/>
        <w:spacing w:line="36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 xml:space="preserve">七、争议解决的办法 </w:t>
      </w:r>
    </w:p>
    <w:p w14:paraId="4F1FD0C6" w14:textId="77777777" w:rsidR="003A4476" w:rsidRDefault="00000000">
      <w:pPr>
        <w:snapToGrid w:val="0"/>
        <w:spacing w:line="360" w:lineRule="exact"/>
        <w:rPr>
          <w:rFonts w:ascii="仿宋" w:eastAsia="仿宋" w:hAnsi="仿宋" w:hint="eastAsia"/>
          <w:sz w:val="28"/>
          <w:szCs w:val="28"/>
          <w:u w:val="single"/>
          <w:lang w:val="zh-CN"/>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p>
    <w:p w14:paraId="1299232F" w14:textId="77777777" w:rsidR="003A4476" w:rsidRDefault="00000000">
      <w:pPr>
        <w:snapToGrid w:val="0"/>
        <w:spacing w:line="36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八、其他</w:t>
      </w:r>
    </w:p>
    <w:p w14:paraId="17E78117" w14:textId="77777777" w:rsidR="003A4476" w:rsidRDefault="00000000">
      <w:pPr>
        <w:snapToGrid w:val="0"/>
        <w:spacing w:line="36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（分包供应商名称</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）的合同份额占到合同总金额</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27501FFB" w14:textId="77777777" w:rsidR="003A4476" w:rsidRDefault="00000000">
      <w:pPr>
        <w:snapToGrid w:val="0"/>
        <w:spacing w:line="360" w:lineRule="exact"/>
        <w:ind w:firstLineChars="300" w:firstLine="840"/>
        <w:rPr>
          <w:rFonts w:ascii="仿宋" w:eastAsia="仿宋" w:hAnsi="仿宋" w:hint="eastAsia"/>
          <w:sz w:val="28"/>
          <w:szCs w:val="28"/>
          <w:lang w:val="zh-CN"/>
        </w:rPr>
      </w:pPr>
      <w:r>
        <w:rPr>
          <w:rFonts w:ascii="仿宋" w:eastAsia="仿宋" w:hAnsi="仿宋" w:hint="eastAsia"/>
          <w:sz w:val="28"/>
          <w:szCs w:val="28"/>
          <w:lang w:val="zh-CN"/>
        </w:rPr>
        <w:t xml:space="preserve">   </w:t>
      </w:r>
    </w:p>
    <w:p w14:paraId="47E7A4BE" w14:textId="77777777" w:rsidR="003A4476" w:rsidRDefault="00000000">
      <w:pPr>
        <w:snapToGrid w:val="0"/>
        <w:spacing w:line="360" w:lineRule="exact"/>
        <w:rPr>
          <w:rFonts w:ascii="仿宋" w:eastAsia="仿宋" w:hAnsi="仿宋" w:hint="eastAsia"/>
          <w:sz w:val="28"/>
          <w:szCs w:val="28"/>
          <w:lang w:val="zh-CN"/>
        </w:rPr>
      </w:pPr>
      <w:r>
        <w:rPr>
          <w:rFonts w:ascii="仿宋" w:eastAsia="仿宋" w:hAnsi="仿宋" w:hint="eastAsia"/>
          <w:sz w:val="28"/>
          <w:szCs w:val="28"/>
        </w:rPr>
        <w:t>投标人名称</w:t>
      </w:r>
      <w:r>
        <w:rPr>
          <w:rFonts w:ascii="仿宋" w:eastAsia="仿宋" w:hAnsi="仿宋" w:hint="eastAsia"/>
          <w:sz w:val="28"/>
          <w:szCs w:val="28"/>
          <w:lang w:val="zh-CN"/>
        </w:rPr>
        <w:t>(</w:t>
      </w:r>
      <w:r>
        <w:rPr>
          <w:rFonts w:ascii="仿宋" w:eastAsia="仿宋" w:hAnsi="仿宋" w:hint="eastAsia"/>
          <w:sz w:val="28"/>
          <w:szCs w:val="28"/>
        </w:rPr>
        <w:t>盖公章</w:t>
      </w:r>
      <w:r>
        <w:rPr>
          <w:rFonts w:ascii="仿宋" w:eastAsia="仿宋" w:hAnsi="仿宋" w:hint="eastAsia"/>
          <w:sz w:val="28"/>
          <w:szCs w:val="28"/>
          <w:lang w:val="zh-CN"/>
        </w:rPr>
        <w:t>)：</w:t>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p>
    <w:p w14:paraId="1CA7EE95" w14:textId="77777777" w:rsidR="003A4476" w:rsidRDefault="003A4476">
      <w:pPr>
        <w:snapToGrid w:val="0"/>
        <w:spacing w:line="360" w:lineRule="exact"/>
        <w:ind w:firstLineChars="300" w:firstLine="840"/>
        <w:rPr>
          <w:rFonts w:ascii="仿宋" w:eastAsia="仿宋" w:hAnsi="仿宋" w:hint="eastAsia"/>
          <w:sz w:val="28"/>
          <w:szCs w:val="28"/>
          <w:lang w:val="zh-CN"/>
        </w:rPr>
      </w:pPr>
    </w:p>
    <w:p w14:paraId="717890A2" w14:textId="77777777" w:rsidR="003A4476" w:rsidRDefault="00000000">
      <w:pPr>
        <w:snapToGrid w:val="0"/>
        <w:spacing w:line="360" w:lineRule="exact"/>
        <w:rPr>
          <w:rFonts w:ascii="仿宋" w:eastAsia="仿宋" w:hAnsi="仿宋" w:hint="eastAsia"/>
          <w:sz w:val="28"/>
          <w:szCs w:val="28"/>
          <w:lang w:val="zh-CN"/>
        </w:rPr>
      </w:pPr>
      <w:r>
        <w:rPr>
          <w:rFonts w:ascii="仿宋" w:eastAsia="仿宋" w:hAnsi="仿宋" w:hint="eastAsia"/>
          <w:sz w:val="28"/>
          <w:szCs w:val="28"/>
          <w:lang w:val="zh-CN"/>
        </w:rPr>
        <w:t>分包供应商名称（</w:t>
      </w:r>
      <w:r>
        <w:rPr>
          <w:rFonts w:ascii="仿宋" w:eastAsia="仿宋" w:hAnsi="仿宋" w:hint="eastAsia"/>
          <w:sz w:val="28"/>
          <w:szCs w:val="28"/>
        </w:rPr>
        <w:t>盖公章</w:t>
      </w:r>
      <w:r>
        <w:rPr>
          <w:rFonts w:ascii="仿宋" w:eastAsia="仿宋" w:hAnsi="仿宋" w:hint="eastAsia"/>
          <w:sz w:val="28"/>
          <w:szCs w:val="28"/>
          <w:lang w:val="zh-CN"/>
        </w:rPr>
        <w:t>）：</w:t>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p>
    <w:p w14:paraId="39519422" w14:textId="77777777" w:rsidR="003A4476" w:rsidRDefault="00000000">
      <w:pPr>
        <w:snapToGrid w:val="0"/>
        <w:spacing w:line="360" w:lineRule="exact"/>
        <w:rPr>
          <w:rFonts w:ascii="仿宋" w:eastAsia="仿宋" w:hAnsi="仿宋" w:hint="eastAsia"/>
          <w:sz w:val="28"/>
          <w:szCs w:val="28"/>
        </w:rPr>
      </w:pPr>
      <w:r>
        <w:rPr>
          <w:rFonts w:ascii="仿宋" w:eastAsia="仿宋" w:hAnsi="仿宋" w:hint="eastAsia"/>
          <w:sz w:val="28"/>
          <w:szCs w:val="28"/>
          <w:lang w:val="zh-CN"/>
        </w:rPr>
        <w:t>……</w:t>
      </w:r>
    </w:p>
    <w:p w14:paraId="09ACAACE" w14:textId="77777777" w:rsidR="003A4476" w:rsidRDefault="00000000">
      <w:pPr>
        <w:snapToGrid w:val="0"/>
        <w:spacing w:line="400" w:lineRule="exact"/>
        <w:ind w:firstLineChars="300" w:firstLine="840"/>
      </w:pPr>
      <w:r>
        <w:rPr>
          <w:rFonts w:ascii="仿宋" w:eastAsia="仿宋" w:hAnsi="仿宋" w:hint="eastAsia"/>
          <w:sz w:val="28"/>
          <w:szCs w:val="28"/>
          <w:lang w:val="zh-CN"/>
        </w:rPr>
        <w:t xml:space="preserve">                                 日期：</w:t>
      </w:r>
      <w:r>
        <w:rPr>
          <w:rFonts w:ascii="仿宋" w:eastAsia="仿宋" w:hAnsi="仿宋" w:hint="eastAsia"/>
          <w:sz w:val="28"/>
          <w:szCs w:val="28"/>
          <w:u w:val="single"/>
          <w:lang w:val="zh-CN"/>
        </w:rPr>
        <w:t xml:space="preserve">  年  月   日</w:t>
      </w:r>
    </w:p>
    <w:p w14:paraId="40215B21" w14:textId="77777777" w:rsidR="003A4476" w:rsidRDefault="003A4476">
      <w:pPr>
        <w:pStyle w:val="a0"/>
        <w:ind w:leftChars="0" w:left="0" w:firstLineChars="0" w:firstLine="0"/>
      </w:pPr>
    </w:p>
    <w:sectPr w:rsidR="003A4476">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1B9B4" w14:textId="77777777" w:rsidR="001657B2" w:rsidRDefault="001657B2">
      <w:r>
        <w:separator/>
      </w:r>
    </w:p>
  </w:endnote>
  <w:endnote w:type="continuationSeparator" w:id="0">
    <w:p w14:paraId="1FF67407" w14:textId="77777777" w:rsidR="001657B2" w:rsidRDefault="0016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Neue LT 55 Roman">
    <w:altName w:val="Segoe Print"/>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337AC" w14:textId="77777777" w:rsidR="003A4476" w:rsidRDefault="00000000">
    <w:pPr>
      <w:pStyle w:val="ad"/>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23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47</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4BF37" w14:textId="77777777" w:rsidR="001657B2" w:rsidRDefault="001657B2">
      <w:r>
        <w:separator/>
      </w:r>
    </w:p>
  </w:footnote>
  <w:footnote w:type="continuationSeparator" w:id="0">
    <w:p w14:paraId="35AD1417" w14:textId="77777777" w:rsidR="001657B2" w:rsidRDefault="0016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7CD87" w14:textId="77777777" w:rsidR="003A4476" w:rsidRDefault="00000000">
    <w:pPr>
      <w:pStyle w:val="ae"/>
      <w:wordWrap w:val="0"/>
      <w:jc w:val="right"/>
      <w:rPr>
        <w:rFonts w:ascii="宋体" w:hAnsi="宋体" w:hint="eastAsia"/>
      </w:rPr>
    </w:pPr>
    <w:r>
      <w:rPr>
        <w:rFonts w:hint="eastAsia"/>
      </w:rPr>
      <w:t xml:space="preserve">                                     </w:t>
    </w:r>
    <w:r>
      <w:rPr>
        <w:rFonts w:ascii="宋体" w:hAnsi="宋体" w:hint="eastAsia"/>
      </w:rPr>
      <w:t>项目编号：</w:t>
    </w:r>
    <w:proofErr w:type="gramStart"/>
    <w:r>
      <w:rPr>
        <w:rFonts w:ascii="宋体" w:hAnsi="宋体" w:hint="eastAsia"/>
      </w:rPr>
      <w:t>衢院招</w:t>
    </w:r>
    <w:proofErr w:type="gramEnd"/>
    <w:r>
      <w:rPr>
        <w:rFonts w:ascii="宋体" w:hAnsi="宋体" w:hint="eastAsia"/>
      </w:rPr>
      <w:t>2025-06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6C5967"/>
    <w:multiLevelType w:val="singleLevel"/>
    <w:tmpl w:val="BA6C5967"/>
    <w:lvl w:ilvl="0">
      <w:start w:val="1"/>
      <w:numFmt w:val="chineseCounting"/>
      <w:suff w:val="nothing"/>
      <w:lvlText w:val="%1、"/>
      <w:lvlJc w:val="left"/>
      <w:rPr>
        <w:rFonts w:hint="eastAsia"/>
      </w:rPr>
    </w:lvl>
  </w:abstractNum>
  <w:abstractNum w:abstractNumId="1" w15:restartNumberingAfterBreak="0">
    <w:nsid w:val="714834A2"/>
    <w:multiLevelType w:val="multilevel"/>
    <w:tmpl w:val="714834A2"/>
    <w:lvl w:ilvl="0">
      <w:start w:val="2"/>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16cid:durableId="103964431">
    <w:abstractNumId w:val="1"/>
  </w:num>
  <w:num w:numId="2" w16cid:durableId="1927955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bordersDoNotSurroundHeader/>
  <w:bordersDoNotSurroundFooter/>
  <w:proofState w:spelling="clean" w:grammar="clean"/>
  <w:documentProtection w:edit="readOnly" w:formatting="1"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ZTdmOWZhMmRmMmQxM2M1NTFhZGU4ZGNhYWRkZjYifQ=="/>
  </w:docVars>
  <w:rsids>
    <w:rsidRoot w:val="554657A9"/>
    <w:rsid w:val="BFFFFB55"/>
    <w:rsid w:val="00027A4B"/>
    <w:rsid w:val="00032A9F"/>
    <w:rsid w:val="00040CDF"/>
    <w:rsid w:val="00076B51"/>
    <w:rsid w:val="00081050"/>
    <w:rsid w:val="00085506"/>
    <w:rsid w:val="00097A68"/>
    <w:rsid w:val="000A10C5"/>
    <w:rsid w:val="000A70D8"/>
    <w:rsid w:val="000B0C75"/>
    <w:rsid w:val="000C5AB9"/>
    <w:rsid w:val="000D1B43"/>
    <w:rsid w:val="000D21A1"/>
    <w:rsid w:val="001130D0"/>
    <w:rsid w:val="00125D29"/>
    <w:rsid w:val="00146496"/>
    <w:rsid w:val="001657B2"/>
    <w:rsid w:val="001753A6"/>
    <w:rsid w:val="001909CA"/>
    <w:rsid w:val="001B50AB"/>
    <w:rsid w:val="001C08C6"/>
    <w:rsid w:val="001E74BC"/>
    <w:rsid w:val="001F605A"/>
    <w:rsid w:val="00225776"/>
    <w:rsid w:val="00252293"/>
    <w:rsid w:val="002569AF"/>
    <w:rsid w:val="002B28B4"/>
    <w:rsid w:val="002B488C"/>
    <w:rsid w:val="002C0D03"/>
    <w:rsid w:val="002C27F8"/>
    <w:rsid w:val="002C2F36"/>
    <w:rsid w:val="002D72A7"/>
    <w:rsid w:val="002E4568"/>
    <w:rsid w:val="002F04F9"/>
    <w:rsid w:val="002F1D8B"/>
    <w:rsid w:val="00363C9F"/>
    <w:rsid w:val="00391B0C"/>
    <w:rsid w:val="003A26DC"/>
    <w:rsid w:val="003A4476"/>
    <w:rsid w:val="00401E25"/>
    <w:rsid w:val="00416F7C"/>
    <w:rsid w:val="004241F0"/>
    <w:rsid w:val="00426CA2"/>
    <w:rsid w:val="0044171A"/>
    <w:rsid w:val="00462DA3"/>
    <w:rsid w:val="00472D09"/>
    <w:rsid w:val="00476F29"/>
    <w:rsid w:val="004E1A8B"/>
    <w:rsid w:val="004E4CB3"/>
    <w:rsid w:val="004E74A4"/>
    <w:rsid w:val="005027D5"/>
    <w:rsid w:val="00506D15"/>
    <w:rsid w:val="00511EAC"/>
    <w:rsid w:val="00514532"/>
    <w:rsid w:val="00524470"/>
    <w:rsid w:val="005301FE"/>
    <w:rsid w:val="00541464"/>
    <w:rsid w:val="00556E79"/>
    <w:rsid w:val="00571221"/>
    <w:rsid w:val="005712C3"/>
    <w:rsid w:val="00590D47"/>
    <w:rsid w:val="005A345D"/>
    <w:rsid w:val="005C1A2E"/>
    <w:rsid w:val="005E275A"/>
    <w:rsid w:val="00631736"/>
    <w:rsid w:val="006413B4"/>
    <w:rsid w:val="006506C3"/>
    <w:rsid w:val="00686690"/>
    <w:rsid w:val="00696C4F"/>
    <w:rsid w:val="006A4043"/>
    <w:rsid w:val="006C49ED"/>
    <w:rsid w:val="006D0D3F"/>
    <w:rsid w:val="006D140B"/>
    <w:rsid w:val="006D5E6C"/>
    <w:rsid w:val="006F0E9C"/>
    <w:rsid w:val="006F1BDC"/>
    <w:rsid w:val="00714DBD"/>
    <w:rsid w:val="007251BA"/>
    <w:rsid w:val="007416A7"/>
    <w:rsid w:val="0079634F"/>
    <w:rsid w:val="007A1691"/>
    <w:rsid w:val="007C4FB9"/>
    <w:rsid w:val="00801A00"/>
    <w:rsid w:val="008064BB"/>
    <w:rsid w:val="00811AC4"/>
    <w:rsid w:val="00815AB0"/>
    <w:rsid w:val="0087461F"/>
    <w:rsid w:val="008A2899"/>
    <w:rsid w:val="008C7E4B"/>
    <w:rsid w:val="008D23BE"/>
    <w:rsid w:val="008E6AEB"/>
    <w:rsid w:val="00951C8C"/>
    <w:rsid w:val="0096625D"/>
    <w:rsid w:val="009746D1"/>
    <w:rsid w:val="009F73EE"/>
    <w:rsid w:val="009F7EA0"/>
    <w:rsid w:val="00A27EA1"/>
    <w:rsid w:val="00A90A91"/>
    <w:rsid w:val="00AA3E0A"/>
    <w:rsid w:val="00B01866"/>
    <w:rsid w:val="00B10FBE"/>
    <w:rsid w:val="00B45224"/>
    <w:rsid w:val="00B537B4"/>
    <w:rsid w:val="00BE2728"/>
    <w:rsid w:val="00BE5A61"/>
    <w:rsid w:val="00C07602"/>
    <w:rsid w:val="00C276EE"/>
    <w:rsid w:val="00C629F4"/>
    <w:rsid w:val="00C72915"/>
    <w:rsid w:val="00D16457"/>
    <w:rsid w:val="00D31B2C"/>
    <w:rsid w:val="00D55053"/>
    <w:rsid w:val="00D73D49"/>
    <w:rsid w:val="00D74322"/>
    <w:rsid w:val="00D85CFC"/>
    <w:rsid w:val="00D8629B"/>
    <w:rsid w:val="00DD6949"/>
    <w:rsid w:val="00DD76AD"/>
    <w:rsid w:val="00DE5EC3"/>
    <w:rsid w:val="00DF2B05"/>
    <w:rsid w:val="00E42F79"/>
    <w:rsid w:val="00E75D8C"/>
    <w:rsid w:val="00E97E1B"/>
    <w:rsid w:val="00EB0901"/>
    <w:rsid w:val="00EB4FF0"/>
    <w:rsid w:val="00ED4C2F"/>
    <w:rsid w:val="00F207D8"/>
    <w:rsid w:val="00F25F37"/>
    <w:rsid w:val="00F565C8"/>
    <w:rsid w:val="00F66466"/>
    <w:rsid w:val="00FA42E9"/>
    <w:rsid w:val="00FA76F0"/>
    <w:rsid w:val="00FB4161"/>
    <w:rsid w:val="00FF6E52"/>
    <w:rsid w:val="015E3B4F"/>
    <w:rsid w:val="0202236B"/>
    <w:rsid w:val="02B70818"/>
    <w:rsid w:val="033D4A4B"/>
    <w:rsid w:val="036E73AD"/>
    <w:rsid w:val="03F36CAE"/>
    <w:rsid w:val="04EF212A"/>
    <w:rsid w:val="062F334A"/>
    <w:rsid w:val="06A61E3D"/>
    <w:rsid w:val="06B40DD6"/>
    <w:rsid w:val="07C542AF"/>
    <w:rsid w:val="080279DA"/>
    <w:rsid w:val="083B7272"/>
    <w:rsid w:val="096D26C6"/>
    <w:rsid w:val="0B010D0A"/>
    <w:rsid w:val="0B5E3B87"/>
    <w:rsid w:val="0C712CDF"/>
    <w:rsid w:val="0E641029"/>
    <w:rsid w:val="0F435FC5"/>
    <w:rsid w:val="11D022E5"/>
    <w:rsid w:val="125D233B"/>
    <w:rsid w:val="126A3B00"/>
    <w:rsid w:val="12FD447A"/>
    <w:rsid w:val="13411177"/>
    <w:rsid w:val="14470FF0"/>
    <w:rsid w:val="150A5A38"/>
    <w:rsid w:val="176E143F"/>
    <w:rsid w:val="17AB6D78"/>
    <w:rsid w:val="182C55F8"/>
    <w:rsid w:val="18A023E7"/>
    <w:rsid w:val="18EE7851"/>
    <w:rsid w:val="198C55F2"/>
    <w:rsid w:val="19D14EA8"/>
    <w:rsid w:val="1A166471"/>
    <w:rsid w:val="1B4B4964"/>
    <w:rsid w:val="1BB76150"/>
    <w:rsid w:val="1BBE6F5C"/>
    <w:rsid w:val="1DE93938"/>
    <w:rsid w:val="203700BD"/>
    <w:rsid w:val="23955E95"/>
    <w:rsid w:val="23C0700C"/>
    <w:rsid w:val="273F3187"/>
    <w:rsid w:val="27F07879"/>
    <w:rsid w:val="283718B7"/>
    <w:rsid w:val="294F0FBD"/>
    <w:rsid w:val="29A81FD8"/>
    <w:rsid w:val="2AC71520"/>
    <w:rsid w:val="2AD52889"/>
    <w:rsid w:val="2AE82145"/>
    <w:rsid w:val="2B6223D7"/>
    <w:rsid w:val="2E696A43"/>
    <w:rsid w:val="2E857920"/>
    <w:rsid w:val="30ED2E5E"/>
    <w:rsid w:val="325C0242"/>
    <w:rsid w:val="33294F77"/>
    <w:rsid w:val="33E90272"/>
    <w:rsid w:val="341263A0"/>
    <w:rsid w:val="352A40F4"/>
    <w:rsid w:val="35376956"/>
    <w:rsid w:val="35486826"/>
    <w:rsid w:val="368D0CDB"/>
    <w:rsid w:val="3A5C34A3"/>
    <w:rsid w:val="3A9D7F87"/>
    <w:rsid w:val="3A9F6E28"/>
    <w:rsid w:val="3B0909A0"/>
    <w:rsid w:val="3C337E73"/>
    <w:rsid w:val="3CF16C80"/>
    <w:rsid w:val="3D3A767E"/>
    <w:rsid w:val="3D653DAD"/>
    <w:rsid w:val="3E6609A6"/>
    <w:rsid w:val="3E8252E5"/>
    <w:rsid w:val="407F62D6"/>
    <w:rsid w:val="42253539"/>
    <w:rsid w:val="42DF7F8F"/>
    <w:rsid w:val="44517C70"/>
    <w:rsid w:val="4536480C"/>
    <w:rsid w:val="45D756FF"/>
    <w:rsid w:val="466A6DD8"/>
    <w:rsid w:val="48437FBA"/>
    <w:rsid w:val="4A3348CA"/>
    <w:rsid w:val="4A491F7B"/>
    <w:rsid w:val="4CD77068"/>
    <w:rsid w:val="4CFA4CC2"/>
    <w:rsid w:val="4E0F053F"/>
    <w:rsid w:val="4F114198"/>
    <w:rsid w:val="5043495C"/>
    <w:rsid w:val="50DD6711"/>
    <w:rsid w:val="53314E9C"/>
    <w:rsid w:val="53F100CD"/>
    <w:rsid w:val="554657A9"/>
    <w:rsid w:val="55F2069C"/>
    <w:rsid w:val="572A43D0"/>
    <w:rsid w:val="58D7321B"/>
    <w:rsid w:val="58F7437A"/>
    <w:rsid w:val="59BD2F8C"/>
    <w:rsid w:val="5A1215D8"/>
    <w:rsid w:val="5A941182"/>
    <w:rsid w:val="5B9D028F"/>
    <w:rsid w:val="5BFEFCA3"/>
    <w:rsid w:val="5E965381"/>
    <w:rsid w:val="5EB97973"/>
    <w:rsid w:val="5F642569"/>
    <w:rsid w:val="5FE03A4B"/>
    <w:rsid w:val="607E05F0"/>
    <w:rsid w:val="618B1A58"/>
    <w:rsid w:val="61F469BC"/>
    <w:rsid w:val="62121BC8"/>
    <w:rsid w:val="638C7538"/>
    <w:rsid w:val="65611D0A"/>
    <w:rsid w:val="661040FD"/>
    <w:rsid w:val="66112725"/>
    <w:rsid w:val="66546918"/>
    <w:rsid w:val="68893927"/>
    <w:rsid w:val="68BA0012"/>
    <w:rsid w:val="69DF31E0"/>
    <w:rsid w:val="6A9C1F00"/>
    <w:rsid w:val="6B215CF2"/>
    <w:rsid w:val="6B3F78E7"/>
    <w:rsid w:val="6C4C44AE"/>
    <w:rsid w:val="6EB07506"/>
    <w:rsid w:val="6F53322C"/>
    <w:rsid w:val="6FBE4D2D"/>
    <w:rsid w:val="709D78D9"/>
    <w:rsid w:val="71FE07C1"/>
    <w:rsid w:val="73B45B05"/>
    <w:rsid w:val="73FE1246"/>
    <w:rsid w:val="743826A1"/>
    <w:rsid w:val="743B3043"/>
    <w:rsid w:val="74BF68C0"/>
    <w:rsid w:val="75DE691E"/>
    <w:rsid w:val="76A661B9"/>
    <w:rsid w:val="77BD26B6"/>
    <w:rsid w:val="79D96D58"/>
    <w:rsid w:val="7A127674"/>
    <w:rsid w:val="7A4F3E1E"/>
    <w:rsid w:val="7A8F6B66"/>
    <w:rsid w:val="7AA2741A"/>
    <w:rsid w:val="7DCE6A6A"/>
    <w:rsid w:val="7DF67AA1"/>
    <w:rsid w:val="7E455FEA"/>
    <w:rsid w:val="7F323505"/>
    <w:rsid w:val="7FFAB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F4737"/>
  <w15:docId w15:val="{52502177-455A-4977-9948-AB7E9FBF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qFormat="1"/>
    <w:lsdException w:name="Body Text Indent" w:qFormat="1"/>
    <w:lsdException w:name="Message Header" w:qFormat="1"/>
    <w:lsdException w:name="Subtitle" w:qFormat="1"/>
    <w:lsdException w:name="Date" w:qFormat="1"/>
    <w:lsdException w:name="Body Text First Indent" w:uiPriority="99" w:qFormat="1"/>
    <w:lsdException w:name="Body Text First Indent 2"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3">
    <w:name w:val="heading 3"/>
    <w:basedOn w:val="a"/>
    <w:next w:val="a"/>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
    <w:qFormat/>
    <w:pPr>
      <w:ind w:leftChars="500" w:left="500" w:hangingChars="500" w:hanging="1080"/>
    </w:pPr>
    <w:rPr>
      <w:rFonts w:ascii="Arial" w:hAnsi="Arial"/>
      <w:sz w:val="24"/>
    </w:rPr>
  </w:style>
  <w:style w:type="paragraph" w:styleId="a4">
    <w:name w:val="Normal Indent"/>
    <w:basedOn w:val="a"/>
    <w:qFormat/>
    <w:pPr>
      <w:ind w:firstLine="420"/>
    </w:pPr>
    <w:rPr>
      <w:szCs w:val="20"/>
    </w:rPr>
  </w:style>
  <w:style w:type="paragraph" w:styleId="a5">
    <w:name w:val="annotation text"/>
    <w:basedOn w:val="a"/>
    <w:link w:val="a6"/>
    <w:qFormat/>
    <w:pPr>
      <w:jc w:val="left"/>
    </w:pPr>
  </w:style>
  <w:style w:type="paragraph" w:styleId="a7">
    <w:name w:val="Body Text"/>
    <w:basedOn w:val="a"/>
    <w:next w:val="a"/>
    <w:uiPriority w:val="99"/>
    <w:qFormat/>
    <w:pPr>
      <w:widowControl/>
      <w:jc w:val="left"/>
    </w:pPr>
    <w:rPr>
      <w:rFonts w:ascii="HelveticaNeue LT 55 Roman" w:hAnsi="HelveticaNeue LT 55 Roman"/>
      <w:kern w:val="0"/>
      <w:sz w:val="20"/>
      <w:szCs w:val="20"/>
      <w:lang w:eastAsia="nl-NL"/>
    </w:rPr>
  </w:style>
  <w:style w:type="paragraph" w:styleId="a8">
    <w:name w:val="Body Text Indent"/>
    <w:basedOn w:val="a"/>
    <w:next w:val="a"/>
    <w:qFormat/>
    <w:pPr>
      <w:spacing w:after="120"/>
      <w:ind w:leftChars="200" w:left="420"/>
    </w:pPr>
  </w:style>
  <w:style w:type="paragraph" w:styleId="a9">
    <w:name w:val="Plain Text"/>
    <w:basedOn w:val="a"/>
    <w:uiPriority w:val="99"/>
    <w:qFormat/>
    <w:pPr>
      <w:widowControl/>
      <w:overflowPunct w:val="0"/>
      <w:autoSpaceDE w:val="0"/>
      <w:autoSpaceDN w:val="0"/>
      <w:adjustRightInd w:val="0"/>
      <w:jc w:val="left"/>
      <w:textAlignment w:val="baseline"/>
    </w:pPr>
    <w:rPr>
      <w:rFonts w:ascii="宋体" w:hAnsi="Courier New"/>
      <w:kern w:val="0"/>
      <w:szCs w:val="20"/>
    </w:rPr>
  </w:style>
  <w:style w:type="paragraph" w:styleId="aa">
    <w:name w:val="Date"/>
    <w:basedOn w:val="a"/>
    <w:next w:val="a"/>
    <w:qFormat/>
    <w:pPr>
      <w:ind w:leftChars="2500" w:left="100"/>
    </w:pPr>
    <w:rPr>
      <w:rFonts w:ascii="仿宋_GB2312" w:eastAsia="仿宋_GB2312"/>
      <w:b/>
      <w:sz w:val="36"/>
      <w:szCs w:val="36"/>
    </w:rPr>
  </w:style>
  <w:style w:type="paragraph" w:styleId="ab">
    <w:name w:val="Balloon Text"/>
    <w:basedOn w:val="a"/>
    <w:link w:val="ac"/>
    <w:qFormat/>
    <w:rPr>
      <w:sz w:val="18"/>
      <w:szCs w:val="18"/>
    </w:rPr>
  </w:style>
  <w:style w:type="paragraph" w:styleId="ad">
    <w:name w:val="footer"/>
    <w:basedOn w:val="a"/>
    <w:uiPriority w:val="99"/>
    <w:qFormat/>
    <w:pPr>
      <w:tabs>
        <w:tab w:val="center" w:pos="4153"/>
        <w:tab w:val="right" w:pos="8306"/>
      </w:tabs>
      <w:snapToGrid w:val="0"/>
      <w:jc w:val="left"/>
    </w:pPr>
    <w:rPr>
      <w:sz w:val="18"/>
      <w:szCs w:val="18"/>
    </w:rPr>
  </w:style>
  <w:style w:type="paragraph" w:styleId="ae">
    <w:name w:val="header"/>
    <w:basedOn w:val="a"/>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qFormat/>
    <w:pPr>
      <w:widowControl/>
      <w:spacing w:before="100" w:beforeAutospacing="1" w:after="100" w:afterAutospacing="1"/>
      <w:jc w:val="left"/>
    </w:pPr>
    <w:rPr>
      <w:rFonts w:ascii="宋体" w:hAnsi="宋体"/>
      <w:kern w:val="0"/>
      <w:sz w:val="24"/>
    </w:rPr>
  </w:style>
  <w:style w:type="paragraph" w:styleId="af0">
    <w:name w:val="annotation subject"/>
    <w:basedOn w:val="a5"/>
    <w:next w:val="a5"/>
    <w:link w:val="af1"/>
    <w:qFormat/>
    <w:rPr>
      <w:b/>
      <w:bCs/>
    </w:rPr>
  </w:style>
  <w:style w:type="paragraph" w:styleId="af2">
    <w:name w:val="Body Text First Indent"/>
    <w:basedOn w:val="a7"/>
    <w:uiPriority w:val="99"/>
    <w:qFormat/>
    <w:pPr>
      <w:widowControl w:val="0"/>
      <w:spacing w:after="120"/>
      <w:ind w:firstLineChars="100" w:firstLine="420"/>
      <w:jc w:val="both"/>
    </w:pPr>
    <w:rPr>
      <w:rFonts w:ascii="Times New Roman" w:eastAsia="仿宋_GB2312" w:hAnsi="Times New Roman"/>
      <w:kern w:val="2"/>
      <w:sz w:val="32"/>
      <w:szCs w:val="24"/>
      <w:lang w:eastAsia="zh-CN"/>
    </w:rPr>
  </w:style>
  <w:style w:type="paragraph" w:styleId="2">
    <w:name w:val="Body Text First Indent 2"/>
    <w:basedOn w:val="a8"/>
    <w:next w:val="af2"/>
    <w:uiPriority w:val="99"/>
    <w:qFormat/>
    <w:pPr>
      <w:ind w:firstLineChars="200" w:firstLine="420"/>
    </w:pPr>
    <w:rPr>
      <w:rFonts w:ascii="Arial" w:hAnsi="Arial"/>
      <w:sz w:val="22"/>
      <w:lang w:eastAsia="en-U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qFormat/>
    <w:rPr>
      <w:sz w:val="21"/>
      <w:szCs w:val="21"/>
    </w:rPr>
  </w:style>
  <w:style w:type="paragraph" w:customStyle="1" w:styleId="17">
    <w:name w:val="正文_17"/>
    <w:qFormat/>
    <w:pPr>
      <w:widowControl w:val="0"/>
      <w:jc w:val="both"/>
    </w:pPr>
    <w:rPr>
      <w:kern w:val="2"/>
      <w:sz w:val="21"/>
      <w:szCs w:val="24"/>
    </w:rPr>
  </w:style>
  <w:style w:type="paragraph" w:styleId="af5">
    <w:name w:val="List Paragraph"/>
    <w:basedOn w:val="a"/>
    <w:uiPriority w:val="34"/>
    <w:qFormat/>
    <w:pPr>
      <w:ind w:firstLineChars="200" w:firstLine="420"/>
    </w:pPr>
  </w:style>
  <w:style w:type="paragraph" w:customStyle="1" w:styleId="1">
    <w:name w:val="纯文本1"/>
    <w:basedOn w:val="a"/>
    <w:qFormat/>
    <w:pPr>
      <w:widowControl/>
      <w:overflowPunct w:val="0"/>
      <w:autoSpaceDE w:val="0"/>
      <w:autoSpaceDN w:val="0"/>
      <w:adjustRightInd w:val="0"/>
      <w:jc w:val="left"/>
      <w:textAlignment w:val="baseline"/>
    </w:pPr>
    <w:rPr>
      <w:rFonts w:ascii="宋体" w:hAnsi="Courier New"/>
    </w:rPr>
  </w:style>
  <w:style w:type="paragraph" w:customStyle="1" w:styleId="20">
    <w:name w:val="纯文本2"/>
    <w:basedOn w:val="a"/>
    <w:qFormat/>
    <w:pPr>
      <w:widowControl/>
      <w:overflowPunct w:val="0"/>
      <w:autoSpaceDE w:val="0"/>
      <w:autoSpaceDN w:val="0"/>
      <w:adjustRightInd w:val="0"/>
      <w:jc w:val="left"/>
      <w:textAlignment w:val="baseline"/>
    </w:pPr>
    <w:rPr>
      <w:rFonts w:ascii="宋体" w:hAnsi="Courier New"/>
    </w:rPr>
  </w:style>
  <w:style w:type="paragraph" w:customStyle="1" w:styleId="10">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21">
    <w:name w:val="正文文本缩进 21"/>
    <w:basedOn w:val="a"/>
    <w:qFormat/>
    <w:pPr>
      <w:spacing w:line="360" w:lineRule="exact"/>
      <w:ind w:firstLineChars="200" w:firstLine="469"/>
    </w:pPr>
    <w:rPr>
      <w:rFonts w:ascii="宋体" w:hAnsi="宋体" w:cs="宋体"/>
      <w:kern w:val="0"/>
      <w:sz w:val="24"/>
    </w:rPr>
  </w:style>
  <w:style w:type="paragraph" w:customStyle="1" w:styleId="22">
    <w:name w:val="正文缩进2格"/>
    <w:basedOn w:val="a"/>
    <w:qFormat/>
    <w:pPr>
      <w:spacing w:line="600" w:lineRule="exact"/>
      <w:ind w:firstLineChars="206" w:firstLine="639"/>
    </w:pPr>
    <w:rPr>
      <w:rFonts w:ascii="仿宋_GB2312" w:eastAsia="仿宋_GB2312" w:hAnsi="宋体"/>
      <w:sz w:val="31"/>
      <w:szCs w:val="28"/>
    </w:rPr>
  </w:style>
  <w:style w:type="character" w:customStyle="1" w:styleId="NormalCharacter">
    <w:name w:val="NormalCharacter"/>
    <w:qFormat/>
  </w:style>
  <w:style w:type="character" w:customStyle="1" w:styleId="ac">
    <w:name w:val="批注框文本 字符"/>
    <w:basedOn w:val="a1"/>
    <w:link w:val="ab"/>
    <w:qFormat/>
    <w:rPr>
      <w:kern w:val="2"/>
      <w:sz w:val="18"/>
      <w:szCs w:val="18"/>
    </w:rPr>
  </w:style>
  <w:style w:type="character" w:customStyle="1" w:styleId="a6">
    <w:name w:val="批注文字 字符"/>
    <w:basedOn w:val="a1"/>
    <w:link w:val="a5"/>
    <w:qFormat/>
    <w:rPr>
      <w:kern w:val="2"/>
      <w:sz w:val="21"/>
      <w:szCs w:val="24"/>
    </w:rPr>
  </w:style>
  <w:style w:type="character" w:customStyle="1" w:styleId="af1">
    <w:name w:val="批注主题 字符"/>
    <w:basedOn w:val="a6"/>
    <w:link w:val="af0"/>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zjzfcg.gov.cn/bidClientTemplate/2019-05-27/1294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47</Pages>
  <Words>13868</Words>
  <Characters>14979</Characters>
  <Application>Microsoft Office Word</Application>
  <DocSecurity>0</DocSecurity>
  <Lines>1069</Lines>
  <Paragraphs>1030</Paragraphs>
  <ScaleCrop>false</ScaleCrop>
  <Company>微软中国</Company>
  <LinksUpToDate>false</LinksUpToDate>
  <CharactersWithSpaces>27817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72</cp:revision>
  <dcterms:created xsi:type="dcterms:W3CDTF">2024-07-13T01:05:00Z</dcterms:created>
  <dcterms:modified xsi:type="dcterms:W3CDTF">2025-07-10T09:01:00Z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52F0C2D3609B4EED9702F1563A0D074F</vt:lpwstr>
  </property>
</Properties>
</file>